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2" w:type="dxa"/>
        <w:tblInd w:w="-431" w:type="dxa"/>
        <w:tblLayout w:type="fixed"/>
        <w:tblLook w:val="00A0" w:firstRow="1" w:lastRow="0" w:firstColumn="1" w:lastColumn="0" w:noHBand="0" w:noVBand="0"/>
      </w:tblPr>
      <w:tblGrid>
        <w:gridCol w:w="3578"/>
        <w:gridCol w:w="2949"/>
        <w:gridCol w:w="3685"/>
      </w:tblGrid>
      <w:tr w:rsidR="00847367" w:rsidRPr="00CC6D7C" w:rsidTr="00CC6D7C">
        <w:trPr>
          <w:cantSplit/>
        </w:trPr>
        <w:tc>
          <w:tcPr>
            <w:tcW w:w="3578" w:type="dxa"/>
          </w:tcPr>
          <w:p w:rsidR="00847367" w:rsidRPr="008F07FD" w:rsidRDefault="00847367" w:rsidP="00967ADD">
            <w:pPr>
              <w:spacing w:after="0" w:line="240" w:lineRule="auto"/>
              <w:jc w:val="center"/>
              <w:rPr>
                <w:rFonts w:ascii="Times New Roman" w:hAnsi="Times New Roman"/>
                <w:b/>
                <w:bCs/>
                <w:sz w:val="26"/>
                <w:szCs w:val="26"/>
                <w:lang w:val="en-US"/>
              </w:rPr>
            </w:pPr>
          </w:p>
          <w:p w:rsidR="000C154C" w:rsidRDefault="000C154C" w:rsidP="000C154C">
            <w:pPr>
              <w:spacing w:after="0" w:line="240" w:lineRule="atLeast"/>
              <w:jc w:val="center"/>
              <w:rPr>
                <w:rFonts w:ascii="Times New Roman" w:hAnsi="Times New Roman"/>
                <w:b/>
                <w:color w:val="000000"/>
                <w:sz w:val="28"/>
                <w:szCs w:val="28"/>
              </w:rPr>
            </w:pPr>
            <w:r>
              <w:rPr>
                <w:rFonts w:ascii="Times New Roman" w:hAnsi="Times New Roman"/>
                <w:b/>
                <w:bCs/>
                <w:color w:val="000000"/>
                <w:sz w:val="28"/>
                <w:szCs w:val="28"/>
              </w:rPr>
              <w:t>«Изьва»</w:t>
            </w:r>
          </w:p>
          <w:p w:rsidR="0088029D" w:rsidRDefault="000C154C" w:rsidP="000C154C">
            <w:pPr>
              <w:spacing w:after="0" w:line="240" w:lineRule="auto"/>
              <w:jc w:val="center"/>
              <w:rPr>
                <w:rFonts w:ascii="Times New Roman" w:hAnsi="Times New Roman"/>
                <w:b/>
                <w:bCs/>
                <w:color w:val="000000"/>
                <w:sz w:val="28"/>
                <w:szCs w:val="28"/>
              </w:rPr>
            </w:pPr>
            <w:r>
              <w:rPr>
                <w:rFonts w:ascii="Times New Roman" w:hAnsi="Times New Roman"/>
                <w:b/>
                <w:color w:val="000000"/>
                <w:sz w:val="28"/>
                <w:szCs w:val="28"/>
              </w:rPr>
              <w:t>сикт овмöдчöминса</w:t>
            </w:r>
            <w:r>
              <w:rPr>
                <w:rFonts w:ascii="Times New Roman" w:hAnsi="Times New Roman"/>
                <w:b/>
                <w:bCs/>
                <w:color w:val="000000"/>
                <w:sz w:val="28"/>
                <w:szCs w:val="28"/>
              </w:rPr>
              <w:t xml:space="preserve">       </w:t>
            </w:r>
          </w:p>
          <w:p w:rsidR="00847367" w:rsidRPr="00CC6D7C" w:rsidRDefault="000C154C" w:rsidP="000C154C">
            <w:pPr>
              <w:spacing w:after="0" w:line="240" w:lineRule="auto"/>
              <w:jc w:val="center"/>
              <w:rPr>
                <w:rFonts w:ascii="Times New Roman" w:hAnsi="Times New Roman"/>
                <w:sz w:val="26"/>
                <w:szCs w:val="26"/>
              </w:rPr>
            </w:pPr>
            <w:r>
              <w:rPr>
                <w:rFonts w:ascii="Times New Roman" w:hAnsi="Times New Roman"/>
                <w:b/>
                <w:bCs/>
                <w:color w:val="000000"/>
                <w:sz w:val="28"/>
                <w:szCs w:val="28"/>
              </w:rPr>
              <w:t>администрация</w:t>
            </w:r>
            <w:r w:rsidRPr="00CC6D7C">
              <w:rPr>
                <w:rFonts w:ascii="Times New Roman" w:hAnsi="Times New Roman"/>
                <w:sz w:val="26"/>
                <w:szCs w:val="26"/>
              </w:rPr>
              <w:t xml:space="preserve"> </w:t>
            </w:r>
          </w:p>
        </w:tc>
        <w:tc>
          <w:tcPr>
            <w:tcW w:w="2949" w:type="dxa"/>
          </w:tcPr>
          <w:p w:rsidR="00847367" w:rsidRPr="00CC6D7C" w:rsidRDefault="000C154C" w:rsidP="00EE2FE7">
            <w:pPr>
              <w:spacing w:after="0" w:line="240" w:lineRule="auto"/>
              <w:jc w:val="center"/>
              <w:rPr>
                <w:rFonts w:ascii="Times New Roman" w:hAnsi="Times New Roman"/>
                <w:b/>
                <w:bCs/>
                <w:sz w:val="26"/>
                <w:szCs w:val="26"/>
              </w:rPr>
            </w:pPr>
            <w:r w:rsidRPr="00DD74AE">
              <w:rPr>
                <w:noProof/>
                <w:lang w:eastAsia="ru-RU"/>
              </w:rPr>
              <w:drawing>
                <wp:inline distT="0" distB="0" distL="0" distR="0">
                  <wp:extent cx="638175" cy="6953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95325"/>
                          </a:xfrm>
                          <a:prstGeom prst="rect">
                            <a:avLst/>
                          </a:prstGeom>
                          <a:noFill/>
                          <a:ln>
                            <a:noFill/>
                          </a:ln>
                        </pic:spPr>
                      </pic:pic>
                    </a:graphicData>
                  </a:graphic>
                </wp:inline>
              </w:drawing>
            </w:r>
          </w:p>
        </w:tc>
        <w:tc>
          <w:tcPr>
            <w:tcW w:w="3685" w:type="dxa"/>
          </w:tcPr>
          <w:p w:rsidR="00847367" w:rsidRPr="00CC6D7C" w:rsidRDefault="00847367" w:rsidP="00967ADD">
            <w:pPr>
              <w:spacing w:after="0" w:line="240" w:lineRule="auto"/>
              <w:jc w:val="center"/>
              <w:rPr>
                <w:rFonts w:ascii="Times New Roman" w:hAnsi="Times New Roman"/>
                <w:b/>
                <w:bCs/>
                <w:sz w:val="26"/>
                <w:szCs w:val="26"/>
              </w:rPr>
            </w:pPr>
          </w:p>
          <w:p w:rsidR="00847367" w:rsidRPr="00CC6D7C" w:rsidRDefault="000C154C" w:rsidP="00967ADD">
            <w:pPr>
              <w:spacing w:after="0" w:line="240" w:lineRule="auto"/>
              <w:jc w:val="center"/>
              <w:rPr>
                <w:rFonts w:ascii="Times New Roman" w:hAnsi="Times New Roman"/>
                <w:b/>
                <w:bCs/>
                <w:sz w:val="26"/>
                <w:szCs w:val="26"/>
              </w:rPr>
            </w:pPr>
            <w:r>
              <w:rPr>
                <w:rFonts w:ascii="Times New Roman" w:hAnsi="Times New Roman"/>
                <w:b/>
                <w:bCs/>
                <w:color w:val="000000"/>
                <w:sz w:val="28"/>
                <w:szCs w:val="28"/>
              </w:rPr>
              <w:t xml:space="preserve">Администрация                     сельского поселения </w:t>
            </w:r>
            <w:r>
              <w:rPr>
                <w:rFonts w:ascii="Times New Roman" w:hAnsi="Times New Roman"/>
                <w:color w:val="000000"/>
                <w:sz w:val="28"/>
                <w:szCs w:val="28"/>
              </w:rPr>
              <w:t xml:space="preserve">                                        </w:t>
            </w:r>
            <w:r>
              <w:rPr>
                <w:rFonts w:ascii="Times New Roman" w:hAnsi="Times New Roman"/>
                <w:b/>
                <w:bCs/>
                <w:color w:val="000000"/>
                <w:sz w:val="28"/>
                <w:szCs w:val="28"/>
              </w:rPr>
              <w:t>«Ижма»</w:t>
            </w:r>
          </w:p>
        </w:tc>
      </w:tr>
    </w:tbl>
    <w:p w:rsidR="00847367" w:rsidRPr="008C16A3" w:rsidRDefault="00847367" w:rsidP="00967ADD">
      <w:pPr>
        <w:keepNext/>
        <w:spacing w:after="0" w:line="240" w:lineRule="auto"/>
        <w:jc w:val="center"/>
        <w:outlineLvl w:val="0"/>
        <w:rPr>
          <w:rFonts w:ascii="Times New Roman" w:hAnsi="Times New Roman"/>
          <w:sz w:val="24"/>
          <w:szCs w:val="24"/>
        </w:rPr>
      </w:pPr>
    </w:p>
    <w:p w:rsidR="00847367" w:rsidRPr="00CC6D7C" w:rsidRDefault="003507EA" w:rsidP="003507EA">
      <w:pPr>
        <w:keepNext/>
        <w:tabs>
          <w:tab w:val="center" w:pos="4677"/>
          <w:tab w:val="left" w:pos="7935"/>
        </w:tabs>
        <w:spacing w:after="0" w:line="240" w:lineRule="auto"/>
        <w:outlineLvl w:val="0"/>
        <w:rPr>
          <w:rFonts w:ascii="Times New Roman" w:hAnsi="Times New Roman"/>
          <w:b/>
          <w:bCs/>
          <w:sz w:val="26"/>
          <w:szCs w:val="26"/>
        </w:rPr>
      </w:pPr>
      <w:r>
        <w:rPr>
          <w:rFonts w:ascii="Times New Roman" w:hAnsi="Times New Roman"/>
          <w:b/>
          <w:bCs/>
          <w:sz w:val="26"/>
          <w:szCs w:val="26"/>
        </w:rPr>
        <w:tab/>
      </w:r>
      <w:r w:rsidR="00847367" w:rsidRPr="00CC6D7C">
        <w:rPr>
          <w:rFonts w:ascii="Times New Roman" w:hAnsi="Times New Roman"/>
          <w:b/>
          <w:bCs/>
          <w:sz w:val="26"/>
          <w:szCs w:val="26"/>
        </w:rPr>
        <w:t>Ш У Ö М</w:t>
      </w:r>
      <w:r>
        <w:rPr>
          <w:rFonts w:ascii="Times New Roman" w:hAnsi="Times New Roman"/>
          <w:b/>
          <w:bCs/>
          <w:sz w:val="26"/>
          <w:szCs w:val="26"/>
        </w:rPr>
        <w:tab/>
      </w:r>
      <w:r w:rsidR="00B100E8">
        <w:rPr>
          <w:rFonts w:ascii="Times New Roman" w:hAnsi="Times New Roman"/>
          <w:b/>
          <w:bCs/>
          <w:sz w:val="26"/>
          <w:szCs w:val="26"/>
        </w:rPr>
        <w:t xml:space="preserve"> </w:t>
      </w:r>
    </w:p>
    <w:p w:rsidR="00847367" w:rsidRPr="00CC6D7C" w:rsidRDefault="00847367" w:rsidP="00B100E8">
      <w:pPr>
        <w:spacing w:after="0" w:line="240" w:lineRule="auto"/>
        <w:jc w:val="right"/>
        <w:rPr>
          <w:rFonts w:ascii="Times New Roman" w:hAnsi="Times New Roman"/>
          <w:b/>
          <w:bCs/>
          <w:sz w:val="26"/>
          <w:szCs w:val="26"/>
          <w:u w:val="single"/>
        </w:rPr>
      </w:pPr>
    </w:p>
    <w:p w:rsidR="00847367" w:rsidRPr="00CC6D7C" w:rsidRDefault="00847367" w:rsidP="00967ADD">
      <w:pPr>
        <w:spacing w:after="0" w:line="240" w:lineRule="auto"/>
        <w:jc w:val="center"/>
        <w:rPr>
          <w:rFonts w:ascii="Times New Roman" w:hAnsi="Times New Roman"/>
          <w:b/>
          <w:bCs/>
          <w:sz w:val="26"/>
          <w:szCs w:val="26"/>
        </w:rPr>
      </w:pPr>
      <w:r w:rsidRPr="00CC6D7C">
        <w:rPr>
          <w:rFonts w:ascii="Times New Roman" w:hAnsi="Times New Roman"/>
          <w:b/>
          <w:bCs/>
          <w:sz w:val="26"/>
          <w:szCs w:val="26"/>
        </w:rPr>
        <w:t>П О С Т А Н О В Л Е Н И Е</w:t>
      </w:r>
    </w:p>
    <w:p w:rsidR="00847367" w:rsidRPr="00CC6D7C" w:rsidRDefault="00847367" w:rsidP="00967ADD">
      <w:pPr>
        <w:spacing w:after="0" w:line="240" w:lineRule="auto"/>
        <w:jc w:val="center"/>
        <w:rPr>
          <w:rFonts w:ascii="Times New Roman" w:hAnsi="Times New Roman"/>
          <w:b/>
          <w:bCs/>
          <w:sz w:val="26"/>
          <w:szCs w:val="26"/>
        </w:rPr>
      </w:pPr>
    </w:p>
    <w:p w:rsidR="00847367" w:rsidRPr="00CC6D7C" w:rsidRDefault="00847367" w:rsidP="00967ADD">
      <w:pPr>
        <w:spacing w:after="0" w:line="240" w:lineRule="auto"/>
        <w:rPr>
          <w:rFonts w:ascii="Times New Roman" w:hAnsi="Times New Roman"/>
          <w:sz w:val="26"/>
          <w:szCs w:val="26"/>
        </w:rPr>
      </w:pPr>
    </w:p>
    <w:p w:rsidR="00A23024" w:rsidRPr="00CC6D7C" w:rsidRDefault="0088029D" w:rsidP="00967ADD">
      <w:pPr>
        <w:spacing w:after="0" w:line="240" w:lineRule="auto"/>
        <w:rPr>
          <w:rFonts w:ascii="Times New Roman" w:hAnsi="Times New Roman"/>
          <w:sz w:val="26"/>
          <w:szCs w:val="26"/>
        </w:rPr>
      </w:pPr>
      <w:r>
        <w:rPr>
          <w:rFonts w:ascii="Times New Roman" w:hAnsi="Times New Roman"/>
          <w:sz w:val="26"/>
          <w:szCs w:val="26"/>
        </w:rPr>
        <w:t>о</w:t>
      </w:r>
      <w:r w:rsidR="007048EC" w:rsidRPr="00CC6D7C">
        <w:rPr>
          <w:rFonts w:ascii="Times New Roman" w:hAnsi="Times New Roman"/>
          <w:sz w:val="26"/>
          <w:szCs w:val="26"/>
        </w:rPr>
        <w:t>т</w:t>
      </w:r>
      <w:r>
        <w:rPr>
          <w:rFonts w:ascii="Times New Roman" w:hAnsi="Times New Roman"/>
          <w:sz w:val="26"/>
          <w:szCs w:val="26"/>
        </w:rPr>
        <w:t xml:space="preserve"> 0</w:t>
      </w:r>
      <w:r w:rsidR="00D85AB1">
        <w:rPr>
          <w:rFonts w:ascii="Times New Roman" w:hAnsi="Times New Roman"/>
          <w:sz w:val="26"/>
          <w:szCs w:val="26"/>
        </w:rPr>
        <w:t>9</w:t>
      </w:r>
      <w:r>
        <w:rPr>
          <w:rFonts w:ascii="Times New Roman" w:hAnsi="Times New Roman"/>
          <w:sz w:val="26"/>
          <w:szCs w:val="26"/>
        </w:rPr>
        <w:t xml:space="preserve"> января</w:t>
      </w:r>
      <w:r w:rsidR="00FA548A" w:rsidRPr="00CC6D7C">
        <w:rPr>
          <w:rFonts w:ascii="Times New Roman" w:hAnsi="Times New Roman"/>
          <w:sz w:val="26"/>
          <w:szCs w:val="26"/>
        </w:rPr>
        <w:t xml:space="preserve"> 2</w:t>
      </w:r>
      <w:r w:rsidR="0027753B" w:rsidRPr="00CC6D7C">
        <w:rPr>
          <w:rFonts w:ascii="Times New Roman" w:hAnsi="Times New Roman"/>
          <w:sz w:val="26"/>
          <w:szCs w:val="26"/>
        </w:rPr>
        <w:t>02</w:t>
      </w:r>
      <w:r w:rsidR="00D85AB1">
        <w:rPr>
          <w:rFonts w:ascii="Times New Roman" w:hAnsi="Times New Roman"/>
          <w:sz w:val="26"/>
          <w:szCs w:val="26"/>
        </w:rPr>
        <w:t xml:space="preserve">3 </w:t>
      </w:r>
      <w:r w:rsidR="00847367" w:rsidRPr="00CC6D7C">
        <w:rPr>
          <w:rFonts w:ascii="Times New Roman" w:hAnsi="Times New Roman"/>
          <w:sz w:val="26"/>
          <w:szCs w:val="26"/>
        </w:rPr>
        <w:t xml:space="preserve">года                                                          </w:t>
      </w:r>
      <w:r w:rsidR="001D3551">
        <w:rPr>
          <w:rFonts w:ascii="Times New Roman" w:hAnsi="Times New Roman"/>
          <w:sz w:val="26"/>
          <w:szCs w:val="26"/>
        </w:rPr>
        <w:t xml:space="preserve">                                  </w:t>
      </w:r>
      <w:r w:rsidR="00847367" w:rsidRPr="00CC6D7C">
        <w:rPr>
          <w:rFonts w:ascii="Times New Roman" w:hAnsi="Times New Roman"/>
          <w:sz w:val="26"/>
          <w:szCs w:val="26"/>
        </w:rPr>
        <w:t xml:space="preserve">  </w:t>
      </w:r>
      <w:r>
        <w:rPr>
          <w:rFonts w:ascii="Times New Roman" w:hAnsi="Times New Roman"/>
          <w:sz w:val="26"/>
          <w:szCs w:val="26"/>
        </w:rPr>
        <w:t xml:space="preserve">    </w:t>
      </w:r>
      <w:r w:rsidR="00847367" w:rsidRPr="00CC6D7C">
        <w:rPr>
          <w:rFonts w:ascii="Times New Roman" w:hAnsi="Times New Roman"/>
          <w:sz w:val="26"/>
          <w:szCs w:val="26"/>
        </w:rPr>
        <w:t>№</w:t>
      </w:r>
      <w:r>
        <w:rPr>
          <w:rFonts w:ascii="Times New Roman" w:hAnsi="Times New Roman"/>
          <w:sz w:val="26"/>
          <w:szCs w:val="26"/>
        </w:rPr>
        <w:t xml:space="preserve"> </w:t>
      </w:r>
      <w:r w:rsidR="00D85AB1">
        <w:rPr>
          <w:rFonts w:ascii="Times New Roman" w:hAnsi="Times New Roman"/>
          <w:sz w:val="26"/>
          <w:szCs w:val="26"/>
        </w:rPr>
        <w:t>1</w:t>
      </w:r>
    </w:p>
    <w:p w:rsidR="00847367" w:rsidRPr="00CC6D7C" w:rsidRDefault="00847367" w:rsidP="00967ADD">
      <w:pPr>
        <w:spacing w:after="0" w:line="240" w:lineRule="auto"/>
        <w:rPr>
          <w:rFonts w:ascii="Times New Roman" w:hAnsi="Times New Roman"/>
          <w:sz w:val="20"/>
          <w:szCs w:val="20"/>
        </w:rPr>
      </w:pPr>
      <w:r w:rsidRPr="00CC6D7C">
        <w:rPr>
          <w:rFonts w:ascii="Times New Roman" w:hAnsi="Times New Roman"/>
          <w:sz w:val="20"/>
          <w:szCs w:val="20"/>
        </w:rPr>
        <w:t>Республика Коми, Ижемский район, с. Ижма</w:t>
      </w:r>
      <w:r w:rsidRPr="00CC6D7C">
        <w:rPr>
          <w:rFonts w:ascii="Times New Roman" w:hAnsi="Times New Roman"/>
          <w:sz w:val="20"/>
          <w:szCs w:val="20"/>
        </w:rPr>
        <w:tab/>
      </w:r>
      <w:r w:rsidRPr="00CC6D7C">
        <w:rPr>
          <w:rFonts w:ascii="Times New Roman" w:hAnsi="Times New Roman"/>
          <w:sz w:val="20"/>
          <w:szCs w:val="20"/>
        </w:rPr>
        <w:tab/>
      </w:r>
      <w:r w:rsidRPr="00CC6D7C">
        <w:rPr>
          <w:rFonts w:ascii="Times New Roman" w:hAnsi="Times New Roman"/>
          <w:sz w:val="20"/>
          <w:szCs w:val="20"/>
        </w:rPr>
        <w:tab/>
      </w:r>
      <w:r w:rsidRPr="00CC6D7C">
        <w:rPr>
          <w:rFonts w:ascii="Times New Roman" w:hAnsi="Times New Roman"/>
          <w:sz w:val="20"/>
          <w:szCs w:val="20"/>
        </w:rPr>
        <w:tab/>
      </w:r>
      <w:r w:rsidRPr="00CC6D7C">
        <w:rPr>
          <w:rFonts w:ascii="Times New Roman" w:hAnsi="Times New Roman"/>
          <w:sz w:val="20"/>
          <w:szCs w:val="20"/>
        </w:rPr>
        <w:tab/>
      </w:r>
    </w:p>
    <w:p w:rsidR="00847367" w:rsidRPr="00CC6D7C" w:rsidRDefault="00847367" w:rsidP="00967ADD">
      <w:pPr>
        <w:pStyle w:val="ConsPlusNormal"/>
        <w:ind w:firstLine="0"/>
        <w:jc w:val="center"/>
        <w:rPr>
          <w:rFonts w:ascii="Times New Roman" w:hAnsi="Times New Roman" w:cs="Times New Roman"/>
          <w:b/>
          <w:bCs/>
          <w:sz w:val="26"/>
          <w:szCs w:val="26"/>
        </w:rPr>
      </w:pPr>
      <w:bookmarkStart w:id="0" w:name="Par1"/>
      <w:bookmarkEnd w:id="0"/>
    </w:p>
    <w:p w:rsidR="00F63F80" w:rsidRDefault="00847367" w:rsidP="00E567B5">
      <w:pPr>
        <w:pStyle w:val="ConsPlusNormal"/>
        <w:ind w:firstLine="0"/>
        <w:jc w:val="center"/>
        <w:rPr>
          <w:rFonts w:ascii="Times New Roman" w:hAnsi="Times New Roman" w:cs="Times New Roman"/>
          <w:bCs/>
          <w:sz w:val="26"/>
          <w:szCs w:val="26"/>
        </w:rPr>
      </w:pPr>
      <w:r w:rsidRPr="00CC6D7C">
        <w:rPr>
          <w:rFonts w:ascii="Times New Roman" w:hAnsi="Times New Roman" w:cs="Times New Roman"/>
          <w:bCs/>
          <w:sz w:val="26"/>
          <w:szCs w:val="26"/>
        </w:rPr>
        <w:t xml:space="preserve">Об утверждении муниципальной программы </w:t>
      </w:r>
    </w:p>
    <w:p w:rsidR="00F63F80" w:rsidRDefault="00847367" w:rsidP="00967ADD">
      <w:pPr>
        <w:pStyle w:val="ConsPlusNormal"/>
        <w:ind w:firstLine="0"/>
        <w:jc w:val="center"/>
        <w:rPr>
          <w:rFonts w:ascii="Times New Roman" w:hAnsi="Times New Roman" w:cs="Times New Roman"/>
          <w:bCs/>
          <w:sz w:val="26"/>
          <w:szCs w:val="26"/>
        </w:rPr>
      </w:pPr>
      <w:r w:rsidRPr="00CC6D7C">
        <w:rPr>
          <w:rFonts w:ascii="Times New Roman" w:hAnsi="Times New Roman" w:cs="Times New Roman"/>
          <w:bCs/>
          <w:sz w:val="26"/>
          <w:szCs w:val="26"/>
        </w:rPr>
        <w:t>муниципального образования</w:t>
      </w:r>
      <w:r w:rsidR="00EE0C8B">
        <w:rPr>
          <w:rFonts w:ascii="Times New Roman" w:hAnsi="Times New Roman" w:cs="Times New Roman"/>
          <w:bCs/>
          <w:sz w:val="26"/>
          <w:szCs w:val="26"/>
        </w:rPr>
        <w:t xml:space="preserve"> </w:t>
      </w:r>
      <w:r w:rsidR="000C154C">
        <w:rPr>
          <w:rFonts w:ascii="Times New Roman" w:hAnsi="Times New Roman" w:cs="Times New Roman"/>
          <w:bCs/>
          <w:sz w:val="26"/>
          <w:szCs w:val="26"/>
        </w:rPr>
        <w:t>сельского поселения «Ижма»</w:t>
      </w:r>
      <w:r w:rsidRPr="00CC6D7C">
        <w:rPr>
          <w:rFonts w:ascii="Times New Roman" w:hAnsi="Times New Roman" w:cs="Times New Roman"/>
          <w:bCs/>
          <w:sz w:val="26"/>
          <w:szCs w:val="26"/>
        </w:rPr>
        <w:t xml:space="preserve"> </w:t>
      </w:r>
    </w:p>
    <w:p w:rsidR="00847367" w:rsidRPr="00CC6D7C" w:rsidRDefault="000C154C" w:rsidP="00967ADD">
      <w:pPr>
        <w:pStyle w:val="ConsPlusNormal"/>
        <w:ind w:firstLine="0"/>
        <w:jc w:val="center"/>
        <w:rPr>
          <w:rFonts w:ascii="Times New Roman" w:hAnsi="Times New Roman" w:cs="Times New Roman"/>
          <w:sz w:val="26"/>
          <w:szCs w:val="26"/>
        </w:rPr>
      </w:pPr>
      <w:r>
        <w:rPr>
          <w:rFonts w:ascii="Times New Roman" w:hAnsi="Times New Roman" w:cs="Times New Roman"/>
          <w:bCs/>
          <w:sz w:val="26"/>
          <w:szCs w:val="26"/>
        </w:rPr>
        <w:t>«Развитие территории сельского поселения «Ижма»</w:t>
      </w:r>
    </w:p>
    <w:p w:rsidR="00847367" w:rsidRPr="00CC6D7C" w:rsidRDefault="00847367" w:rsidP="000C154C">
      <w:pPr>
        <w:pStyle w:val="ConsPlusNormal"/>
        <w:suppressAutoHyphens/>
        <w:rPr>
          <w:rFonts w:ascii="Times New Roman" w:hAnsi="Times New Roman" w:cs="Times New Roman"/>
          <w:sz w:val="26"/>
          <w:szCs w:val="26"/>
        </w:rPr>
      </w:pPr>
    </w:p>
    <w:p w:rsidR="00847367" w:rsidRPr="00CC6D7C" w:rsidRDefault="000B36B4" w:rsidP="000C154C">
      <w:pPr>
        <w:suppressAutoHyphens/>
        <w:spacing w:after="0" w:line="240" w:lineRule="auto"/>
        <w:ind w:firstLine="709"/>
        <w:jc w:val="both"/>
        <w:rPr>
          <w:rFonts w:ascii="Times New Roman" w:hAnsi="Times New Roman"/>
          <w:sz w:val="26"/>
          <w:szCs w:val="26"/>
        </w:rPr>
      </w:pPr>
      <w:r w:rsidRPr="00357E03">
        <w:rPr>
          <w:rFonts w:ascii="Times New Roman" w:hAnsi="Times New Roman"/>
          <w:sz w:val="26"/>
          <w:szCs w:val="26"/>
          <w:shd w:val="clear" w:color="auto" w:fill="FFFFFF" w:themeFill="background1"/>
        </w:rPr>
        <w:t xml:space="preserve">Руководствуясь </w:t>
      </w:r>
      <w:r w:rsidR="00357E03">
        <w:rPr>
          <w:rFonts w:ascii="Times New Roman" w:hAnsi="Times New Roman"/>
          <w:sz w:val="26"/>
          <w:szCs w:val="26"/>
          <w:shd w:val="clear" w:color="auto" w:fill="FFFFFF" w:themeFill="background1"/>
        </w:rPr>
        <w:t>постановлением</w:t>
      </w:r>
      <w:r w:rsidR="00847367" w:rsidRPr="00357E03">
        <w:rPr>
          <w:rFonts w:ascii="Times New Roman" w:hAnsi="Times New Roman"/>
          <w:sz w:val="26"/>
          <w:szCs w:val="26"/>
          <w:shd w:val="clear" w:color="auto" w:fill="FFFFFF" w:themeFill="background1"/>
        </w:rPr>
        <w:t xml:space="preserve"> администрации </w:t>
      </w:r>
      <w:r w:rsidR="000C154C">
        <w:rPr>
          <w:rFonts w:ascii="Times New Roman" w:hAnsi="Times New Roman"/>
          <w:sz w:val="26"/>
          <w:szCs w:val="26"/>
          <w:shd w:val="clear" w:color="auto" w:fill="FFFFFF" w:themeFill="background1"/>
        </w:rPr>
        <w:t xml:space="preserve">сельского поселения </w:t>
      </w:r>
      <w:r w:rsidR="000C154C">
        <w:rPr>
          <w:rFonts w:ascii="Times New Roman" w:hAnsi="Times New Roman"/>
          <w:sz w:val="26"/>
          <w:szCs w:val="26"/>
        </w:rPr>
        <w:t>«Ижма</w:t>
      </w:r>
      <w:r w:rsidR="00F63F80">
        <w:rPr>
          <w:rFonts w:ascii="Times New Roman" w:hAnsi="Times New Roman"/>
          <w:sz w:val="26"/>
          <w:szCs w:val="26"/>
        </w:rPr>
        <w:t xml:space="preserve">» от </w:t>
      </w:r>
      <w:r w:rsidR="00B100E8">
        <w:rPr>
          <w:rFonts w:ascii="Times New Roman" w:hAnsi="Times New Roman"/>
          <w:sz w:val="26"/>
          <w:szCs w:val="26"/>
        </w:rPr>
        <w:t>13.12</w:t>
      </w:r>
      <w:r w:rsidR="00F63F80">
        <w:rPr>
          <w:rFonts w:ascii="Times New Roman" w:hAnsi="Times New Roman"/>
          <w:sz w:val="26"/>
          <w:szCs w:val="26"/>
        </w:rPr>
        <w:t>.2021</w:t>
      </w:r>
      <w:r w:rsidR="00847367" w:rsidRPr="00CC6D7C">
        <w:rPr>
          <w:rFonts w:ascii="Times New Roman" w:hAnsi="Times New Roman"/>
          <w:sz w:val="26"/>
          <w:szCs w:val="26"/>
        </w:rPr>
        <w:t xml:space="preserve"> № </w:t>
      </w:r>
      <w:r w:rsidR="00357E03" w:rsidRPr="00357E03">
        <w:rPr>
          <w:rFonts w:ascii="Times New Roman" w:hAnsi="Times New Roman"/>
          <w:sz w:val="26"/>
          <w:szCs w:val="26"/>
        </w:rPr>
        <w:t xml:space="preserve">89 </w:t>
      </w:r>
      <w:r w:rsidR="00847367" w:rsidRPr="00CC6D7C">
        <w:rPr>
          <w:rFonts w:ascii="Times New Roman" w:hAnsi="Times New Roman"/>
          <w:sz w:val="26"/>
          <w:szCs w:val="26"/>
        </w:rPr>
        <w:t xml:space="preserve">«О муниципальных программах муниципального образования </w:t>
      </w:r>
      <w:r w:rsidR="00B100E8">
        <w:rPr>
          <w:rFonts w:ascii="Times New Roman" w:hAnsi="Times New Roman"/>
          <w:sz w:val="26"/>
          <w:szCs w:val="26"/>
        </w:rPr>
        <w:t>сельского поселения «Ижма»</w:t>
      </w:r>
      <w:r w:rsidR="00357E03">
        <w:rPr>
          <w:rFonts w:ascii="Times New Roman" w:hAnsi="Times New Roman"/>
          <w:sz w:val="26"/>
          <w:szCs w:val="26"/>
        </w:rPr>
        <w:t xml:space="preserve"> </w:t>
      </w:r>
    </w:p>
    <w:p w:rsidR="00847367" w:rsidRPr="00CC6D7C" w:rsidRDefault="00847367" w:rsidP="00967ADD">
      <w:pPr>
        <w:spacing w:after="0" w:line="240" w:lineRule="auto"/>
        <w:jc w:val="center"/>
        <w:rPr>
          <w:rFonts w:ascii="Times New Roman" w:hAnsi="Times New Roman"/>
          <w:sz w:val="26"/>
          <w:szCs w:val="26"/>
        </w:rPr>
      </w:pPr>
    </w:p>
    <w:p w:rsidR="00847367" w:rsidRPr="00CC6D7C" w:rsidRDefault="00847367" w:rsidP="00967ADD">
      <w:pPr>
        <w:spacing w:after="0" w:line="240" w:lineRule="auto"/>
        <w:jc w:val="center"/>
        <w:rPr>
          <w:rFonts w:ascii="Times New Roman" w:hAnsi="Times New Roman"/>
          <w:sz w:val="26"/>
          <w:szCs w:val="26"/>
        </w:rPr>
      </w:pPr>
      <w:r w:rsidRPr="00CC6D7C">
        <w:rPr>
          <w:rFonts w:ascii="Times New Roman" w:hAnsi="Times New Roman"/>
          <w:sz w:val="26"/>
          <w:szCs w:val="26"/>
        </w:rPr>
        <w:t>адм</w:t>
      </w:r>
      <w:r w:rsidR="007073A4">
        <w:rPr>
          <w:rFonts w:ascii="Times New Roman" w:hAnsi="Times New Roman"/>
          <w:sz w:val="26"/>
          <w:szCs w:val="26"/>
        </w:rPr>
        <w:t>инистрация сельского поселения «Ижма</w:t>
      </w:r>
      <w:r w:rsidRPr="00CC6D7C">
        <w:rPr>
          <w:rFonts w:ascii="Times New Roman" w:hAnsi="Times New Roman"/>
          <w:sz w:val="26"/>
          <w:szCs w:val="26"/>
        </w:rPr>
        <w:t>»</w:t>
      </w:r>
    </w:p>
    <w:p w:rsidR="00330A7D" w:rsidRPr="00CC6D7C" w:rsidRDefault="00330A7D" w:rsidP="000C154C">
      <w:pPr>
        <w:suppressAutoHyphens/>
        <w:spacing w:after="0" w:line="240" w:lineRule="auto"/>
        <w:jc w:val="center"/>
        <w:rPr>
          <w:rFonts w:ascii="Times New Roman" w:hAnsi="Times New Roman"/>
          <w:sz w:val="26"/>
          <w:szCs w:val="26"/>
        </w:rPr>
      </w:pPr>
    </w:p>
    <w:p w:rsidR="00847367" w:rsidRPr="00CC6D7C" w:rsidRDefault="00847367" w:rsidP="00967ADD">
      <w:pPr>
        <w:spacing w:after="0" w:line="240" w:lineRule="auto"/>
        <w:jc w:val="center"/>
        <w:rPr>
          <w:rFonts w:ascii="Times New Roman" w:hAnsi="Times New Roman"/>
          <w:sz w:val="26"/>
          <w:szCs w:val="26"/>
        </w:rPr>
      </w:pPr>
      <w:r w:rsidRPr="00CC6D7C">
        <w:rPr>
          <w:rFonts w:ascii="Times New Roman" w:hAnsi="Times New Roman"/>
          <w:sz w:val="26"/>
          <w:szCs w:val="26"/>
        </w:rPr>
        <w:t>П О С Т А Н О В Л Я Е Т:</w:t>
      </w:r>
    </w:p>
    <w:p w:rsidR="00330A7D" w:rsidRPr="00CC6D7C" w:rsidRDefault="00330A7D" w:rsidP="000C154C">
      <w:pPr>
        <w:suppressAutoHyphens/>
        <w:spacing w:after="0" w:line="240" w:lineRule="auto"/>
        <w:jc w:val="center"/>
        <w:rPr>
          <w:rFonts w:ascii="Times New Roman" w:hAnsi="Times New Roman"/>
          <w:sz w:val="26"/>
          <w:szCs w:val="26"/>
        </w:rPr>
      </w:pPr>
    </w:p>
    <w:p w:rsidR="000B36B4" w:rsidRPr="000C154C" w:rsidRDefault="000B36B4" w:rsidP="000C154C">
      <w:pPr>
        <w:pStyle w:val="ConsPlusNormal"/>
        <w:suppressAutoHyphens/>
        <w:ind w:firstLine="540"/>
        <w:jc w:val="both"/>
        <w:rPr>
          <w:rFonts w:ascii="Times New Roman" w:hAnsi="Times New Roman" w:cs="Times New Roman"/>
          <w:bCs/>
          <w:sz w:val="26"/>
          <w:szCs w:val="26"/>
        </w:rPr>
      </w:pPr>
      <w:r>
        <w:rPr>
          <w:rFonts w:ascii="Times New Roman" w:hAnsi="Times New Roman" w:cs="Times New Roman"/>
          <w:sz w:val="26"/>
          <w:szCs w:val="26"/>
        </w:rPr>
        <w:t xml:space="preserve">1. </w:t>
      </w:r>
      <w:r w:rsidRPr="00AA4737">
        <w:rPr>
          <w:rFonts w:ascii="Times New Roman" w:hAnsi="Times New Roman" w:cs="Times New Roman"/>
          <w:sz w:val="26"/>
          <w:szCs w:val="26"/>
        </w:rPr>
        <w:t xml:space="preserve">Утвердить муниципальную </w:t>
      </w:r>
      <w:hyperlink w:anchor="Par32" w:tooltip="Ссылка на текущий документ" w:history="1">
        <w:r w:rsidRPr="00AA4737">
          <w:rPr>
            <w:rFonts w:ascii="Times New Roman" w:hAnsi="Times New Roman" w:cs="Times New Roman"/>
            <w:sz w:val="26"/>
            <w:szCs w:val="26"/>
          </w:rPr>
          <w:t>программу</w:t>
        </w:r>
      </w:hyperlink>
      <w:r w:rsidRPr="00AA4737">
        <w:rPr>
          <w:rFonts w:ascii="Times New Roman" w:hAnsi="Times New Roman" w:cs="Times New Roman"/>
          <w:sz w:val="26"/>
          <w:szCs w:val="26"/>
        </w:rPr>
        <w:t xml:space="preserve"> муниципального </w:t>
      </w:r>
      <w:r w:rsidRPr="00AA4737">
        <w:rPr>
          <w:rFonts w:ascii="Times New Roman" w:hAnsi="Times New Roman" w:cs="Times New Roman"/>
          <w:bCs/>
          <w:sz w:val="26"/>
          <w:szCs w:val="26"/>
        </w:rPr>
        <w:t xml:space="preserve">образования </w:t>
      </w:r>
      <w:r w:rsidR="000C154C">
        <w:rPr>
          <w:rFonts w:ascii="Times New Roman" w:hAnsi="Times New Roman" w:cs="Times New Roman"/>
          <w:bCs/>
          <w:sz w:val="26"/>
          <w:szCs w:val="26"/>
        </w:rPr>
        <w:t xml:space="preserve">сельского поселения «Ижма» </w:t>
      </w:r>
      <w:r w:rsidR="000C154C" w:rsidRPr="000C154C">
        <w:rPr>
          <w:rFonts w:ascii="Times New Roman" w:hAnsi="Times New Roman" w:cs="Times New Roman"/>
          <w:bCs/>
          <w:sz w:val="26"/>
          <w:szCs w:val="26"/>
        </w:rPr>
        <w:t>«Развитие территории сельского поселения «Ижма»</w:t>
      </w:r>
      <w:r w:rsidRPr="00AA4737">
        <w:rPr>
          <w:rFonts w:ascii="Times New Roman" w:hAnsi="Times New Roman" w:cs="Times New Roman"/>
          <w:sz w:val="26"/>
          <w:szCs w:val="26"/>
        </w:rPr>
        <w:t xml:space="preserve"> согласно приложению</w:t>
      </w:r>
      <w:r w:rsidR="000C154C">
        <w:rPr>
          <w:rFonts w:ascii="Times New Roman" w:hAnsi="Times New Roman" w:cs="Times New Roman"/>
          <w:sz w:val="26"/>
          <w:szCs w:val="26"/>
        </w:rPr>
        <w:t xml:space="preserve"> № 1</w:t>
      </w:r>
      <w:r w:rsidRPr="00AA4737">
        <w:rPr>
          <w:rFonts w:ascii="Times New Roman" w:hAnsi="Times New Roman" w:cs="Times New Roman"/>
          <w:sz w:val="26"/>
          <w:szCs w:val="26"/>
        </w:rPr>
        <w:t xml:space="preserve"> к настоящему постановлению.</w:t>
      </w:r>
    </w:p>
    <w:p w:rsidR="00382FAE" w:rsidRPr="002C4ECD" w:rsidRDefault="00B100E8" w:rsidP="000C154C">
      <w:pPr>
        <w:pStyle w:val="ConsPlusNormal"/>
        <w:numPr>
          <w:ilvl w:val="0"/>
          <w:numId w:val="2"/>
        </w:numPr>
        <w:suppressAutoHyphens/>
        <w:ind w:left="0" w:firstLine="491"/>
        <w:jc w:val="both"/>
        <w:rPr>
          <w:rFonts w:ascii="Times New Roman" w:hAnsi="Times New Roman" w:cs="Times New Roman"/>
          <w:sz w:val="26"/>
          <w:szCs w:val="26"/>
        </w:rPr>
      </w:pPr>
      <w:r>
        <w:rPr>
          <w:rFonts w:ascii="Times New Roman" w:hAnsi="Times New Roman" w:cs="Times New Roman"/>
          <w:sz w:val="26"/>
          <w:szCs w:val="26"/>
        </w:rPr>
        <w:t xml:space="preserve"> </w:t>
      </w:r>
      <w:r w:rsidR="00382FAE" w:rsidRPr="00F2229A">
        <w:rPr>
          <w:rFonts w:ascii="Times New Roman" w:hAnsi="Times New Roman" w:cs="Times New Roman"/>
          <w:sz w:val="26"/>
          <w:szCs w:val="26"/>
        </w:rPr>
        <w:t xml:space="preserve">Признать утратившими силу </w:t>
      </w:r>
      <w:hyperlink r:id="rId9"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sidR="00382FAE" w:rsidRPr="00F2229A">
          <w:rPr>
            <w:rFonts w:ascii="Times New Roman" w:hAnsi="Times New Roman" w:cs="Times New Roman"/>
            <w:sz w:val="26"/>
            <w:szCs w:val="26"/>
          </w:rPr>
          <w:t>постановления</w:t>
        </w:r>
      </w:hyperlink>
      <w:r w:rsidR="00382FAE" w:rsidRPr="00F2229A">
        <w:rPr>
          <w:rFonts w:ascii="Times New Roman" w:hAnsi="Times New Roman" w:cs="Times New Roman"/>
          <w:sz w:val="26"/>
          <w:szCs w:val="26"/>
        </w:rPr>
        <w:t xml:space="preserve"> администрации </w:t>
      </w:r>
      <w:r w:rsidR="000C154C">
        <w:rPr>
          <w:rFonts w:ascii="Times New Roman" w:hAnsi="Times New Roman" w:cs="Times New Roman"/>
          <w:bCs/>
          <w:sz w:val="26"/>
          <w:szCs w:val="26"/>
        </w:rPr>
        <w:t xml:space="preserve">сельского поселения «Ижма» </w:t>
      </w:r>
      <w:r w:rsidR="00382FAE">
        <w:rPr>
          <w:rFonts w:ascii="Times New Roman" w:hAnsi="Times New Roman" w:cs="Times New Roman"/>
          <w:sz w:val="26"/>
          <w:szCs w:val="26"/>
        </w:rPr>
        <w:t xml:space="preserve"> по перечню, согласно приложению № </w:t>
      </w:r>
      <w:r w:rsidR="000C154C">
        <w:rPr>
          <w:rFonts w:ascii="Times New Roman" w:hAnsi="Times New Roman" w:cs="Times New Roman"/>
          <w:sz w:val="26"/>
          <w:szCs w:val="26"/>
        </w:rPr>
        <w:t>2</w:t>
      </w:r>
      <w:r w:rsidR="00382FAE">
        <w:rPr>
          <w:rFonts w:ascii="Times New Roman" w:hAnsi="Times New Roman" w:cs="Times New Roman"/>
          <w:sz w:val="26"/>
          <w:szCs w:val="26"/>
        </w:rPr>
        <w:t>.</w:t>
      </w:r>
    </w:p>
    <w:p w:rsidR="00640F90" w:rsidRPr="00AA4737" w:rsidRDefault="00E048D6" w:rsidP="0088029D">
      <w:pPr>
        <w:pStyle w:val="ConsPlusNormal"/>
        <w:numPr>
          <w:ilvl w:val="0"/>
          <w:numId w:val="2"/>
        </w:numPr>
        <w:suppressAutoHyphens/>
        <w:ind w:left="0" w:firstLine="491"/>
        <w:jc w:val="both"/>
        <w:rPr>
          <w:rFonts w:ascii="Times New Roman" w:hAnsi="Times New Roman" w:cs="Times New Roman"/>
          <w:sz w:val="26"/>
          <w:szCs w:val="26"/>
        </w:rPr>
      </w:pPr>
      <w:r>
        <w:rPr>
          <w:rFonts w:ascii="Times New Roman" w:hAnsi="Times New Roman" w:cs="Times New Roman"/>
          <w:sz w:val="26"/>
          <w:szCs w:val="26"/>
        </w:rPr>
        <w:t xml:space="preserve"> </w:t>
      </w:r>
      <w:r w:rsidR="000B36B4" w:rsidRPr="00AA4737">
        <w:rPr>
          <w:rFonts w:ascii="Times New Roman" w:hAnsi="Times New Roman" w:cs="Times New Roman"/>
          <w:sz w:val="26"/>
          <w:szCs w:val="26"/>
        </w:rPr>
        <w:t xml:space="preserve"> Настоящее постановление вступает в силу со дня</w:t>
      </w:r>
      <w:r w:rsidR="00640F90">
        <w:rPr>
          <w:rFonts w:ascii="Times New Roman" w:hAnsi="Times New Roman" w:cs="Times New Roman"/>
          <w:sz w:val="26"/>
          <w:szCs w:val="26"/>
        </w:rPr>
        <w:t xml:space="preserve"> его официального опубликования</w:t>
      </w:r>
      <w:r w:rsidR="0088029D">
        <w:rPr>
          <w:rFonts w:ascii="Times New Roman" w:hAnsi="Times New Roman" w:cs="Times New Roman"/>
          <w:sz w:val="26"/>
          <w:szCs w:val="26"/>
        </w:rPr>
        <w:t>.</w:t>
      </w:r>
    </w:p>
    <w:p w:rsidR="000B36B4" w:rsidRDefault="000B36B4" w:rsidP="007073A4">
      <w:pPr>
        <w:pStyle w:val="ConsPlusNormal"/>
        <w:numPr>
          <w:ilvl w:val="0"/>
          <w:numId w:val="2"/>
        </w:numPr>
        <w:suppressAutoHyphens/>
        <w:jc w:val="both"/>
        <w:rPr>
          <w:rFonts w:ascii="Times New Roman" w:hAnsi="Times New Roman" w:cs="Times New Roman"/>
          <w:sz w:val="26"/>
          <w:szCs w:val="26"/>
        </w:rPr>
      </w:pPr>
      <w:r w:rsidRPr="00AA4737">
        <w:rPr>
          <w:rFonts w:ascii="Times New Roman" w:hAnsi="Times New Roman" w:cs="Times New Roman"/>
          <w:sz w:val="26"/>
          <w:szCs w:val="26"/>
        </w:rPr>
        <w:t xml:space="preserve">Контроль за настоящим постановлением </w:t>
      </w:r>
      <w:r w:rsidR="000C154C">
        <w:rPr>
          <w:rFonts w:ascii="Times New Roman" w:hAnsi="Times New Roman" w:cs="Times New Roman"/>
          <w:sz w:val="26"/>
          <w:szCs w:val="26"/>
        </w:rPr>
        <w:t>оставляю за собой.</w:t>
      </w:r>
      <w:r w:rsidRPr="00AA4737">
        <w:rPr>
          <w:rFonts w:ascii="Times New Roman" w:hAnsi="Times New Roman" w:cs="Times New Roman"/>
          <w:sz w:val="26"/>
          <w:szCs w:val="26"/>
        </w:rPr>
        <w:t xml:space="preserve"> </w:t>
      </w:r>
    </w:p>
    <w:p w:rsidR="007073A4" w:rsidRDefault="007073A4" w:rsidP="007073A4">
      <w:pPr>
        <w:pStyle w:val="ConsPlusNormal"/>
        <w:suppressAutoHyphens/>
        <w:jc w:val="both"/>
        <w:rPr>
          <w:rFonts w:ascii="Times New Roman" w:hAnsi="Times New Roman" w:cs="Times New Roman"/>
          <w:sz w:val="26"/>
          <w:szCs w:val="26"/>
        </w:rPr>
      </w:pPr>
    </w:p>
    <w:p w:rsidR="007073A4" w:rsidRDefault="007073A4" w:rsidP="007073A4">
      <w:pPr>
        <w:pStyle w:val="ConsPlusNormal"/>
        <w:suppressAutoHyphens/>
        <w:jc w:val="both"/>
        <w:rPr>
          <w:rFonts w:ascii="Times New Roman" w:hAnsi="Times New Roman" w:cs="Times New Roman"/>
          <w:sz w:val="26"/>
          <w:szCs w:val="26"/>
        </w:rPr>
      </w:pPr>
    </w:p>
    <w:p w:rsidR="007073A4" w:rsidRPr="00AA4737" w:rsidRDefault="007073A4" w:rsidP="007073A4">
      <w:pPr>
        <w:pStyle w:val="ConsPlusNormal"/>
        <w:suppressAutoHyphens/>
        <w:jc w:val="both"/>
        <w:rPr>
          <w:rFonts w:ascii="Times New Roman" w:hAnsi="Times New Roman" w:cs="Times New Roman"/>
          <w:sz w:val="26"/>
          <w:szCs w:val="26"/>
        </w:rPr>
      </w:pPr>
    </w:p>
    <w:p w:rsidR="00DA60CF" w:rsidRDefault="00DA60CF" w:rsidP="000C154C">
      <w:pPr>
        <w:suppressAutoHyphens/>
        <w:spacing w:after="0" w:line="240" w:lineRule="auto"/>
        <w:jc w:val="both"/>
        <w:rPr>
          <w:rFonts w:ascii="Times New Roman" w:hAnsi="Times New Roman"/>
          <w:sz w:val="26"/>
          <w:szCs w:val="26"/>
        </w:rPr>
      </w:pPr>
    </w:p>
    <w:p w:rsidR="000B36B4" w:rsidRDefault="000C154C" w:rsidP="000C154C">
      <w:pPr>
        <w:suppressAutoHyphens/>
        <w:spacing w:after="0" w:line="240" w:lineRule="auto"/>
        <w:jc w:val="both"/>
        <w:rPr>
          <w:rFonts w:ascii="Times New Roman" w:hAnsi="Times New Roman"/>
          <w:sz w:val="26"/>
          <w:szCs w:val="26"/>
        </w:rPr>
      </w:pPr>
      <w:r>
        <w:rPr>
          <w:rFonts w:ascii="Times New Roman" w:hAnsi="Times New Roman"/>
          <w:sz w:val="26"/>
          <w:szCs w:val="26"/>
        </w:rPr>
        <w:t xml:space="preserve">Глава сельского поселения «Ижма»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Б.Г. Сметанин</w:t>
      </w:r>
    </w:p>
    <w:p w:rsidR="000B36B4" w:rsidRDefault="000B36B4" w:rsidP="000B36B4">
      <w:pPr>
        <w:spacing w:after="0" w:line="240" w:lineRule="auto"/>
        <w:jc w:val="both"/>
        <w:rPr>
          <w:rFonts w:ascii="Times New Roman" w:hAnsi="Times New Roman"/>
          <w:sz w:val="26"/>
          <w:szCs w:val="26"/>
        </w:rPr>
      </w:pPr>
    </w:p>
    <w:p w:rsidR="000B36B4" w:rsidRDefault="000B36B4" w:rsidP="000B36B4">
      <w:pPr>
        <w:spacing w:after="0" w:line="240" w:lineRule="auto"/>
        <w:jc w:val="both"/>
        <w:rPr>
          <w:rFonts w:ascii="Times New Roman" w:hAnsi="Times New Roman"/>
          <w:sz w:val="26"/>
          <w:szCs w:val="26"/>
        </w:rPr>
      </w:pPr>
    </w:p>
    <w:p w:rsidR="00824694" w:rsidRDefault="00824694" w:rsidP="000B36B4">
      <w:pPr>
        <w:spacing w:after="0" w:line="240" w:lineRule="auto"/>
        <w:jc w:val="both"/>
        <w:rPr>
          <w:rFonts w:ascii="Times New Roman" w:hAnsi="Times New Roman"/>
          <w:sz w:val="26"/>
          <w:szCs w:val="26"/>
        </w:rPr>
      </w:pPr>
    </w:p>
    <w:p w:rsidR="001B7807" w:rsidRDefault="001B7807" w:rsidP="000B36B4">
      <w:pPr>
        <w:spacing w:after="0" w:line="240" w:lineRule="auto"/>
        <w:jc w:val="both"/>
        <w:rPr>
          <w:rFonts w:ascii="Times New Roman" w:hAnsi="Times New Roman"/>
          <w:sz w:val="26"/>
          <w:szCs w:val="26"/>
        </w:rPr>
      </w:pPr>
    </w:p>
    <w:p w:rsidR="001B7807" w:rsidRDefault="001B7807" w:rsidP="000B36B4">
      <w:pPr>
        <w:spacing w:after="0" w:line="240" w:lineRule="auto"/>
        <w:jc w:val="both"/>
        <w:rPr>
          <w:rFonts w:ascii="Times New Roman" w:hAnsi="Times New Roman"/>
          <w:sz w:val="26"/>
          <w:szCs w:val="26"/>
        </w:rPr>
      </w:pPr>
    </w:p>
    <w:p w:rsidR="001B7807" w:rsidRDefault="001B7807" w:rsidP="000B36B4">
      <w:pPr>
        <w:spacing w:after="0" w:line="240" w:lineRule="auto"/>
        <w:jc w:val="both"/>
        <w:rPr>
          <w:rFonts w:ascii="Times New Roman" w:hAnsi="Times New Roman"/>
          <w:sz w:val="26"/>
          <w:szCs w:val="26"/>
        </w:rPr>
      </w:pPr>
    </w:p>
    <w:p w:rsidR="001B7807" w:rsidRDefault="001B7807" w:rsidP="000B36B4">
      <w:pPr>
        <w:spacing w:after="0" w:line="240" w:lineRule="auto"/>
        <w:jc w:val="both"/>
        <w:rPr>
          <w:rFonts w:ascii="Times New Roman" w:hAnsi="Times New Roman"/>
          <w:sz w:val="26"/>
          <w:szCs w:val="26"/>
        </w:rPr>
      </w:pPr>
    </w:p>
    <w:p w:rsidR="001B7807" w:rsidRDefault="001B7807" w:rsidP="000B36B4">
      <w:pPr>
        <w:spacing w:after="0" w:line="240" w:lineRule="auto"/>
        <w:jc w:val="both"/>
        <w:rPr>
          <w:rFonts w:ascii="Times New Roman" w:hAnsi="Times New Roman"/>
          <w:sz w:val="26"/>
          <w:szCs w:val="26"/>
        </w:rPr>
      </w:pPr>
    </w:p>
    <w:p w:rsidR="000C154C" w:rsidRDefault="000C154C" w:rsidP="000B36B4">
      <w:pPr>
        <w:spacing w:after="0" w:line="240" w:lineRule="auto"/>
        <w:jc w:val="both"/>
        <w:rPr>
          <w:rFonts w:ascii="Times New Roman" w:hAnsi="Times New Roman"/>
          <w:sz w:val="26"/>
          <w:szCs w:val="26"/>
        </w:rPr>
      </w:pPr>
    </w:p>
    <w:p w:rsidR="000C154C" w:rsidRDefault="000C154C" w:rsidP="000B36B4">
      <w:pPr>
        <w:spacing w:after="0" w:line="240" w:lineRule="auto"/>
        <w:jc w:val="both"/>
        <w:rPr>
          <w:rFonts w:ascii="Times New Roman" w:hAnsi="Times New Roman"/>
          <w:sz w:val="26"/>
          <w:szCs w:val="26"/>
        </w:rPr>
      </w:pPr>
    </w:p>
    <w:p w:rsidR="000C154C" w:rsidRDefault="000C154C" w:rsidP="000B36B4">
      <w:pPr>
        <w:spacing w:after="0" w:line="240" w:lineRule="auto"/>
        <w:jc w:val="both"/>
        <w:rPr>
          <w:rFonts w:ascii="Times New Roman" w:hAnsi="Times New Roman"/>
          <w:sz w:val="26"/>
          <w:szCs w:val="26"/>
        </w:rPr>
      </w:pPr>
    </w:p>
    <w:p w:rsidR="000C154C" w:rsidRDefault="000C154C" w:rsidP="000B36B4">
      <w:pPr>
        <w:spacing w:after="0" w:line="240" w:lineRule="auto"/>
        <w:jc w:val="both"/>
        <w:rPr>
          <w:rFonts w:ascii="Times New Roman" w:hAnsi="Times New Roman"/>
          <w:sz w:val="26"/>
          <w:szCs w:val="26"/>
        </w:rPr>
      </w:pPr>
    </w:p>
    <w:p w:rsidR="000C154C" w:rsidRDefault="000C154C" w:rsidP="000B36B4">
      <w:pPr>
        <w:spacing w:after="0" w:line="240" w:lineRule="auto"/>
        <w:jc w:val="both"/>
        <w:rPr>
          <w:rFonts w:ascii="Times New Roman" w:hAnsi="Times New Roman"/>
          <w:sz w:val="26"/>
          <w:szCs w:val="26"/>
        </w:rPr>
      </w:pPr>
    </w:p>
    <w:p w:rsidR="00D96CB1" w:rsidRDefault="001B7807" w:rsidP="001B7807">
      <w:pPr>
        <w:spacing w:after="0" w:line="240" w:lineRule="auto"/>
        <w:jc w:val="right"/>
        <w:rPr>
          <w:rFonts w:ascii="Times New Roman" w:hAnsi="Times New Roman"/>
          <w:sz w:val="26"/>
          <w:szCs w:val="26"/>
        </w:rPr>
      </w:pPr>
      <w:r>
        <w:rPr>
          <w:rFonts w:ascii="Times New Roman" w:hAnsi="Times New Roman"/>
          <w:sz w:val="26"/>
          <w:szCs w:val="26"/>
        </w:rPr>
        <w:t xml:space="preserve">Приложение № 1 к постановлению </w:t>
      </w:r>
    </w:p>
    <w:p w:rsidR="00D96CB1" w:rsidRDefault="001B7807" w:rsidP="000C154C">
      <w:pPr>
        <w:spacing w:after="0" w:line="240" w:lineRule="auto"/>
        <w:jc w:val="right"/>
        <w:rPr>
          <w:rFonts w:ascii="Times New Roman" w:hAnsi="Times New Roman"/>
          <w:sz w:val="26"/>
          <w:szCs w:val="26"/>
        </w:rPr>
      </w:pPr>
      <w:r>
        <w:rPr>
          <w:rFonts w:ascii="Times New Roman" w:hAnsi="Times New Roman"/>
          <w:sz w:val="26"/>
          <w:szCs w:val="26"/>
        </w:rPr>
        <w:t>администрации</w:t>
      </w:r>
      <w:r w:rsidR="00D96CB1">
        <w:rPr>
          <w:rFonts w:ascii="Times New Roman" w:hAnsi="Times New Roman"/>
          <w:sz w:val="26"/>
          <w:szCs w:val="26"/>
        </w:rPr>
        <w:t xml:space="preserve"> </w:t>
      </w:r>
      <w:r w:rsidR="000C154C">
        <w:rPr>
          <w:rFonts w:ascii="Times New Roman" w:hAnsi="Times New Roman"/>
          <w:bCs/>
          <w:sz w:val="26"/>
          <w:szCs w:val="26"/>
        </w:rPr>
        <w:t>сельского поселения «Ижма»</w:t>
      </w:r>
    </w:p>
    <w:p w:rsidR="001B7807" w:rsidRDefault="00D96CB1" w:rsidP="001B7807">
      <w:pPr>
        <w:spacing w:after="0" w:line="240" w:lineRule="auto"/>
        <w:jc w:val="right"/>
        <w:rPr>
          <w:rFonts w:ascii="Times New Roman" w:hAnsi="Times New Roman"/>
          <w:sz w:val="26"/>
          <w:szCs w:val="26"/>
        </w:rPr>
      </w:pPr>
      <w:r>
        <w:rPr>
          <w:rFonts w:ascii="Times New Roman" w:hAnsi="Times New Roman"/>
          <w:sz w:val="26"/>
          <w:szCs w:val="26"/>
        </w:rPr>
        <w:t xml:space="preserve">от </w:t>
      </w:r>
      <w:r w:rsidR="0088029D">
        <w:rPr>
          <w:rFonts w:ascii="Times New Roman" w:hAnsi="Times New Roman"/>
          <w:sz w:val="26"/>
          <w:szCs w:val="26"/>
        </w:rPr>
        <w:t xml:space="preserve">09 января 2023 </w:t>
      </w:r>
      <w:r>
        <w:rPr>
          <w:rFonts w:ascii="Times New Roman" w:hAnsi="Times New Roman"/>
          <w:sz w:val="26"/>
          <w:szCs w:val="26"/>
        </w:rPr>
        <w:t>года</w:t>
      </w: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5D0754" w:rsidRDefault="005D0754" w:rsidP="001B7807">
      <w:pPr>
        <w:spacing w:after="0" w:line="240" w:lineRule="auto"/>
        <w:jc w:val="right"/>
        <w:rPr>
          <w:rFonts w:ascii="Times New Roman" w:hAnsi="Times New Roman"/>
          <w:sz w:val="26"/>
          <w:szCs w:val="26"/>
        </w:rPr>
      </w:pPr>
    </w:p>
    <w:p w:rsidR="005D0754" w:rsidRDefault="005D0754" w:rsidP="001B7807">
      <w:pPr>
        <w:spacing w:after="0" w:line="240" w:lineRule="auto"/>
        <w:jc w:val="right"/>
        <w:rPr>
          <w:rFonts w:ascii="Times New Roman" w:hAnsi="Times New Roman"/>
          <w:sz w:val="26"/>
          <w:szCs w:val="26"/>
        </w:rPr>
      </w:pPr>
    </w:p>
    <w:p w:rsidR="007073A4" w:rsidRDefault="007073A4" w:rsidP="001B7807">
      <w:pPr>
        <w:spacing w:after="0" w:line="240" w:lineRule="auto"/>
        <w:jc w:val="right"/>
        <w:rPr>
          <w:rFonts w:ascii="Times New Roman" w:hAnsi="Times New Roman"/>
          <w:sz w:val="26"/>
          <w:szCs w:val="26"/>
        </w:rPr>
      </w:pPr>
    </w:p>
    <w:p w:rsidR="007073A4" w:rsidRDefault="007073A4" w:rsidP="001B7807">
      <w:pPr>
        <w:spacing w:after="0" w:line="240" w:lineRule="auto"/>
        <w:jc w:val="right"/>
        <w:rPr>
          <w:rFonts w:ascii="Times New Roman" w:hAnsi="Times New Roman"/>
          <w:sz w:val="26"/>
          <w:szCs w:val="26"/>
        </w:rPr>
      </w:pPr>
    </w:p>
    <w:p w:rsidR="005D0754" w:rsidRDefault="005D0754"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88029D" w:rsidRDefault="004D4F60" w:rsidP="004D4F60">
      <w:pPr>
        <w:spacing w:after="0" w:line="240" w:lineRule="auto"/>
        <w:jc w:val="center"/>
        <w:rPr>
          <w:rFonts w:ascii="Times New Roman" w:hAnsi="Times New Roman"/>
          <w:b/>
          <w:sz w:val="28"/>
          <w:szCs w:val="26"/>
        </w:rPr>
      </w:pPr>
      <w:r>
        <w:rPr>
          <w:rFonts w:ascii="Times New Roman" w:hAnsi="Times New Roman"/>
          <w:b/>
          <w:sz w:val="28"/>
          <w:szCs w:val="26"/>
        </w:rPr>
        <w:t xml:space="preserve">Муниципальная программа </w:t>
      </w:r>
    </w:p>
    <w:p w:rsidR="004D4F60" w:rsidRDefault="004D4F60" w:rsidP="004D4F60">
      <w:pPr>
        <w:spacing w:after="0" w:line="240" w:lineRule="auto"/>
        <w:jc w:val="center"/>
        <w:rPr>
          <w:rFonts w:ascii="Times New Roman" w:hAnsi="Times New Roman"/>
          <w:b/>
          <w:sz w:val="28"/>
          <w:szCs w:val="26"/>
        </w:rPr>
      </w:pPr>
      <w:r>
        <w:rPr>
          <w:rFonts w:ascii="Times New Roman" w:hAnsi="Times New Roman"/>
          <w:b/>
          <w:sz w:val="28"/>
          <w:szCs w:val="26"/>
        </w:rPr>
        <w:t>«Развитие территории сельского поселения «Ижма»</w:t>
      </w:r>
    </w:p>
    <w:p w:rsidR="004D4F60" w:rsidRDefault="004D4F60" w:rsidP="004D4F60">
      <w:pPr>
        <w:spacing w:after="0" w:line="240" w:lineRule="auto"/>
        <w:jc w:val="center"/>
        <w:rPr>
          <w:rFonts w:ascii="Times New Roman" w:hAnsi="Times New Roman"/>
          <w:b/>
          <w:sz w:val="28"/>
          <w:szCs w:val="26"/>
        </w:rPr>
      </w:pPr>
    </w:p>
    <w:p w:rsidR="004D4F60" w:rsidRDefault="004D4F60" w:rsidP="004D4F60">
      <w:pPr>
        <w:spacing w:after="0" w:line="240" w:lineRule="auto"/>
        <w:jc w:val="center"/>
        <w:rPr>
          <w:rFonts w:ascii="Times New Roman" w:hAnsi="Times New Roman"/>
          <w:b/>
          <w:sz w:val="28"/>
          <w:szCs w:val="26"/>
        </w:rPr>
      </w:pPr>
    </w:p>
    <w:p w:rsidR="004D4F60" w:rsidRDefault="004D4F60" w:rsidP="004D4F60">
      <w:pPr>
        <w:spacing w:after="0" w:line="240" w:lineRule="auto"/>
        <w:jc w:val="center"/>
        <w:rPr>
          <w:rFonts w:ascii="Times New Roman" w:hAnsi="Times New Roman"/>
          <w:b/>
          <w:sz w:val="28"/>
          <w:szCs w:val="26"/>
        </w:rPr>
      </w:pPr>
    </w:p>
    <w:p w:rsidR="004D4F60" w:rsidRPr="004D4F60" w:rsidRDefault="004D4F60" w:rsidP="004D4F60">
      <w:pPr>
        <w:spacing w:after="0" w:line="240" w:lineRule="auto"/>
        <w:jc w:val="right"/>
        <w:rPr>
          <w:rFonts w:ascii="Times New Roman" w:hAnsi="Times New Roman"/>
          <w:sz w:val="28"/>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640F90" w:rsidRDefault="00640F90" w:rsidP="001B7807">
      <w:pPr>
        <w:spacing w:after="0" w:line="240" w:lineRule="auto"/>
        <w:jc w:val="right"/>
        <w:rPr>
          <w:rFonts w:ascii="Times New Roman" w:hAnsi="Times New Roman"/>
          <w:sz w:val="26"/>
          <w:szCs w:val="26"/>
        </w:rPr>
      </w:pPr>
    </w:p>
    <w:p w:rsidR="007115A3" w:rsidRDefault="007115A3" w:rsidP="001B7807">
      <w:pPr>
        <w:spacing w:after="0" w:line="240" w:lineRule="auto"/>
        <w:jc w:val="right"/>
        <w:rPr>
          <w:rFonts w:ascii="Times New Roman" w:hAnsi="Times New Roman"/>
          <w:sz w:val="26"/>
          <w:szCs w:val="26"/>
        </w:rPr>
      </w:pPr>
    </w:p>
    <w:p w:rsidR="007115A3" w:rsidRDefault="007115A3" w:rsidP="001B7807">
      <w:pPr>
        <w:spacing w:after="0" w:line="240" w:lineRule="auto"/>
        <w:jc w:val="right"/>
        <w:rPr>
          <w:rFonts w:ascii="Times New Roman" w:hAnsi="Times New Roman"/>
          <w:sz w:val="26"/>
          <w:szCs w:val="26"/>
        </w:rPr>
      </w:pPr>
    </w:p>
    <w:p w:rsidR="007073A4" w:rsidRDefault="007073A4" w:rsidP="001B7807">
      <w:pPr>
        <w:spacing w:after="0" w:line="240" w:lineRule="auto"/>
        <w:jc w:val="right"/>
        <w:rPr>
          <w:rFonts w:ascii="Times New Roman" w:hAnsi="Times New Roman"/>
          <w:sz w:val="26"/>
          <w:szCs w:val="26"/>
        </w:rPr>
      </w:pPr>
    </w:p>
    <w:p w:rsidR="00640F90" w:rsidRDefault="00640F90" w:rsidP="004D4F60">
      <w:pPr>
        <w:spacing w:after="0" w:line="240" w:lineRule="auto"/>
        <w:rPr>
          <w:rFonts w:ascii="Times New Roman" w:hAnsi="Times New Roman"/>
          <w:sz w:val="26"/>
          <w:szCs w:val="26"/>
        </w:rPr>
      </w:pPr>
    </w:p>
    <w:p w:rsidR="004D4F60" w:rsidRDefault="004D4F60" w:rsidP="004D4F60">
      <w:pPr>
        <w:spacing w:after="0" w:line="240" w:lineRule="auto"/>
        <w:rPr>
          <w:rFonts w:ascii="Times New Roman" w:hAnsi="Times New Roman"/>
          <w:sz w:val="26"/>
          <w:szCs w:val="26"/>
        </w:rPr>
      </w:pPr>
    </w:p>
    <w:p w:rsidR="000B36B4" w:rsidRPr="000B36B4" w:rsidRDefault="000B36B4" w:rsidP="000B36B4">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sidRPr="000B36B4">
        <w:rPr>
          <w:rFonts w:ascii="Times New Roman" w:eastAsiaTheme="minorEastAsia" w:hAnsi="Times New Roman"/>
          <w:sz w:val="26"/>
          <w:szCs w:val="26"/>
          <w:lang w:eastAsia="ru-RU"/>
        </w:rPr>
        <w:lastRenderedPageBreak/>
        <w:t>ПАСПОРТ</w:t>
      </w:r>
    </w:p>
    <w:p w:rsidR="000C154C" w:rsidRDefault="000B36B4" w:rsidP="000C154C">
      <w:pPr>
        <w:widowControl w:val="0"/>
        <w:autoSpaceDE w:val="0"/>
        <w:autoSpaceDN w:val="0"/>
        <w:adjustRightInd w:val="0"/>
        <w:spacing w:after="0" w:line="240" w:lineRule="auto"/>
        <w:jc w:val="center"/>
        <w:rPr>
          <w:rFonts w:ascii="Times New Roman" w:hAnsi="Times New Roman"/>
          <w:sz w:val="26"/>
          <w:szCs w:val="26"/>
          <w:lang w:eastAsia="ar-SA"/>
        </w:rPr>
      </w:pPr>
      <w:r w:rsidRPr="000B36B4">
        <w:rPr>
          <w:rFonts w:ascii="Times New Roman" w:hAnsi="Times New Roman"/>
          <w:sz w:val="26"/>
          <w:szCs w:val="26"/>
          <w:lang w:eastAsia="ar-SA"/>
        </w:rPr>
        <w:t xml:space="preserve">муниципальной программы </w:t>
      </w:r>
    </w:p>
    <w:p w:rsidR="000C154C" w:rsidRPr="000C154C" w:rsidRDefault="000C154C" w:rsidP="000C154C">
      <w:pPr>
        <w:widowControl w:val="0"/>
        <w:autoSpaceDE w:val="0"/>
        <w:autoSpaceDN w:val="0"/>
        <w:adjustRightInd w:val="0"/>
        <w:spacing w:after="0" w:line="240" w:lineRule="auto"/>
        <w:jc w:val="center"/>
        <w:rPr>
          <w:rFonts w:ascii="Times New Roman" w:hAnsi="Times New Roman"/>
          <w:sz w:val="26"/>
          <w:szCs w:val="26"/>
          <w:lang w:eastAsia="ar-SA"/>
        </w:rPr>
      </w:pPr>
      <w:r w:rsidRPr="000C154C">
        <w:rPr>
          <w:rFonts w:ascii="Times New Roman" w:hAnsi="Times New Roman"/>
          <w:sz w:val="26"/>
          <w:szCs w:val="26"/>
          <w:lang w:eastAsia="ar-SA"/>
        </w:rPr>
        <w:t xml:space="preserve">муниципального образования сельского поселения «Ижма» </w:t>
      </w:r>
    </w:p>
    <w:p w:rsidR="000B36B4" w:rsidRPr="000B36B4" w:rsidRDefault="000C154C" w:rsidP="000C154C">
      <w:pPr>
        <w:widowControl w:val="0"/>
        <w:autoSpaceDE w:val="0"/>
        <w:autoSpaceDN w:val="0"/>
        <w:adjustRightInd w:val="0"/>
        <w:spacing w:after="0" w:line="240" w:lineRule="auto"/>
        <w:jc w:val="center"/>
        <w:rPr>
          <w:rFonts w:ascii="Times New Roman" w:hAnsi="Times New Roman"/>
          <w:sz w:val="26"/>
          <w:szCs w:val="26"/>
          <w:lang w:eastAsia="ar-SA"/>
        </w:rPr>
      </w:pPr>
      <w:r w:rsidRPr="000C154C">
        <w:rPr>
          <w:rFonts w:ascii="Times New Roman" w:hAnsi="Times New Roman"/>
          <w:sz w:val="26"/>
          <w:szCs w:val="26"/>
          <w:lang w:eastAsia="ar-SA"/>
        </w:rPr>
        <w:t>«Развитие территории сельского поселения «Ижма»</w:t>
      </w:r>
    </w:p>
    <w:tbl>
      <w:tblPr>
        <w:tblW w:w="9776"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681"/>
        <w:gridCol w:w="6095"/>
      </w:tblGrid>
      <w:tr w:rsidR="000B36B4" w:rsidRPr="000B36B4" w:rsidTr="00B93AB6">
        <w:trPr>
          <w:trHeight w:val="400"/>
          <w:tblCellSpacing w:w="5" w:type="nil"/>
          <w:jc w:val="center"/>
        </w:trPr>
        <w:tc>
          <w:tcPr>
            <w:tcW w:w="3681" w:type="dxa"/>
          </w:tcPr>
          <w:p w:rsidR="000B36B4" w:rsidRPr="000B36B4" w:rsidRDefault="000B36B4" w:rsidP="00864523">
            <w:pPr>
              <w:widowControl w:val="0"/>
              <w:autoSpaceDE w:val="0"/>
              <w:autoSpaceDN w:val="0"/>
              <w:adjustRightInd w:val="0"/>
              <w:spacing w:after="0" w:line="240" w:lineRule="auto"/>
              <w:jc w:val="both"/>
              <w:rPr>
                <w:rFonts w:ascii="Times New Roman" w:hAnsi="Times New Roman"/>
                <w:sz w:val="24"/>
                <w:szCs w:val="24"/>
                <w:lang w:eastAsia="ar-SA"/>
              </w:rPr>
            </w:pPr>
            <w:r w:rsidRPr="000B36B4">
              <w:rPr>
                <w:rFonts w:ascii="Times New Roman" w:hAnsi="Times New Roman"/>
                <w:sz w:val="24"/>
                <w:szCs w:val="24"/>
                <w:lang w:eastAsia="ar-SA"/>
              </w:rPr>
              <w:t>Ответственный исполнитель</w:t>
            </w:r>
            <w:r w:rsidR="00864523">
              <w:rPr>
                <w:rFonts w:ascii="Times New Roman" w:hAnsi="Times New Roman"/>
                <w:sz w:val="24"/>
                <w:szCs w:val="24"/>
                <w:lang w:eastAsia="ar-SA"/>
              </w:rPr>
              <w:t xml:space="preserve"> муниципальной </w:t>
            </w:r>
            <w:r w:rsidRPr="000B36B4">
              <w:rPr>
                <w:rFonts w:ascii="Times New Roman" w:hAnsi="Times New Roman"/>
                <w:sz w:val="24"/>
                <w:szCs w:val="24"/>
                <w:lang w:eastAsia="ar-SA"/>
              </w:rPr>
              <w:t>программы</w:t>
            </w:r>
          </w:p>
        </w:tc>
        <w:tc>
          <w:tcPr>
            <w:tcW w:w="6095" w:type="dxa"/>
          </w:tcPr>
          <w:p w:rsidR="000B36B4" w:rsidRPr="000B36B4" w:rsidRDefault="000C154C" w:rsidP="00142087">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Администрация сельского поселения «Ижма»</w:t>
            </w:r>
          </w:p>
        </w:tc>
      </w:tr>
      <w:tr w:rsidR="00C2187E" w:rsidRPr="000B36B4" w:rsidTr="00B93AB6">
        <w:trPr>
          <w:tblCellSpacing w:w="5" w:type="nil"/>
          <w:jc w:val="center"/>
        </w:trPr>
        <w:tc>
          <w:tcPr>
            <w:tcW w:w="3681" w:type="dxa"/>
          </w:tcPr>
          <w:p w:rsidR="00C2187E" w:rsidRPr="000B36B4" w:rsidRDefault="00C2187E" w:rsidP="00C2187E">
            <w:pPr>
              <w:widowControl w:val="0"/>
              <w:autoSpaceDE w:val="0"/>
              <w:autoSpaceDN w:val="0"/>
              <w:adjustRightInd w:val="0"/>
              <w:spacing w:after="0" w:line="240" w:lineRule="auto"/>
              <w:jc w:val="both"/>
              <w:rPr>
                <w:rFonts w:ascii="Times New Roman" w:hAnsi="Times New Roman"/>
                <w:sz w:val="24"/>
                <w:szCs w:val="24"/>
                <w:lang w:eastAsia="ar-SA"/>
              </w:rPr>
            </w:pPr>
            <w:r w:rsidRPr="000B36B4">
              <w:rPr>
                <w:rFonts w:ascii="Times New Roman" w:hAnsi="Times New Roman"/>
                <w:sz w:val="24"/>
                <w:szCs w:val="24"/>
                <w:lang w:eastAsia="ar-SA"/>
              </w:rPr>
              <w:t>Соисполнители</w:t>
            </w:r>
            <w:r w:rsidR="00864523">
              <w:rPr>
                <w:rFonts w:ascii="Times New Roman" w:hAnsi="Times New Roman"/>
                <w:sz w:val="24"/>
                <w:szCs w:val="24"/>
                <w:lang w:eastAsia="ar-SA"/>
              </w:rPr>
              <w:t xml:space="preserve"> </w:t>
            </w:r>
            <w:r w:rsidR="00864523" w:rsidRPr="00864523">
              <w:rPr>
                <w:rFonts w:ascii="Times New Roman" w:hAnsi="Times New Roman"/>
                <w:sz w:val="24"/>
                <w:szCs w:val="24"/>
                <w:lang w:eastAsia="ar-SA"/>
              </w:rPr>
              <w:t>муниципальной</w:t>
            </w:r>
            <w:r w:rsidRPr="000B36B4">
              <w:rPr>
                <w:rFonts w:ascii="Times New Roman" w:hAnsi="Times New Roman"/>
                <w:sz w:val="24"/>
                <w:szCs w:val="24"/>
                <w:lang w:eastAsia="ar-SA"/>
              </w:rPr>
              <w:t xml:space="preserve"> программы</w:t>
            </w:r>
          </w:p>
        </w:tc>
        <w:tc>
          <w:tcPr>
            <w:tcW w:w="6095" w:type="dxa"/>
          </w:tcPr>
          <w:p w:rsidR="00C2187E" w:rsidRPr="00703CD8" w:rsidRDefault="00B7732C" w:rsidP="007B4AF6">
            <w:pPr>
              <w:pStyle w:val="af0"/>
              <w:jc w:val="both"/>
              <w:rPr>
                <w:szCs w:val="24"/>
              </w:rPr>
            </w:pPr>
            <w:r>
              <w:rPr>
                <w:szCs w:val="24"/>
              </w:rPr>
              <w:t>-</w:t>
            </w:r>
          </w:p>
        </w:tc>
      </w:tr>
      <w:tr w:rsidR="00C2187E" w:rsidRPr="000B36B4" w:rsidTr="00B93AB6">
        <w:trPr>
          <w:tblCellSpacing w:w="5" w:type="nil"/>
          <w:jc w:val="center"/>
        </w:trPr>
        <w:tc>
          <w:tcPr>
            <w:tcW w:w="3681" w:type="dxa"/>
          </w:tcPr>
          <w:p w:rsidR="00C2187E" w:rsidRPr="000B36B4" w:rsidRDefault="00C2187E" w:rsidP="00C2187E">
            <w:pPr>
              <w:widowControl w:val="0"/>
              <w:autoSpaceDE w:val="0"/>
              <w:autoSpaceDN w:val="0"/>
              <w:adjustRightInd w:val="0"/>
              <w:spacing w:after="0" w:line="240" w:lineRule="auto"/>
              <w:jc w:val="both"/>
              <w:rPr>
                <w:rFonts w:ascii="Times New Roman" w:hAnsi="Times New Roman"/>
                <w:sz w:val="24"/>
                <w:szCs w:val="24"/>
                <w:lang w:eastAsia="ar-SA"/>
              </w:rPr>
            </w:pPr>
            <w:r w:rsidRPr="000B36B4">
              <w:rPr>
                <w:rFonts w:ascii="Times New Roman" w:hAnsi="Times New Roman"/>
                <w:sz w:val="24"/>
                <w:szCs w:val="24"/>
                <w:lang w:eastAsia="ar-SA"/>
              </w:rPr>
              <w:t>Участники</w:t>
            </w:r>
            <w:r w:rsidR="00864523" w:rsidRPr="00864523">
              <w:rPr>
                <w:rFonts w:ascii="Times New Roman" w:hAnsi="Times New Roman"/>
                <w:sz w:val="24"/>
                <w:szCs w:val="24"/>
                <w:lang w:eastAsia="ar-SA"/>
              </w:rPr>
              <w:t xml:space="preserve"> муниципальной</w:t>
            </w:r>
            <w:r w:rsidRPr="000B36B4">
              <w:rPr>
                <w:rFonts w:ascii="Times New Roman" w:hAnsi="Times New Roman"/>
                <w:sz w:val="24"/>
                <w:szCs w:val="24"/>
                <w:lang w:eastAsia="ar-SA"/>
              </w:rPr>
              <w:t xml:space="preserve"> программы</w:t>
            </w:r>
          </w:p>
        </w:tc>
        <w:tc>
          <w:tcPr>
            <w:tcW w:w="6095" w:type="dxa"/>
          </w:tcPr>
          <w:p w:rsidR="000C154C" w:rsidRDefault="000C154C" w:rsidP="007B4AF6">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территориальные общественные самоуправления, действующие на территории СП «Ижма»;</w:t>
            </w:r>
          </w:p>
          <w:p w:rsidR="00E047B4" w:rsidRPr="00E9707C" w:rsidRDefault="00E047B4" w:rsidP="007B4AF6">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Советы МКД;</w:t>
            </w:r>
          </w:p>
        </w:tc>
      </w:tr>
      <w:tr w:rsidR="00C2187E" w:rsidRPr="000B36B4" w:rsidTr="00B93AB6">
        <w:trPr>
          <w:tblCellSpacing w:w="5" w:type="nil"/>
          <w:jc w:val="center"/>
        </w:trPr>
        <w:tc>
          <w:tcPr>
            <w:tcW w:w="3681" w:type="dxa"/>
          </w:tcPr>
          <w:p w:rsidR="00C2187E" w:rsidRPr="000B36B4" w:rsidRDefault="00C2187E" w:rsidP="00C2187E">
            <w:pPr>
              <w:widowControl w:val="0"/>
              <w:autoSpaceDE w:val="0"/>
              <w:autoSpaceDN w:val="0"/>
              <w:adjustRightInd w:val="0"/>
              <w:spacing w:after="0" w:line="240" w:lineRule="auto"/>
              <w:jc w:val="both"/>
              <w:rPr>
                <w:rFonts w:ascii="Times New Roman" w:hAnsi="Times New Roman"/>
                <w:sz w:val="24"/>
                <w:szCs w:val="24"/>
                <w:lang w:eastAsia="ar-SA"/>
              </w:rPr>
            </w:pPr>
            <w:r w:rsidRPr="000B36B4">
              <w:rPr>
                <w:rFonts w:ascii="Times New Roman" w:hAnsi="Times New Roman"/>
                <w:sz w:val="24"/>
                <w:szCs w:val="24"/>
                <w:lang w:eastAsia="ar-SA"/>
              </w:rPr>
              <w:t>Подпрограммы</w:t>
            </w:r>
            <w:r w:rsidR="00864523">
              <w:rPr>
                <w:rFonts w:ascii="Times New Roman" w:hAnsi="Times New Roman"/>
                <w:sz w:val="24"/>
                <w:szCs w:val="24"/>
                <w:lang w:eastAsia="ar-SA"/>
              </w:rPr>
              <w:t xml:space="preserve"> </w:t>
            </w:r>
            <w:r w:rsidR="00864523" w:rsidRPr="00864523">
              <w:rPr>
                <w:rFonts w:ascii="Times New Roman" w:hAnsi="Times New Roman"/>
                <w:sz w:val="24"/>
                <w:szCs w:val="24"/>
                <w:lang w:eastAsia="ar-SA"/>
              </w:rPr>
              <w:t>муниципальной</w:t>
            </w:r>
            <w:r w:rsidRPr="000B36B4">
              <w:rPr>
                <w:rFonts w:ascii="Times New Roman" w:hAnsi="Times New Roman"/>
                <w:sz w:val="24"/>
                <w:szCs w:val="24"/>
                <w:lang w:eastAsia="ar-SA"/>
              </w:rPr>
              <w:t xml:space="preserve"> программы</w:t>
            </w:r>
          </w:p>
        </w:tc>
        <w:tc>
          <w:tcPr>
            <w:tcW w:w="6095" w:type="dxa"/>
          </w:tcPr>
          <w:p w:rsidR="00D868BE" w:rsidRPr="00D868BE" w:rsidRDefault="000C154C" w:rsidP="00D868BE">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4"/>
                <w:szCs w:val="24"/>
              </w:rPr>
            </w:pPr>
            <w:r>
              <w:rPr>
                <w:rFonts w:ascii="Times New Roman" w:hAnsi="Times New Roman"/>
                <w:sz w:val="24"/>
                <w:szCs w:val="24"/>
              </w:rPr>
              <w:t>Формирование комфортной городской среды на территории сельского поселения «Ижма»</w:t>
            </w:r>
            <w:r w:rsidR="007115A3">
              <w:rPr>
                <w:rFonts w:ascii="Times New Roman" w:hAnsi="Times New Roman"/>
                <w:sz w:val="24"/>
                <w:szCs w:val="24"/>
              </w:rPr>
              <w:t>;</w:t>
            </w:r>
          </w:p>
          <w:p w:rsidR="00D868BE" w:rsidRPr="00D868BE" w:rsidRDefault="000C154C" w:rsidP="00D868BE">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4"/>
                <w:szCs w:val="24"/>
              </w:rPr>
            </w:pPr>
            <w:r>
              <w:rPr>
                <w:rFonts w:ascii="Times New Roman" w:hAnsi="Times New Roman"/>
                <w:sz w:val="24"/>
                <w:szCs w:val="24"/>
              </w:rPr>
              <w:t>Благоустройство территории сельс</w:t>
            </w:r>
            <w:r w:rsidR="00E047B4">
              <w:rPr>
                <w:rFonts w:ascii="Times New Roman" w:hAnsi="Times New Roman"/>
                <w:sz w:val="24"/>
                <w:szCs w:val="24"/>
              </w:rPr>
              <w:t>кого поселения «Ижма»;</w:t>
            </w:r>
          </w:p>
          <w:p w:rsidR="00C2187E" w:rsidRPr="002B4E82" w:rsidRDefault="00E047B4" w:rsidP="00D868BE">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4"/>
                <w:szCs w:val="24"/>
              </w:rPr>
            </w:pPr>
            <w:r>
              <w:rPr>
                <w:rFonts w:ascii="Times New Roman" w:hAnsi="Times New Roman"/>
                <w:sz w:val="24"/>
                <w:szCs w:val="24"/>
              </w:rPr>
              <w:t>Обеспечение пожарной безопасности на территории сельского поселения «Ижма».</w:t>
            </w:r>
          </w:p>
        </w:tc>
      </w:tr>
      <w:tr w:rsidR="00C2187E" w:rsidRPr="000B36B4" w:rsidTr="00B93AB6">
        <w:trPr>
          <w:tblCellSpacing w:w="5" w:type="nil"/>
          <w:jc w:val="center"/>
        </w:trPr>
        <w:tc>
          <w:tcPr>
            <w:tcW w:w="3681" w:type="dxa"/>
          </w:tcPr>
          <w:p w:rsidR="00C2187E" w:rsidRPr="000B36B4" w:rsidRDefault="00C2187E" w:rsidP="00C2187E">
            <w:pPr>
              <w:widowControl w:val="0"/>
              <w:autoSpaceDE w:val="0"/>
              <w:autoSpaceDN w:val="0"/>
              <w:adjustRightInd w:val="0"/>
              <w:spacing w:after="0" w:line="240" w:lineRule="auto"/>
              <w:jc w:val="both"/>
              <w:rPr>
                <w:rFonts w:ascii="Times New Roman" w:hAnsi="Times New Roman"/>
                <w:sz w:val="24"/>
                <w:szCs w:val="24"/>
                <w:lang w:eastAsia="ar-SA"/>
              </w:rPr>
            </w:pPr>
            <w:r w:rsidRPr="000B36B4">
              <w:rPr>
                <w:rFonts w:ascii="Times New Roman" w:hAnsi="Times New Roman"/>
                <w:sz w:val="24"/>
                <w:szCs w:val="24"/>
                <w:lang w:eastAsia="ar-SA"/>
              </w:rPr>
              <w:t>Программно-целевые инструменты</w:t>
            </w:r>
            <w:r w:rsidR="00864523" w:rsidRPr="00864523">
              <w:rPr>
                <w:rFonts w:ascii="Times New Roman" w:hAnsi="Times New Roman"/>
                <w:sz w:val="24"/>
                <w:szCs w:val="24"/>
                <w:lang w:eastAsia="ar-SA"/>
              </w:rPr>
              <w:t xml:space="preserve"> муниципальной</w:t>
            </w:r>
            <w:r w:rsidRPr="000B36B4">
              <w:rPr>
                <w:rFonts w:ascii="Times New Roman" w:hAnsi="Times New Roman"/>
                <w:sz w:val="24"/>
                <w:szCs w:val="24"/>
                <w:lang w:eastAsia="ar-SA"/>
              </w:rPr>
              <w:t xml:space="preserve"> программы</w:t>
            </w:r>
          </w:p>
        </w:tc>
        <w:tc>
          <w:tcPr>
            <w:tcW w:w="6095" w:type="dxa"/>
          </w:tcPr>
          <w:p w:rsidR="00C2187E" w:rsidRPr="000B36B4" w:rsidRDefault="00C2187E" w:rsidP="00110C75">
            <w:pPr>
              <w:widowControl w:val="0"/>
              <w:autoSpaceDE w:val="0"/>
              <w:autoSpaceDN w:val="0"/>
              <w:adjustRightInd w:val="0"/>
              <w:spacing w:after="0" w:line="240" w:lineRule="auto"/>
              <w:rPr>
                <w:rFonts w:ascii="Times New Roman" w:hAnsi="Times New Roman"/>
                <w:sz w:val="24"/>
                <w:szCs w:val="24"/>
                <w:lang w:eastAsia="ar-SA"/>
              </w:rPr>
            </w:pPr>
            <w:r>
              <w:rPr>
                <w:rFonts w:ascii="Times New Roman" w:hAnsi="Times New Roman"/>
                <w:sz w:val="24"/>
                <w:szCs w:val="24"/>
                <w:lang w:eastAsia="ar-SA"/>
              </w:rPr>
              <w:t>-</w:t>
            </w:r>
          </w:p>
        </w:tc>
      </w:tr>
      <w:tr w:rsidR="00C2187E" w:rsidRPr="000B36B4" w:rsidTr="00B93AB6">
        <w:trPr>
          <w:tblCellSpacing w:w="5" w:type="nil"/>
          <w:jc w:val="center"/>
        </w:trPr>
        <w:tc>
          <w:tcPr>
            <w:tcW w:w="3681" w:type="dxa"/>
          </w:tcPr>
          <w:p w:rsidR="00C2187E" w:rsidRPr="000B36B4" w:rsidRDefault="00C2187E" w:rsidP="00C2187E">
            <w:pPr>
              <w:widowControl w:val="0"/>
              <w:autoSpaceDE w:val="0"/>
              <w:autoSpaceDN w:val="0"/>
              <w:adjustRightInd w:val="0"/>
              <w:spacing w:after="0" w:line="240" w:lineRule="auto"/>
              <w:jc w:val="both"/>
              <w:rPr>
                <w:rFonts w:ascii="Times New Roman" w:hAnsi="Times New Roman"/>
                <w:sz w:val="24"/>
                <w:szCs w:val="24"/>
                <w:lang w:eastAsia="ar-SA"/>
              </w:rPr>
            </w:pPr>
            <w:r w:rsidRPr="000B36B4">
              <w:rPr>
                <w:rFonts w:ascii="Times New Roman" w:hAnsi="Times New Roman"/>
                <w:sz w:val="24"/>
                <w:szCs w:val="24"/>
                <w:lang w:eastAsia="ar-SA"/>
              </w:rPr>
              <w:t>Цели</w:t>
            </w:r>
            <w:r w:rsidR="00864523" w:rsidRPr="00864523">
              <w:rPr>
                <w:rFonts w:ascii="Times New Roman" w:hAnsi="Times New Roman"/>
                <w:sz w:val="24"/>
                <w:szCs w:val="24"/>
                <w:lang w:eastAsia="ar-SA"/>
              </w:rPr>
              <w:t xml:space="preserve"> муниципальной</w:t>
            </w:r>
            <w:r w:rsidRPr="000B36B4">
              <w:rPr>
                <w:rFonts w:ascii="Times New Roman" w:hAnsi="Times New Roman"/>
                <w:sz w:val="24"/>
                <w:szCs w:val="24"/>
                <w:lang w:eastAsia="ar-SA"/>
              </w:rPr>
              <w:t xml:space="preserve">  программы</w:t>
            </w:r>
          </w:p>
        </w:tc>
        <w:tc>
          <w:tcPr>
            <w:tcW w:w="6095" w:type="dxa"/>
          </w:tcPr>
          <w:p w:rsidR="00C2187E" w:rsidRPr="000B36B4" w:rsidRDefault="00142087" w:rsidP="00E047B4">
            <w:pPr>
              <w:widowControl w:val="0"/>
              <w:autoSpaceDE w:val="0"/>
              <w:autoSpaceDN w:val="0"/>
              <w:adjustRightInd w:val="0"/>
              <w:spacing w:after="0" w:line="240" w:lineRule="auto"/>
              <w:jc w:val="both"/>
              <w:rPr>
                <w:rFonts w:ascii="Times New Roman" w:hAnsi="Times New Roman"/>
                <w:sz w:val="24"/>
                <w:szCs w:val="24"/>
                <w:lang w:eastAsia="ar-SA"/>
              </w:rPr>
            </w:pPr>
            <w:r w:rsidRPr="00142087">
              <w:rPr>
                <w:rFonts w:ascii="Times New Roman" w:eastAsia="Times New Roman" w:hAnsi="Times New Roman"/>
                <w:sz w:val="24"/>
                <w:szCs w:val="24"/>
              </w:rPr>
              <w:t xml:space="preserve">Создание условий и повышение комфортности проживания граждан на территории </w:t>
            </w:r>
            <w:r w:rsidR="00E047B4">
              <w:rPr>
                <w:rFonts w:ascii="Times New Roman" w:eastAsia="Times New Roman" w:hAnsi="Times New Roman"/>
                <w:sz w:val="24"/>
                <w:szCs w:val="24"/>
              </w:rPr>
              <w:t>МО СП «Ижма»</w:t>
            </w:r>
          </w:p>
        </w:tc>
      </w:tr>
      <w:tr w:rsidR="00C2187E" w:rsidRPr="000B36B4" w:rsidTr="00B93AB6">
        <w:trPr>
          <w:tblCellSpacing w:w="5" w:type="nil"/>
          <w:jc w:val="center"/>
        </w:trPr>
        <w:tc>
          <w:tcPr>
            <w:tcW w:w="3681" w:type="dxa"/>
          </w:tcPr>
          <w:p w:rsidR="00C2187E" w:rsidRPr="000B36B4" w:rsidRDefault="00C2187E" w:rsidP="00C2187E">
            <w:pPr>
              <w:widowControl w:val="0"/>
              <w:autoSpaceDE w:val="0"/>
              <w:autoSpaceDN w:val="0"/>
              <w:adjustRightInd w:val="0"/>
              <w:spacing w:after="0" w:line="240" w:lineRule="auto"/>
              <w:jc w:val="both"/>
              <w:rPr>
                <w:rFonts w:ascii="Times New Roman" w:hAnsi="Times New Roman"/>
                <w:sz w:val="24"/>
                <w:szCs w:val="24"/>
                <w:lang w:eastAsia="ar-SA"/>
              </w:rPr>
            </w:pPr>
            <w:r w:rsidRPr="000B36B4">
              <w:rPr>
                <w:rFonts w:ascii="Times New Roman" w:hAnsi="Times New Roman"/>
                <w:sz w:val="24"/>
                <w:szCs w:val="24"/>
                <w:lang w:eastAsia="ar-SA"/>
              </w:rPr>
              <w:t>Задачи</w:t>
            </w:r>
            <w:r w:rsidR="00864523" w:rsidRPr="00864523">
              <w:rPr>
                <w:rFonts w:ascii="Times New Roman" w:hAnsi="Times New Roman"/>
                <w:sz w:val="24"/>
                <w:szCs w:val="24"/>
                <w:lang w:eastAsia="ar-SA"/>
              </w:rPr>
              <w:t xml:space="preserve"> муниципальной</w:t>
            </w:r>
            <w:r w:rsidRPr="000B36B4">
              <w:rPr>
                <w:rFonts w:ascii="Times New Roman" w:hAnsi="Times New Roman"/>
                <w:sz w:val="24"/>
                <w:szCs w:val="24"/>
                <w:lang w:eastAsia="ar-SA"/>
              </w:rPr>
              <w:t xml:space="preserve"> программы</w:t>
            </w:r>
          </w:p>
        </w:tc>
        <w:tc>
          <w:tcPr>
            <w:tcW w:w="6095" w:type="dxa"/>
          </w:tcPr>
          <w:p w:rsidR="00CB4225" w:rsidRPr="00CB4225" w:rsidRDefault="00CB4225" w:rsidP="00CB4225">
            <w:pPr>
              <w:spacing w:after="0" w:line="240" w:lineRule="auto"/>
              <w:jc w:val="both"/>
              <w:rPr>
                <w:rFonts w:ascii="Times New Roman" w:eastAsia="Times New Roman" w:hAnsi="Times New Roman"/>
                <w:sz w:val="24"/>
                <w:szCs w:val="24"/>
              </w:rPr>
            </w:pPr>
            <w:r w:rsidRPr="00CB4225">
              <w:rPr>
                <w:rFonts w:ascii="Times New Roman" w:eastAsia="Times New Roman" w:hAnsi="Times New Roman"/>
                <w:sz w:val="24"/>
                <w:szCs w:val="24"/>
              </w:rPr>
              <w:t xml:space="preserve">1. Создание </w:t>
            </w:r>
            <w:r w:rsidR="00E047B4">
              <w:rPr>
                <w:rFonts w:ascii="Times New Roman" w:eastAsia="Times New Roman" w:hAnsi="Times New Roman"/>
                <w:sz w:val="24"/>
                <w:szCs w:val="24"/>
              </w:rPr>
              <w:t>комфортной среды для проживания, путем ремонта, создания общественных территорий и дворовых территорий</w:t>
            </w:r>
            <w:r w:rsidRPr="00CB4225">
              <w:rPr>
                <w:rFonts w:ascii="Times New Roman" w:eastAsia="Times New Roman" w:hAnsi="Times New Roman"/>
                <w:sz w:val="24"/>
                <w:szCs w:val="24"/>
              </w:rPr>
              <w:t>.</w:t>
            </w:r>
          </w:p>
          <w:p w:rsidR="00CB4225" w:rsidRPr="00CB4225" w:rsidRDefault="00D830B2" w:rsidP="00CB422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 Поддержание уровня благоустройства территории населенных пунктов СП «Ижма».</w:t>
            </w:r>
          </w:p>
          <w:p w:rsidR="00C2187E" w:rsidRPr="000B36B4" w:rsidRDefault="00CB4225" w:rsidP="00D830B2">
            <w:pPr>
              <w:widowControl w:val="0"/>
              <w:autoSpaceDE w:val="0"/>
              <w:autoSpaceDN w:val="0"/>
              <w:adjustRightInd w:val="0"/>
              <w:spacing w:after="0" w:line="240" w:lineRule="auto"/>
              <w:jc w:val="both"/>
              <w:rPr>
                <w:rFonts w:ascii="Times New Roman" w:hAnsi="Times New Roman"/>
                <w:sz w:val="24"/>
                <w:szCs w:val="24"/>
                <w:lang w:eastAsia="ar-SA"/>
              </w:rPr>
            </w:pPr>
            <w:r w:rsidRPr="00CB4225">
              <w:rPr>
                <w:rFonts w:ascii="Times New Roman" w:eastAsia="Times New Roman" w:hAnsi="Times New Roman"/>
                <w:sz w:val="24"/>
                <w:szCs w:val="24"/>
              </w:rPr>
              <w:t>3.</w:t>
            </w:r>
            <w:r w:rsidR="00D830B2">
              <w:rPr>
                <w:rFonts w:ascii="Times New Roman" w:eastAsia="Times New Roman" w:hAnsi="Times New Roman"/>
                <w:sz w:val="24"/>
                <w:szCs w:val="24"/>
              </w:rPr>
              <w:t xml:space="preserve"> Обеспечение первичных мер пожарной безопасности на территории СП «Ижма».</w:t>
            </w:r>
          </w:p>
        </w:tc>
      </w:tr>
      <w:tr w:rsidR="00C2187E" w:rsidRPr="000B36B4" w:rsidTr="00B93AB6">
        <w:trPr>
          <w:trHeight w:val="400"/>
          <w:tblCellSpacing w:w="5" w:type="nil"/>
          <w:jc w:val="center"/>
        </w:trPr>
        <w:tc>
          <w:tcPr>
            <w:tcW w:w="3681" w:type="dxa"/>
          </w:tcPr>
          <w:p w:rsidR="00C2187E" w:rsidRPr="000B36B4" w:rsidRDefault="00C2187E" w:rsidP="002B58A6">
            <w:pPr>
              <w:widowControl w:val="0"/>
              <w:autoSpaceDE w:val="0"/>
              <w:autoSpaceDN w:val="0"/>
              <w:adjustRightInd w:val="0"/>
              <w:spacing w:after="0" w:line="240" w:lineRule="auto"/>
              <w:jc w:val="both"/>
              <w:rPr>
                <w:rFonts w:ascii="Times New Roman" w:hAnsi="Times New Roman"/>
                <w:sz w:val="24"/>
                <w:szCs w:val="24"/>
                <w:lang w:eastAsia="ar-SA"/>
              </w:rPr>
            </w:pPr>
            <w:r w:rsidRPr="000B36B4">
              <w:rPr>
                <w:rFonts w:ascii="Times New Roman" w:hAnsi="Times New Roman"/>
                <w:sz w:val="24"/>
                <w:szCs w:val="24"/>
                <w:lang w:eastAsia="ar-SA"/>
              </w:rPr>
              <w:t xml:space="preserve">Целевые индикаторы и показатели </w:t>
            </w:r>
            <w:r w:rsidR="002B58A6" w:rsidRPr="002B58A6">
              <w:rPr>
                <w:rFonts w:ascii="Times New Roman" w:hAnsi="Times New Roman"/>
                <w:sz w:val="24"/>
                <w:szCs w:val="24"/>
                <w:lang w:eastAsia="ar-SA"/>
              </w:rPr>
              <w:t>муниципальной</w:t>
            </w:r>
            <w:r w:rsidR="002B58A6">
              <w:rPr>
                <w:rFonts w:ascii="Times New Roman" w:hAnsi="Times New Roman"/>
                <w:sz w:val="24"/>
                <w:szCs w:val="24"/>
                <w:lang w:eastAsia="ar-SA"/>
              </w:rPr>
              <w:t xml:space="preserve"> </w:t>
            </w:r>
            <w:r w:rsidRPr="000B36B4">
              <w:rPr>
                <w:rFonts w:ascii="Times New Roman" w:hAnsi="Times New Roman"/>
                <w:sz w:val="24"/>
                <w:szCs w:val="24"/>
                <w:lang w:eastAsia="ar-SA"/>
              </w:rPr>
              <w:t>программы</w:t>
            </w:r>
          </w:p>
        </w:tc>
        <w:tc>
          <w:tcPr>
            <w:tcW w:w="6095" w:type="dxa"/>
          </w:tcPr>
          <w:p w:rsidR="007E34C0" w:rsidRPr="007E34C0" w:rsidRDefault="00CB4225" w:rsidP="007E34C0">
            <w:pPr>
              <w:autoSpaceDE w:val="0"/>
              <w:autoSpaceDN w:val="0"/>
              <w:adjustRightInd w:val="0"/>
              <w:spacing w:after="0" w:line="240" w:lineRule="auto"/>
              <w:jc w:val="both"/>
              <w:rPr>
                <w:rFonts w:ascii="Times New Roman" w:hAnsi="Times New Roman"/>
                <w:sz w:val="24"/>
                <w:szCs w:val="24"/>
              </w:rPr>
            </w:pPr>
            <w:r w:rsidRPr="00CB4225">
              <w:rPr>
                <w:rFonts w:ascii="Times New Roman" w:hAnsi="Times New Roman"/>
                <w:sz w:val="24"/>
                <w:szCs w:val="24"/>
              </w:rPr>
              <w:t xml:space="preserve">1. </w:t>
            </w:r>
            <w:r w:rsidR="00D830B2">
              <w:rPr>
                <w:rFonts w:ascii="Times New Roman" w:hAnsi="Times New Roman"/>
                <w:sz w:val="24"/>
                <w:szCs w:val="24"/>
              </w:rPr>
              <w:t>Количество благоустроенных общественных и дворовых территорий.</w:t>
            </w:r>
          </w:p>
          <w:p w:rsidR="007E34C0" w:rsidRPr="007E34C0" w:rsidRDefault="007E34C0" w:rsidP="007E34C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w:t>
            </w:r>
            <w:r w:rsidR="00D830B2">
              <w:rPr>
                <w:rFonts w:ascii="Times New Roman" w:hAnsi="Times New Roman"/>
                <w:sz w:val="24"/>
                <w:szCs w:val="24"/>
              </w:rPr>
              <w:t>Уровень благоустройства.</w:t>
            </w:r>
          </w:p>
          <w:p w:rsidR="00816A38" w:rsidRPr="000B36B4" w:rsidRDefault="007E34C0" w:rsidP="00D830B2">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rPr>
              <w:t xml:space="preserve">3. </w:t>
            </w:r>
            <w:r w:rsidR="00D830B2">
              <w:rPr>
                <w:rFonts w:ascii="Times New Roman" w:hAnsi="Times New Roman"/>
                <w:sz w:val="24"/>
                <w:szCs w:val="24"/>
              </w:rPr>
              <w:t xml:space="preserve">Количество пожарных водоёмов. </w:t>
            </w:r>
          </w:p>
        </w:tc>
      </w:tr>
      <w:tr w:rsidR="00C2187E" w:rsidRPr="000B36B4" w:rsidTr="00B93AB6">
        <w:trPr>
          <w:trHeight w:val="400"/>
          <w:tblCellSpacing w:w="5" w:type="nil"/>
          <w:jc w:val="center"/>
        </w:trPr>
        <w:tc>
          <w:tcPr>
            <w:tcW w:w="3681" w:type="dxa"/>
          </w:tcPr>
          <w:p w:rsidR="00C2187E" w:rsidRPr="000B36B4" w:rsidRDefault="00C2187E" w:rsidP="00C2187E">
            <w:pPr>
              <w:widowControl w:val="0"/>
              <w:autoSpaceDE w:val="0"/>
              <w:autoSpaceDN w:val="0"/>
              <w:adjustRightInd w:val="0"/>
              <w:spacing w:after="0" w:line="240" w:lineRule="auto"/>
              <w:jc w:val="both"/>
              <w:rPr>
                <w:rFonts w:ascii="Times New Roman" w:hAnsi="Times New Roman"/>
                <w:sz w:val="24"/>
                <w:szCs w:val="24"/>
                <w:lang w:eastAsia="ar-SA"/>
              </w:rPr>
            </w:pPr>
            <w:r w:rsidRPr="000B36B4">
              <w:rPr>
                <w:rFonts w:ascii="Times New Roman" w:hAnsi="Times New Roman"/>
                <w:sz w:val="24"/>
                <w:szCs w:val="24"/>
                <w:lang w:eastAsia="ar-SA"/>
              </w:rPr>
              <w:t xml:space="preserve">Сроки и этапы реализации </w:t>
            </w:r>
            <w:r w:rsidR="0013044B" w:rsidRPr="0013044B">
              <w:rPr>
                <w:rFonts w:ascii="Times New Roman" w:hAnsi="Times New Roman"/>
                <w:sz w:val="24"/>
                <w:szCs w:val="24"/>
                <w:lang w:eastAsia="ar-SA"/>
              </w:rPr>
              <w:t>муниципальной</w:t>
            </w:r>
            <w:r w:rsidRPr="000B36B4">
              <w:rPr>
                <w:rFonts w:ascii="Times New Roman" w:hAnsi="Times New Roman"/>
                <w:sz w:val="24"/>
                <w:szCs w:val="24"/>
                <w:lang w:eastAsia="ar-SA"/>
              </w:rPr>
              <w:t xml:space="preserve"> программы</w:t>
            </w:r>
          </w:p>
        </w:tc>
        <w:tc>
          <w:tcPr>
            <w:tcW w:w="6095" w:type="dxa"/>
          </w:tcPr>
          <w:p w:rsidR="00C2187E" w:rsidRPr="000B36B4" w:rsidRDefault="00B70A40" w:rsidP="004D4F60">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202</w:t>
            </w:r>
            <w:r w:rsidR="004D4F60">
              <w:rPr>
                <w:rFonts w:ascii="Times New Roman" w:hAnsi="Times New Roman"/>
                <w:sz w:val="24"/>
                <w:szCs w:val="24"/>
                <w:lang w:eastAsia="ar-SA"/>
              </w:rPr>
              <w:t>3</w:t>
            </w:r>
            <w:r>
              <w:rPr>
                <w:rFonts w:ascii="Times New Roman" w:hAnsi="Times New Roman"/>
                <w:sz w:val="24"/>
                <w:szCs w:val="24"/>
                <w:lang w:eastAsia="ar-SA"/>
              </w:rPr>
              <w:t xml:space="preserve"> – 2025 годы</w:t>
            </w:r>
          </w:p>
        </w:tc>
      </w:tr>
      <w:tr w:rsidR="00020DB4" w:rsidRPr="000B36B4" w:rsidTr="003507EA">
        <w:trPr>
          <w:trHeight w:val="400"/>
          <w:tblCellSpacing w:w="5" w:type="nil"/>
          <w:jc w:val="center"/>
        </w:trPr>
        <w:tc>
          <w:tcPr>
            <w:tcW w:w="3681" w:type="dxa"/>
          </w:tcPr>
          <w:p w:rsidR="00020DB4" w:rsidRPr="000B36B4" w:rsidRDefault="00020DB4" w:rsidP="0013044B">
            <w:pPr>
              <w:widowControl w:val="0"/>
              <w:autoSpaceDE w:val="0"/>
              <w:autoSpaceDN w:val="0"/>
              <w:adjustRightInd w:val="0"/>
              <w:spacing w:after="0" w:line="240" w:lineRule="auto"/>
              <w:jc w:val="both"/>
              <w:rPr>
                <w:rFonts w:ascii="Times New Roman" w:hAnsi="Times New Roman"/>
                <w:sz w:val="24"/>
                <w:szCs w:val="24"/>
                <w:lang w:eastAsia="ar-SA"/>
              </w:rPr>
            </w:pPr>
            <w:r w:rsidRPr="000B36B4">
              <w:rPr>
                <w:rFonts w:ascii="Times New Roman" w:hAnsi="Times New Roman"/>
                <w:sz w:val="24"/>
                <w:szCs w:val="24"/>
                <w:lang w:eastAsia="ar-SA"/>
              </w:rPr>
              <w:t xml:space="preserve">Объемы финансирования </w:t>
            </w:r>
            <w:r w:rsidRPr="0013044B">
              <w:rPr>
                <w:rFonts w:ascii="Times New Roman" w:hAnsi="Times New Roman"/>
                <w:sz w:val="24"/>
                <w:szCs w:val="24"/>
                <w:lang w:eastAsia="ar-SA"/>
              </w:rPr>
              <w:t>муниципальной</w:t>
            </w:r>
            <w:r w:rsidRPr="000B36B4">
              <w:rPr>
                <w:rFonts w:ascii="Times New Roman" w:hAnsi="Times New Roman"/>
                <w:sz w:val="24"/>
                <w:szCs w:val="24"/>
                <w:lang w:eastAsia="ar-SA"/>
              </w:rPr>
              <w:t xml:space="preserve"> программы</w:t>
            </w:r>
          </w:p>
        </w:tc>
        <w:tc>
          <w:tcPr>
            <w:tcW w:w="6095" w:type="dxa"/>
          </w:tcPr>
          <w:p w:rsidR="00020DB4" w:rsidRPr="00F92A0A" w:rsidRDefault="00020DB4" w:rsidP="00F92A0A">
            <w:pPr>
              <w:autoSpaceDE w:val="0"/>
              <w:autoSpaceDN w:val="0"/>
              <w:adjustRightInd w:val="0"/>
              <w:spacing w:after="0" w:line="240" w:lineRule="auto"/>
              <w:jc w:val="both"/>
              <w:rPr>
                <w:rFonts w:ascii="Times New Roman" w:hAnsi="Times New Roman"/>
                <w:sz w:val="24"/>
                <w:szCs w:val="24"/>
                <w:lang w:eastAsia="ru-RU"/>
              </w:rPr>
            </w:pPr>
            <w:r w:rsidRPr="00F92A0A">
              <w:rPr>
                <w:rFonts w:ascii="Times New Roman" w:hAnsi="Times New Roman"/>
                <w:sz w:val="24"/>
                <w:szCs w:val="24"/>
              </w:rPr>
              <w:t>Общий объем финансирования Программы, п</w:t>
            </w:r>
            <w:r>
              <w:rPr>
                <w:rFonts w:ascii="Times New Roman" w:hAnsi="Times New Roman"/>
                <w:sz w:val="24"/>
                <w:szCs w:val="24"/>
              </w:rPr>
              <w:t xml:space="preserve">редусмотренных решением Совета СП «Ижма» </w:t>
            </w:r>
            <w:r w:rsidR="004D4F60">
              <w:rPr>
                <w:rFonts w:ascii="Times New Roman" w:hAnsi="Times New Roman"/>
                <w:sz w:val="24"/>
                <w:szCs w:val="24"/>
              </w:rPr>
              <w:t>«О</w:t>
            </w:r>
            <w:r w:rsidR="00056498">
              <w:rPr>
                <w:rFonts w:ascii="Times New Roman" w:hAnsi="Times New Roman"/>
                <w:sz w:val="24"/>
                <w:szCs w:val="24"/>
              </w:rPr>
              <w:t xml:space="preserve"> бюджете</w:t>
            </w:r>
            <w:r w:rsidRPr="00F92A0A">
              <w:rPr>
                <w:rFonts w:ascii="Times New Roman" w:hAnsi="Times New Roman"/>
                <w:sz w:val="24"/>
                <w:szCs w:val="24"/>
              </w:rPr>
              <w:t xml:space="preserve"> </w:t>
            </w:r>
            <w:r>
              <w:rPr>
                <w:rFonts w:ascii="Times New Roman" w:hAnsi="Times New Roman"/>
                <w:sz w:val="24"/>
                <w:szCs w:val="24"/>
              </w:rPr>
              <w:t>СП «Ижма» на 202</w:t>
            </w:r>
            <w:r w:rsidR="004D4F60">
              <w:rPr>
                <w:rFonts w:ascii="Times New Roman" w:hAnsi="Times New Roman"/>
                <w:sz w:val="24"/>
                <w:szCs w:val="24"/>
              </w:rPr>
              <w:t>3</w:t>
            </w:r>
            <w:r w:rsidR="00226ADB">
              <w:rPr>
                <w:rFonts w:ascii="Times New Roman" w:hAnsi="Times New Roman"/>
                <w:sz w:val="24"/>
                <w:szCs w:val="24"/>
              </w:rPr>
              <w:t xml:space="preserve"> год и плановый период 2024-</w:t>
            </w:r>
            <w:r w:rsidRPr="00F92A0A">
              <w:rPr>
                <w:rFonts w:ascii="Times New Roman" w:hAnsi="Times New Roman"/>
                <w:sz w:val="24"/>
                <w:szCs w:val="24"/>
              </w:rPr>
              <w:t>202</w:t>
            </w:r>
            <w:r w:rsidR="004D4F60">
              <w:rPr>
                <w:rFonts w:ascii="Times New Roman" w:hAnsi="Times New Roman"/>
                <w:sz w:val="24"/>
                <w:szCs w:val="24"/>
              </w:rPr>
              <w:t>5</w:t>
            </w:r>
            <w:r w:rsidRPr="00F92A0A">
              <w:rPr>
                <w:rFonts w:ascii="Times New Roman" w:hAnsi="Times New Roman"/>
                <w:sz w:val="24"/>
                <w:szCs w:val="24"/>
              </w:rPr>
              <w:t xml:space="preserve"> гг.</w:t>
            </w:r>
            <w:r w:rsidR="004D4F60">
              <w:rPr>
                <w:rFonts w:ascii="Times New Roman" w:hAnsi="Times New Roman"/>
                <w:sz w:val="24"/>
                <w:szCs w:val="24"/>
              </w:rPr>
              <w:t>»</w:t>
            </w:r>
            <w:r w:rsidRPr="00F92A0A">
              <w:rPr>
                <w:rFonts w:ascii="Times New Roman" w:hAnsi="Times New Roman"/>
                <w:sz w:val="24"/>
                <w:szCs w:val="24"/>
              </w:rPr>
              <w:t xml:space="preserve"> </w:t>
            </w:r>
            <w:r w:rsidR="00056498">
              <w:rPr>
                <w:rFonts w:ascii="Times New Roman" w:hAnsi="Times New Roman"/>
                <w:sz w:val="24"/>
                <w:szCs w:val="24"/>
              </w:rPr>
              <w:t>составит</w:t>
            </w:r>
            <w:r>
              <w:rPr>
                <w:rFonts w:ascii="Times New Roman" w:hAnsi="Times New Roman"/>
                <w:sz w:val="24"/>
                <w:szCs w:val="24"/>
              </w:rPr>
              <w:t xml:space="preserve"> </w:t>
            </w:r>
            <w:r w:rsidR="00003886">
              <w:rPr>
                <w:rFonts w:ascii="Times New Roman" w:hAnsi="Times New Roman"/>
                <w:sz w:val="24"/>
                <w:szCs w:val="24"/>
              </w:rPr>
              <w:t>26</w:t>
            </w:r>
            <w:r w:rsidR="00056498">
              <w:rPr>
                <w:rFonts w:ascii="Times New Roman" w:hAnsi="Times New Roman"/>
                <w:sz w:val="24"/>
                <w:szCs w:val="24"/>
              </w:rPr>
              <w:t> 765,9</w:t>
            </w:r>
            <w:r>
              <w:rPr>
                <w:rFonts w:ascii="Times New Roman" w:hAnsi="Times New Roman"/>
                <w:sz w:val="24"/>
                <w:szCs w:val="24"/>
              </w:rPr>
              <w:t xml:space="preserve"> </w:t>
            </w:r>
            <w:r w:rsidRPr="00F92A0A">
              <w:rPr>
                <w:rFonts w:ascii="Times New Roman" w:hAnsi="Times New Roman"/>
                <w:sz w:val="24"/>
                <w:szCs w:val="24"/>
              </w:rPr>
              <w:t xml:space="preserve">тыс. рублей, </w:t>
            </w:r>
            <w:r w:rsidRPr="00F92A0A">
              <w:rPr>
                <w:rFonts w:ascii="Times New Roman" w:hAnsi="Times New Roman"/>
                <w:sz w:val="24"/>
                <w:szCs w:val="24"/>
                <w:lang w:eastAsia="ru-RU"/>
              </w:rPr>
              <w:t>в том числе по годам:</w:t>
            </w:r>
          </w:p>
          <w:p w:rsidR="00020DB4" w:rsidRPr="00937C9E" w:rsidRDefault="00020DB4" w:rsidP="00F92A0A">
            <w:pPr>
              <w:autoSpaceDE w:val="0"/>
              <w:autoSpaceDN w:val="0"/>
              <w:adjustRightInd w:val="0"/>
              <w:spacing w:after="0" w:line="240" w:lineRule="auto"/>
              <w:jc w:val="both"/>
              <w:rPr>
                <w:rFonts w:ascii="Times New Roman" w:hAnsi="Times New Roman"/>
                <w:sz w:val="24"/>
                <w:szCs w:val="24"/>
                <w:lang w:eastAsia="ru-RU"/>
              </w:rPr>
            </w:pPr>
            <w:r w:rsidRPr="00937C9E">
              <w:rPr>
                <w:rFonts w:ascii="Times New Roman" w:hAnsi="Times New Roman"/>
                <w:sz w:val="24"/>
                <w:szCs w:val="24"/>
                <w:lang w:eastAsia="ru-RU"/>
              </w:rPr>
              <w:t xml:space="preserve">2023 год – </w:t>
            </w:r>
            <w:r w:rsidR="00226ADB">
              <w:rPr>
                <w:rFonts w:ascii="Times New Roman" w:hAnsi="Times New Roman"/>
                <w:sz w:val="24"/>
                <w:szCs w:val="24"/>
                <w:lang w:eastAsia="ru-RU"/>
              </w:rPr>
              <w:t>9 744,5</w:t>
            </w:r>
            <w:r w:rsidRPr="00937C9E">
              <w:rPr>
                <w:rFonts w:ascii="Times New Roman" w:hAnsi="Times New Roman"/>
                <w:sz w:val="24"/>
                <w:szCs w:val="24"/>
                <w:lang w:eastAsia="ru-RU"/>
              </w:rPr>
              <w:t xml:space="preserve"> тыс. рублей;</w:t>
            </w:r>
          </w:p>
          <w:p w:rsidR="00020DB4" w:rsidRPr="00937C9E" w:rsidRDefault="00020DB4" w:rsidP="00F92A0A">
            <w:pPr>
              <w:autoSpaceDE w:val="0"/>
              <w:autoSpaceDN w:val="0"/>
              <w:adjustRightInd w:val="0"/>
              <w:spacing w:after="0" w:line="240" w:lineRule="auto"/>
              <w:jc w:val="both"/>
              <w:rPr>
                <w:rFonts w:ascii="Times New Roman" w:hAnsi="Times New Roman"/>
                <w:sz w:val="24"/>
                <w:szCs w:val="24"/>
                <w:lang w:eastAsia="ru-RU"/>
              </w:rPr>
            </w:pPr>
            <w:r w:rsidRPr="00937C9E">
              <w:rPr>
                <w:rFonts w:ascii="Times New Roman" w:hAnsi="Times New Roman"/>
                <w:sz w:val="24"/>
                <w:szCs w:val="24"/>
                <w:lang w:eastAsia="ru-RU"/>
              </w:rPr>
              <w:t xml:space="preserve">2024 год – </w:t>
            </w:r>
            <w:r w:rsidR="00DE54F3">
              <w:rPr>
                <w:rFonts w:ascii="Times New Roman" w:hAnsi="Times New Roman"/>
                <w:sz w:val="24"/>
                <w:szCs w:val="24"/>
                <w:lang w:eastAsia="ru-RU"/>
              </w:rPr>
              <w:t>9 274,9</w:t>
            </w:r>
            <w:r w:rsidRPr="00937C9E">
              <w:rPr>
                <w:rFonts w:ascii="Times New Roman" w:hAnsi="Times New Roman"/>
                <w:sz w:val="24"/>
                <w:szCs w:val="24"/>
                <w:lang w:eastAsia="ru-RU"/>
              </w:rPr>
              <w:t xml:space="preserve"> тыс. рублей;</w:t>
            </w:r>
          </w:p>
          <w:p w:rsidR="00020DB4" w:rsidRPr="00937C9E" w:rsidRDefault="00003886" w:rsidP="00F92A0A">
            <w:pPr>
              <w:autoSpaceDE w:val="0"/>
              <w:autoSpaceDN w:val="0"/>
              <w:adjustRightInd w:val="0"/>
              <w:spacing w:after="0" w:line="240" w:lineRule="auto"/>
              <w:jc w:val="both"/>
              <w:rPr>
                <w:rFonts w:ascii="Times New Roman" w:hAnsi="Times New Roman"/>
                <w:sz w:val="24"/>
                <w:szCs w:val="24"/>
                <w:lang w:eastAsia="ru-RU"/>
              </w:rPr>
            </w:pPr>
            <w:r w:rsidRPr="00937C9E">
              <w:rPr>
                <w:rFonts w:ascii="Times New Roman" w:hAnsi="Times New Roman"/>
                <w:sz w:val="24"/>
                <w:szCs w:val="24"/>
                <w:lang w:eastAsia="ru-RU"/>
              </w:rPr>
              <w:t>2025 год – 7 746,5</w:t>
            </w:r>
            <w:r w:rsidR="00020DB4" w:rsidRPr="00937C9E">
              <w:rPr>
                <w:rFonts w:ascii="Times New Roman" w:hAnsi="Times New Roman"/>
                <w:sz w:val="24"/>
                <w:szCs w:val="24"/>
                <w:lang w:eastAsia="ru-RU"/>
              </w:rPr>
              <w:t xml:space="preserve"> тыс. рублей</w:t>
            </w:r>
          </w:p>
          <w:p w:rsidR="00020DB4" w:rsidRPr="00F92A0A" w:rsidRDefault="00020DB4" w:rsidP="00F92A0A">
            <w:pPr>
              <w:autoSpaceDE w:val="0"/>
              <w:autoSpaceDN w:val="0"/>
              <w:adjustRightInd w:val="0"/>
              <w:spacing w:after="0" w:line="240" w:lineRule="auto"/>
              <w:jc w:val="both"/>
              <w:rPr>
                <w:rFonts w:ascii="Times New Roman" w:hAnsi="Times New Roman"/>
                <w:sz w:val="24"/>
                <w:szCs w:val="24"/>
                <w:lang w:eastAsia="ru-RU"/>
              </w:rPr>
            </w:pPr>
            <w:r w:rsidRPr="00937C9E">
              <w:rPr>
                <w:rFonts w:ascii="Times New Roman" w:hAnsi="Times New Roman"/>
                <w:sz w:val="24"/>
                <w:szCs w:val="24"/>
                <w:lang w:eastAsia="ru-RU"/>
              </w:rPr>
              <w:t>из них:</w:t>
            </w:r>
          </w:p>
          <w:p w:rsidR="00020DB4" w:rsidRPr="00F92A0A" w:rsidRDefault="00020DB4" w:rsidP="00F92A0A">
            <w:pPr>
              <w:autoSpaceDE w:val="0"/>
              <w:autoSpaceDN w:val="0"/>
              <w:adjustRightInd w:val="0"/>
              <w:spacing w:after="0" w:line="240" w:lineRule="auto"/>
              <w:jc w:val="both"/>
              <w:rPr>
                <w:rFonts w:ascii="Times New Roman" w:hAnsi="Times New Roman"/>
                <w:sz w:val="24"/>
                <w:szCs w:val="24"/>
                <w:lang w:eastAsia="ru-RU"/>
              </w:rPr>
            </w:pPr>
            <w:r w:rsidRPr="00F92A0A">
              <w:rPr>
                <w:rFonts w:ascii="Times New Roman" w:hAnsi="Times New Roman"/>
                <w:sz w:val="24"/>
                <w:szCs w:val="24"/>
                <w:lang w:eastAsia="ru-RU"/>
              </w:rPr>
              <w:t>средств</w:t>
            </w:r>
            <w:r>
              <w:rPr>
                <w:rFonts w:ascii="Times New Roman" w:hAnsi="Times New Roman"/>
                <w:sz w:val="24"/>
                <w:szCs w:val="24"/>
                <w:lang w:eastAsia="ru-RU"/>
              </w:rPr>
              <w:t>а</w:t>
            </w:r>
            <w:r w:rsidRPr="00F92A0A">
              <w:rPr>
                <w:rFonts w:ascii="Times New Roman" w:hAnsi="Times New Roman"/>
                <w:sz w:val="24"/>
                <w:szCs w:val="24"/>
                <w:lang w:eastAsia="ru-RU"/>
              </w:rPr>
              <w:t xml:space="preserve"> бюджета муниципального образования </w:t>
            </w:r>
            <w:r>
              <w:rPr>
                <w:rFonts w:ascii="Times New Roman" w:hAnsi="Times New Roman"/>
                <w:sz w:val="24"/>
                <w:szCs w:val="24"/>
                <w:lang w:eastAsia="ru-RU"/>
              </w:rPr>
              <w:t xml:space="preserve">сельского поселения «Ижма» </w:t>
            </w:r>
            <w:r w:rsidR="00DE54F3">
              <w:rPr>
                <w:rFonts w:ascii="Times New Roman" w:hAnsi="Times New Roman"/>
                <w:sz w:val="24"/>
                <w:szCs w:val="24"/>
                <w:lang w:eastAsia="ru-RU"/>
              </w:rPr>
              <w:t>18 003,7</w:t>
            </w:r>
            <w:r w:rsidRPr="00F92A0A">
              <w:rPr>
                <w:rFonts w:ascii="Times New Roman" w:hAnsi="Times New Roman"/>
                <w:sz w:val="24"/>
                <w:szCs w:val="24"/>
                <w:lang w:eastAsia="ru-RU"/>
              </w:rPr>
              <w:t xml:space="preserve"> тыс. рублей, в том числе по годам: </w:t>
            </w:r>
          </w:p>
          <w:p w:rsidR="00020DB4" w:rsidRPr="00D3029E" w:rsidRDefault="00020DB4" w:rsidP="00F92A0A">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2023 год – </w:t>
            </w:r>
            <w:r w:rsidR="00D3029E" w:rsidRPr="00D3029E">
              <w:rPr>
                <w:rFonts w:ascii="Times New Roman" w:hAnsi="Times New Roman"/>
                <w:sz w:val="24"/>
                <w:szCs w:val="24"/>
                <w:lang w:eastAsia="ru-RU"/>
              </w:rPr>
              <w:t>6 187,4</w:t>
            </w:r>
            <w:r w:rsidRPr="00D3029E">
              <w:rPr>
                <w:rFonts w:ascii="Times New Roman" w:hAnsi="Times New Roman"/>
                <w:sz w:val="24"/>
                <w:szCs w:val="24"/>
                <w:lang w:eastAsia="ru-RU"/>
              </w:rPr>
              <w:t xml:space="preserve"> тыс. рублей;</w:t>
            </w:r>
          </w:p>
          <w:p w:rsidR="00020DB4" w:rsidRPr="00D3029E" w:rsidRDefault="00020DB4" w:rsidP="00F92A0A">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2024 год – </w:t>
            </w:r>
            <w:r w:rsidR="00DE54F3">
              <w:rPr>
                <w:rFonts w:ascii="Times New Roman" w:hAnsi="Times New Roman"/>
                <w:sz w:val="24"/>
                <w:szCs w:val="24"/>
                <w:lang w:eastAsia="ru-RU"/>
              </w:rPr>
              <w:t>5 694,0</w:t>
            </w:r>
            <w:r w:rsidRPr="00D3029E">
              <w:rPr>
                <w:rFonts w:ascii="Times New Roman" w:hAnsi="Times New Roman"/>
                <w:sz w:val="24"/>
                <w:szCs w:val="24"/>
                <w:lang w:eastAsia="ru-RU"/>
              </w:rPr>
              <w:t xml:space="preserve"> тыс. рублей;</w:t>
            </w:r>
          </w:p>
          <w:p w:rsidR="00020DB4" w:rsidRDefault="00D3029E" w:rsidP="0097718C">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2025 год – 6 122,3</w:t>
            </w:r>
            <w:r w:rsidR="00020DB4" w:rsidRPr="00D3029E">
              <w:rPr>
                <w:rFonts w:ascii="Times New Roman" w:hAnsi="Times New Roman"/>
                <w:sz w:val="24"/>
                <w:szCs w:val="24"/>
                <w:lang w:eastAsia="ru-RU"/>
              </w:rPr>
              <w:t xml:space="preserve"> тыс. рублей</w:t>
            </w:r>
            <w:r>
              <w:rPr>
                <w:rFonts w:ascii="Times New Roman" w:hAnsi="Times New Roman"/>
                <w:sz w:val="24"/>
                <w:szCs w:val="24"/>
                <w:lang w:eastAsia="ru-RU"/>
              </w:rPr>
              <w:t>;</w:t>
            </w:r>
            <w:r w:rsidR="00020DB4" w:rsidRPr="00F92A0A">
              <w:rPr>
                <w:rFonts w:ascii="Times New Roman" w:hAnsi="Times New Roman"/>
                <w:sz w:val="24"/>
                <w:szCs w:val="24"/>
                <w:lang w:eastAsia="ru-RU"/>
              </w:rPr>
              <w:t xml:space="preserve"> </w:t>
            </w:r>
          </w:p>
          <w:p w:rsidR="00020DB4" w:rsidRPr="00F92A0A" w:rsidRDefault="00020DB4" w:rsidP="0097718C">
            <w:pPr>
              <w:autoSpaceDE w:val="0"/>
              <w:autoSpaceDN w:val="0"/>
              <w:adjustRightInd w:val="0"/>
              <w:spacing w:after="0" w:line="240" w:lineRule="auto"/>
              <w:jc w:val="both"/>
              <w:rPr>
                <w:rFonts w:ascii="Times New Roman" w:hAnsi="Times New Roman"/>
                <w:sz w:val="24"/>
                <w:szCs w:val="24"/>
              </w:rPr>
            </w:pPr>
            <w:r w:rsidRPr="00F92A0A">
              <w:rPr>
                <w:rFonts w:ascii="Times New Roman" w:hAnsi="Times New Roman"/>
                <w:sz w:val="24"/>
                <w:szCs w:val="24"/>
              </w:rPr>
              <w:t>средств</w:t>
            </w:r>
            <w:r>
              <w:rPr>
                <w:rFonts w:ascii="Times New Roman" w:hAnsi="Times New Roman"/>
                <w:sz w:val="24"/>
                <w:szCs w:val="24"/>
              </w:rPr>
              <w:t>а</w:t>
            </w:r>
            <w:r w:rsidRPr="00F92A0A">
              <w:rPr>
                <w:rFonts w:ascii="Times New Roman" w:hAnsi="Times New Roman"/>
                <w:sz w:val="24"/>
                <w:szCs w:val="24"/>
              </w:rPr>
              <w:t xml:space="preserve"> федерального бюджета </w:t>
            </w:r>
            <w:r w:rsidR="00226ADB">
              <w:rPr>
                <w:rFonts w:ascii="Times New Roman" w:hAnsi="Times New Roman"/>
                <w:sz w:val="24"/>
                <w:szCs w:val="24"/>
              </w:rPr>
              <w:t>3695,7</w:t>
            </w:r>
            <w:r w:rsidRPr="00F92A0A">
              <w:rPr>
                <w:rFonts w:ascii="Times New Roman" w:hAnsi="Times New Roman"/>
                <w:sz w:val="24"/>
                <w:szCs w:val="24"/>
              </w:rPr>
              <w:t xml:space="preserve"> тыс. рублей, в том числе по годам:</w:t>
            </w:r>
          </w:p>
          <w:p w:rsidR="00020DB4" w:rsidRPr="00D3029E" w:rsidRDefault="00020DB4" w:rsidP="0097718C">
            <w:pPr>
              <w:autoSpaceDE w:val="0"/>
              <w:autoSpaceDN w:val="0"/>
              <w:adjustRightInd w:val="0"/>
              <w:spacing w:after="0" w:line="240" w:lineRule="auto"/>
              <w:rPr>
                <w:rFonts w:ascii="Times New Roman" w:hAnsi="Times New Roman"/>
                <w:sz w:val="24"/>
                <w:szCs w:val="24"/>
              </w:rPr>
            </w:pPr>
            <w:r w:rsidRPr="00D3029E">
              <w:rPr>
                <w:rFonts w:ascii="Times New Roman" w:hAnsi="Times New Roman"/>
                <w:sz w:val="24"/>
                <w:szCs w:val="24"/>
              </w:rPr>
              <w:t>2023 год</w:t>
            </w:r>
            <w:r w:rsidR="00226ADB" w:rsidRPr="00D3029E">
              <w:rPr>
                <w:rFonts w:ascii="Times New Roman" w:hAnsi="Times New Roman"/>
                <w:sz w:val="24"/>
                <w:szCs w:val="24"/>
              </w:rPr>
              <w:t xml:space="preserve"> – </w:t>
            </w:r>
            <w:r w:rsidR="00226ADB">
              <w:rPr>
                <w:rFonts w:ascii="Times New Roman" w:hAnsi="Times New Roman"/>
                <w:sz w:val="24"/>
                <w:szCs w:val="24"/>
              </w:rPr>
              <w:t>1 739,1</w:t>
            </w:r>
            <w:r w:rsidR="00937C9E" w:rsidRPr="00D3029E">
              <w:rPr>
                <w:rFonts w:ascii="Times New Roman" w:hAnsi="Times New Roman"/>
                <w:sz w:val="24"/>
                <w:szCs w:val="24"/>
              </w:rPr>
              <w:t xml:space="preserve"> </w:t>
            </w:r>
            <w:r w:rsidRPr="00D3029E">
              <w:rPr>
                <w:rFonts w:ascii="Times New Roman" w:hAnsi="Times New Roman"/>
                <w:sz w:val="24"/>
                <w:szCs w:val="24"/>
              </w:rPr>
              <w:t>тыс. рублей;</w:t>
            </w:r>
          </w:p>
          <w:p w:rsidR="00020DB4" w:rsidRPr="00D3029E" w:rsidRDefault="00020DB4" w:rsidP="0097718C">
            <w:pPr>
              <w:autoSpaceDE w:val="0"/>
              <w:autoSpaceDN w:val="0"/>
              <w:adjustRightInd w:val="0"/>
              <w:spacing w:after="0" w:line="240" w:lineRule="auto"/>
              <w:rPr>
                <w:rFonts w:ascii="Times New Roman" w:hAnsi="Times New Roman"/>
                <w:sz w:val="24"/>
                <w:szCs w:val="24"/>
              </w:rPr>
            </w:pPr>
            <w:r w:rsidRPr="00D3029E">
              <w:rPr>
                <w:rFonts w:ascii="Times New Roman" w:hAnsi="Times New Roman"/>
                <w:sz w:val="24"/>
                <w:szCs w:val="24"/>
              </w:rPr>
              <w:t>2024 год</w:t>
            </w:r>
            <w:r w:rsidR="00226ADB" w:rsidRPr="00D3029E">
              <w:rPr>
                <w:rFonts w:ascii="Times New Roman" w:hAnsi="Times New Roman"/>
                <w:sz w:val="24"/>
                <w:szCs w:val="24"/>
              </w:rPr>
              <w:t xml:space="preserve"> – </w:t>
            </w:r>
            <w:r w:rsidR="00226ADB">
              <w:rPr>
                <w:rFonts w:ascii="Times New Roman" w:hAnsi="Times New Roman"/>
                <w:sz w:val="24"/>
                <w:szCs w:val="24"/>
              </w:rPr>
              <w:t>1 956,6</w:t>
            </w:r>
            <w:r w:rsidR="00937C9E" w:rsidRPr="00D3029E">
              <w:rPr>
                <w:rFonts w:ascii="Times New Roman" w:hAnsi="Times New Roman"/>
                <w:sz w:val="24"/>
                <w:szCs w:val="24"/>
              </w:rPr>
              <w:t xml:space="preserve"> </w:t>
            </w:r>
            <w:r w:rsidRPr="00D3029E">
              <w:rPr>
                <w:rFonts w:ascii="Times New Roman" w:hAnsi="Times New Roman"/>
                <w:sz w:val="24"/>
                <w:szCs w:val="24"/>
              </w:rPr>
              <w:t>тыс. рублей;</w:t>
            </w:r>
          </w:p>
          <w:p w:rsidR="00020DB4" w:rsidRDefault="00226ADB" w:rsidP="0097718C">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2025 год – 0,0</w:t>
            </w:r>
            <w:r w:rsidR="00D3029E" w:rsidRPr="00D3029E">
              <w:rPr>
                <w:rFonts w:ascii="Times New Roman" w:hAnsi="Times New Roman"/>
                <w:sz w:val="24"/>
                <w:szCs w:val="24"/>
              </w:rPr>
              <w:t xml:space="preserve"> </w:t>
            </w:r>
            <w:r w:rsidR="00020DB4" w:rsidRPr="00D3029E">
              <w:rPr>
                <w:rFonts w:ascii="Times New Roman" w:hAnsi="Times New Roman"/>
                <w:sz w:val="24"/>
                <w:szCs w:val="24"/>
              </w:rPr>
              <w:t>тыс. рублей</w:t>
            </w:r>
            <w:r w:rsidR="00D3029E" w:rsidRPr="00D3029E">
              <w:rPr>
                <w:rFonts w:ascii="Times New Roman" w:hAnsi="Times New Roman"/>
                <w:sz w:val="24"/>
                <w:szCs w:val="24"/>
              </w:rPr>
              <w:t>;</w:t>
            </w:r>
            <w:r w:rsidR="00020DB4" w:rsidRPr="00F92A0A">
              <w:rPr>
                <w:rFonts w:ascii="Times New Roman" w:hAnsi="Times New Roman"/>
                <w:sz w:val="24"/>
                <w:szCs w:val="24"/>
                <w:lang w:eastAsia="ru-RU"/>
              </w:rPr>
              <w:t xml:space="preserve"> </w:t>
            </w:r>
          </w:p>
          <w:p w:rsidR="00020DB4" w:rsidRPr="00F92A0A" w:rsidRDefault="00020DB4" w:rsidP="0097718C">
            <w:pPr>
              <w:autoSpaceDE w:val="0"/>
              <w:autoSpaceDN w:val="0"/>
              <w:adjustRightInd w:val="0"/>
              <w:spacing w:after="0" w:line="240" w:lineRule="auto"/>
              <w:jc w:val="both"/>
              <w:rPr>
                <w:rFonts w:ascii="Times New Roman" w:hAnsi="Times New Roman"/>
                <w:sz w:val="24"/>
                <w:szCs w:val="24"/>
                <w:lang w:eastAsia="ru-RU"/>
              </w:rPr>
            </w:pPr>
            <w:r w:rsidRPr="00F92A0A">
              <w:rPr>
                <w:rFonts w:ascii="Times New Roman" w:hAnsi="Times New Roman"/>
                <w:sz w:val="24"/>
                <w:szCs w:val="24"/>
                <w:lang w:eastAsia="ru-RU"/>
              </w:rPr>
              <w:lastRenderedPageBreak/>
              <w:t>средств</w:t>
            </w:r>
            <w:r>
              <w:rPr>
                <w:rFonts w:ascii="Times New Roman" w:hAnsi="Times New Roman"/>
                <w:sz w:val="24"/>
                <w:szCs w:val="24"/>
                <w:lang w:eastAsia="ru-RU"/>
              </w:rPr>
              <w:t>а</w:t>
            </w:r>
            <w:r w:rsidRPr="00F92A0A">
              <w:rPr>
                <w:rFonts w:ascii="Times New Roman" w:hAnsi="Times New Roman"/>
                <w:sz w:val="24"/>
                <w:szCs w:val="24"/>
                <w:lang w:eastAsia="ru-RU"/>
              </w:rPr>
              <w:t xml:space="preserve"> республиканского бюджета Республики Коми  </w:t>
            </w:r>
            <w:r w:rsidR="00422B51">
              <w:rPr>
                <w:rFonts w:ascii="Times New Roman" w:hAnsi="Times New Roman"/>
                <w:sz w:val="24"/>
                <w:szCs w:val="24"/>
                <w:lang w:eastAsia="ru-RU"/>
              </w:rPr>
              <w:t>4810,4</w:t>
            </w:r>
            <w:r w:rsidR="00D3029E">
              <w:rPr>
                <w:rFonts w:ascii="Times New Roman" w:hAnsi="Times New Roman"/>
                <w:sz w:val="24"/>
                <w:szCs w:val="24"/>
                <w:lang w:eastAsia="ru-RU"/>
              </w:rPr>
              <w:t xml:space="preserve"> </w:t>
            </w:r>
            <w:r w:rsidRPr="00F92A0A">
              <w:rPr>
                <w:rFonts w:ascii="Times New Roman" w:hAnsi="Times New Roman"/>
                <w:sz w:val="24"/>
                <w:szCs w:val="24"/>
                <w:lang w:eastAsia="ru-RU"/>
              </w:rPr>
              <w:t xml:space="preserve">тыс. рублей, в том числе по годам: </w:t>
            </w:r>
          </w:p>
          <w:p w:rsidR="00020DB4" w:rsidRPr="00D3029E" w:rsidRDefault="00020DB4" w:rsidP="00F92A0A">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2023 год – </w:t>
            </w:r>
            <w:r w:rsidR="00422B51">
              <w:rPr>
                <w:rFonts w:ascii="Times New Roman" w:hAnsi="Times New Roman"/>
                <w:sz w:val="24"/>
                <w:szCs w:val="24"/>
                <w:lang w:eastAsia="ru-RU"/>
              </w:rPr>
              <w:t xml:space="preserve">1 </w:t>
            </w:r>
            <w:r w:rsidR="00422B51">
              <w:rPr>
                <w:rFonts w:ascii="Times New Roman" w:hAnsi="Times New Roman"/>
                <w:sz w:val="24"/>
                <w:szCs w:val="24"/>
              </w:rPr>
              <w:t>541,8</w:t>
            </w:r>
            <w:r w:rsidR="00937C9E" w:rsidRPr="00D3029E">
              <w:rPr>
                <w:rFonts w:ascii="Times New Roman" w:hAnsi="Times New Roman"/>
                <w:sz w:val="24"/>
                <w:szCs w:val="24"/>
              </w:rPr>
              <w:t xml:space="preserve"> </w:t>
            </w:r>
            <w:r w:rsidRPr="00D3029E">
              <w:rPr>
                <w:rFonts w:ascii="Times New Roman" w:hAnsi="Times New Roman"/>
                <w:sz w:val="24"/>
                <w:szCs w:val="24"/>
                <w:lang w:eastAsia="ru-RU"/>
              </w:rPr>
              <w:t>тыс. рублей;</w:t>
            </w:r>
          </w:p>
          <w:p w:rsidR="00020DB4" w:rsidRPr="00D3029E" w:rsidRDefault="00020DB4" w:rsidP="00F92A0A">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2024 год – </w:t>
            </w:r>
            <w:r w:rsidR="00422B51">
              <w:rPr>
                <w:rFonts w:ascii="Times New Roman" w:hAnsi="Times New Roman"/>
                <w:sz w:val="24"/>
                <w:szCs w:val="24"/>
              </w:rPr>
              <w:t>1 624,3</w:t>
            </w:r>
            <w:r w:rsidR="00937C9E" w:rsidRPr="00D3029E">
              <w:rPr>
                <w:rFonts w:ascii="Times New Roman" w:hAnsi="Times New Roman"/>
                <w:sz w:val="24"/>
                <w:szCs w:val="24"/>
              </w:rPr>
              <w:t xml:space="preserve"> </w:t>
            </w:r>
            <w:r w:rsidRPr="00D3029E">
              <w:rPr>
                <w:rFonts w:ascii="Times New Roman" w:hAnsi="Times New Roman"/>
                <w:sz w:val="24"/>
                <w:szCs w:val="24"/>
                <w:lang w:eastAsia="ru-RU"/>
              </w:rPr>
              <w:t>тыс. рублей;</w:t>
            </w:r>
          </w:p>
          <w:p w:rsidR="00D3029E" w:rsidRDefault="00937C9E" w:rsidP="00D3029E">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2</w:t>
            </w:r>
            <w:r w:rsidR="00D3029E" w:rsidRPr="00D3029E">
              <w:rPr>
                <w:rFonts w:ascii="Times New Roman" w:hAnsi="Times New Roman"/>
                <w:sz w:val="24"/>
                <w:szCs w:val="24"/>
              </w:rPr>
              <w:t xml:space="preserve">025 год – </w:t>
            </w:r>
            <w:r w:rsidR="00422B51">
              <w:rPr>
                <w:rFonts w:ascii="Times New Roman" w:hAnsi="Times New Roman"/>
                <w:sz w:val="24"/>
                <w:szCs w:val="24"/>
              </w:rPr>
              <w:t>1 624,3</w:t>
            </w:r>
            <w:r w:rsidR="00D3029E" w:rsidRPr="00D3029E">
              <w:rPr>
                <w:rFonts w:ascii="Times New Roman" w:hAnsi="Times New Roman"/>
                <w:sz w:val="24"/>
                <w:szCs w:val="24"/>
              </w:rPr>
              <w:t xml:space="preserve"> тыс. рублей;</w:t>
            </w:r>
            <w:r w:rsidR="00D3029E" w:rsidRPr="00F92A0A">
              <w:rPr>
                <w:rFonts w:ascii="Times New Roman" w:hAnsi="Times New Roman"/>
                <w:sz w:val="24"/>
                <w:szCs w:val="24"/>
                <w:lang w:eastAsia="ru-RU"/>
              </w:rPr>
              <w:t xml:space="preserve"> </w:t>
            </w:r>
          </w:p>
          <w:p w:rsidR="00020DB4" w:rsidRDefault="00937C9E" w:rsidP="00020DB4">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средства бюджета муниципального образования муниципального района «Ижемский»</w:t>
            </w:r>
            <w:r w:rsidR="00D3029E">
              <w:rPr>
                <w:rFonts w:ascii="Times New Roman" w:hAnsi="Times New Roman"/>
                <w:sz w:val="24"/>
                <w:szCs w:val="24"/>
                <w:lang w:eastAsia="ru-RU"/>
              </w:rPr>
              <w:t xml:space="preserve"> </w:t>
            </w:r>
            <w:r w:rsidR="00422B51">
              <w:rPr>
                <w:rFonts w:ascii="Times New Roman" w:hAnsi="Times New Roman"/>
                <w:sz w:val="24"/>
                <w:szCs w:val="24"/>
                <w:lang w:eastAsia="ru-RU"/>
              </w:rPr>
              <w:t>256,1</w:t>
            </w:r>
            <w:r>
              <w:rPr>
                <w:rFonts w:ascii="Times New Roman" w:hAnsi="Times New Roman"/>
                <w:sz w:val="24"/>
                <w:szCs w:val="24"/>
                <w:lang w:eastAsia="ru-RU"/>
              </w:rPr>
              <w:t xml:space="preserve"> тыс. рублей, в том числе по годам: </w:t>
            </w:r>
          </w:p>
          <w:p w:rsidR="00937C9E" w:rsidRDefault="00937C9E" w:rsidP="00020DB4">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2023 год – </w:t>
            </w:r>
            <w:r w:rsidR="00422B51">
              <w:rPr>
                <w:rFonts w:ascii="Times New Roman" w:hAnsi="Times New Roman"/>
                <w:sz w:val="24"/>
                <w:szCs w:val="24"/>
                <w:lang w:eastAsia="ru-RU"/>
              </w:rPr>
              <w:t>256,1</w:t>
            </w:r>
            <w:r>
              <w:rPr>
                <w:rFonts w:ascii="Times New Roman" w:hAnsi="Times New Roman"/>
                <w:sz w:val="24"/>
                <w:szCs w:val="24"/>
                <w:lang w:eastAsia="ru-RU"/>
              </w:rPr>
              <w:t xml:space="preserve"> тыс. рублей;</w:t>
            </w:r>
          </w:p>
          <w:p w:rsidR="00937C9E" w:rsidRDefault="00937C9E" w:rsidP="00020DB4">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0,0 тыс. рублей;</w:t>
            </w:r>
          </w:p>
          <w:p w:rsidR="00937C9E" w:rsidRPr="000B36B4" w:rsidRDefault="00937C9E" w:rsidP="00020DB4">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0,0 тыс. рублей.</w:t>
            </w:r>
          </w:p>
        </w:tc>
      </w:tr>
      <w:tr w:rsidR="00F92A0A" w:rsidRPr="000B36B4" w:rsidTr="00B93AB6">
        <w:trPr>
          <w:trHeight w:val="400"/>
          <w:tblCellSpacing w:w="5" w:type="nil"/>
          <w:jc w:val="center"/>
        </w:trPr>
        <w:tc>
          <w:tcPr>
            <w:tcW w:w="3681" w:type="dxa"/>
          </w:tcPr>
          <w:p w:rsidR="00F92A0A" w:rsidRPr="006F5B3B" w:rsidRDefault="00F92A0A" w:rsidP="00F92A0A">
            <w:pPr>
              <w:widowControl w:val="0"/>
              <w:autoSpaceDE w:val="0"/>
              <w:autoSpaceDN w:val="0"/>
              <w:adjustRightInd w:val="0"/>
              <w:spacing w:after="0" w:line="240" w:lineRule="auto"/>
              <w:jc w:val="both"/>
              <w:rPr>
                <w:rFonts w:ascii="Times New Roman" w:hAnsi="Times New Roman"/>
                <w:sz w:val="24"/>
                <w:szCs w:val="24"/>
                <w:lang w:eastAsia="ar-SA"/>
              </w:rPr>
            </w:pPr>
            <w:r w:rsidRPr="000B36B4">
              <w:rPr>
                <w:rFonts w:ascii="Times New Roman" w:hAnsi="Times New Roman"/>
                <w:sz w:val="24"/>
                <w:szCs w:val="24"/>
                <w:lang w:eastAsia="ar-SA"/>
              </w:rPr>
              <w:lastRenderedPageBreak/>
              <w:t>Ожида</w:t>
            </w:r>
            <w:r>
              <w:rPr>
                <w:rFonts w:ascii="Times New Roman" w:hAnsi="Times New Roman"/>
                <w:sz w:val="24"/>
                <w:szCs w:val="24"/>
                <w:lang w:eastAsia="ar-SA"/>
              </w:rPr>
              <w:t xml:space="preserve">емые   результаты     реализации </w:t>
            </w:r>
            <w:r w:rsidR="0070330C" w:rsidRPr="0070330C">
              <w:rPr>
                <w:rFonts w:ascii="Times New Roman" w:hAnsi="Times New Roman"/>
                <w:sz w:val="24"/>
                <w:szCs w:val="24"/>
                <w:lang w:eastAsia="ar-SA"/>
              </w:rPr>
              <w:t xml:space="preserve">муниципальной </w:t>
            </w:r>
            <w:r w:rsidRPr="006F5B3B">
              <w:rPr>
                <w:rFonts w:ascii="Times New Roman" w:hAnsi="Times New Roman"/>
                <w:sz w:val="24"/>
                <w:szCs w:val="24"/>
                <w:lang w:eastAsia="ar-SA"/>
              </w:rPr>
              <w:t>программы</w:t>
            </w:r>
          </w:p>
        </w:tc>
        <w:tc>
          <w:tcPr>
            <w:tcW w:w="6095" w:type="dxa"/>
            <w:shd w:val="clear" w:color="auto" w:fill="auto"/>
          </w:tcPr>
          <w:p w:rsidR="00F92A0A" w:rsidRDefault="00020DB4" w:rsidP="009D772F">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 увеличение доли благоустроенных дворовых территорий многоквартирных домов;</w:t>
            </w:r>
          </w:p>
          <w:p w:rsidR="00020DB4" w:rsidRDefault="00020DB4" w:rsidP="009D772F">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 улучшение внешнего облика населенных пунктов и общественных территорий;</w:t>
            </w:r>
          </w:p>
          <w:p w:rsidR="00020DB4" w:rsidRDefault="00020DB4" w:rsidP="009D772F">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 повышение уровня благоустройства территории сельского поселения «Ижма»;</w:t>
            </w:r>
          </w:p>
          <w:p w:rsidR="00020DB4" w:rsidRDefault="00020DB4" w:rsidP="009D772F">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 улучшение санитарного и экологического состояния населенных пунктов;</w:t>
            </w:r>
          </w:p>
          <w:p w:rsidR="00020DB4" w:rsidRDefault="00020DB4" w:rsidP="009D772F">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 привлечение населения к участию в благоустройстве населенных пунктов;</w:t>
            </w:r>
          </w:p>
          <w:p w:rsidR="00020DB4" w:rsidRPr="000B36B4" w:rsidRDefault="00020DB4" w:rsidP="009D772F">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 укрепление пожарной безопасности территории сельского поселения «Ижма».</w:t>
            </w:r>
          </w:p>
        </w:tc>
      </w:tr>
    </w:tbl>
    <w:p w:rsidR="000B36B4" w:rsidRPr="00A5183C" w:rsidRDefault="000B36B4" w:rsidP="000B36B4">
      <w:pPr>
        <w:spacing w:after="0" w:line="240" w:lineRule="auto"/>
        <w:jc w:val="both"/>
        <w:rPr>
          <w:rFonts w:ascii="Times New Roman" w:hAnsi="Times New Roman"/>
          <w:sz w:val="26"/>
          <w:szCs w:val="26"/>
        </w:rPr>
      </w:pPr>
    </w:p>
    <w:p w:rsidR="002B4E82" w:rsidRPr="00A5183C" w:rsidRDefault="002B4E82" w:rsidP="00BA2EE5">
      <w:pPr>
        <w:pStyle w:val="ConsPlusNonformat"/>
        <w:jc w:val="center"/>
        <w:rPr>
          <w:rFonts w:ascii="Times New Roman" w:hAnsi="Times New Roman" w:cs="Times New Roman"/>
          <w:sz w:val="26"/>
          <w:szCs w:val="26"/>
        </w:rPr>
      </w:pPr>
    </w:p>
    <w:p w:rsidR="00824694" w:rsidRDefault="004477E7" w:rsidP="00900C15">
      <w:pPr>
        <w:pStyle w:val="ConsPlusNonformat"/>
        <w:jc w:val="center"/>
        <w:rPr>
          <w:rFonts w:ascii="Times New Roman" w:hAnsi="Times New Roman" w:cs="Times New Roman"/>
          <w:b/>
          <w:sz w:val="26"/>
          <w:szCs w:val="26"/>
        </w:rPr>
      </w:pPr>
      <w:r>
        <w:rPr>
          <w:rFonts w:ascii="Times New Roman" w:hAnsi="Times New Roman" w:cs="Times New Roman"/>
          <w:b/>
          <w:sz w:val="26"/>
          <w:szCs w:val="26"/>
        </w:rPr>
        <w:t>Подпрограмма 1 «</w:t>
      </w:r>
      <w:r w:rsidRPr="004477E7">
        <w:rPr>
          <w:rFonts w:ascii="Times New Roman" w:hAnsi="Times New Roman" w:cs="Times New Roman"/>
          <w:b/>
          <w:sz w:val="26"/>
          <w:szCs w:val="26"/>
        </w:rPr>
        <w:t>Формирование ко</w:t>
      </w:r>
      <w:r>
        <w:rPr>
          <w:rFonts w:ascii="Times New Roman" w:hAnsi="Times New Roman" w:cs="Times New Roman"/>
          <w:b/>
          <w:sz w:val="26"/>
          <w:szCs w:val="26"/>
        </w:rPr>
        <w:t>мфортной городской среды на тер</w:t>
      </w:r>
      <w:r w:rsidRPr="004477E7">
        <w:rPr>
          <w:rFonts w:ascii="Times New Roman" w:hAnsi="Times New Roman" w:cs="Times New Roman"/>
          <w:b/>
          <w:sz w:val="26"/>
          <w:szCs w:val="26"/>
        </w:rPr>
        <w:t>ри</w:t>
      </w:r>
      <w:r w:rsidR="00056498">
        <w:rPr>
          <w:rFonts w:ascii="Times New Roman" w:hAnsi="Times New Roman" w:cs="Times New Roman"/>
          <w:b/>
          <w:sz w:val="26"/>
          <w:szCs w:val="26"/>
        </w:rPr>
        <w:t>тории сельского поселения «Ижма</w:t>
      </w:r>
      <w:r w:rsidR="00D85AB1">
        <w:rPr>
          <w:rFonts w:ascii="Times New Roman" w:hAnsi="Times New Roman" w:cs="Times New Roman"/>
          <w:b/>
          <w:sz w:val="26"/>
          <w:szCs w:val="26"/>
        </w:rPr>
        <w:t>»</w:t>
      </w:r>
    </w:p>
    <w:p w:rsidR="004477E7" w:rsidRDefault="004477E7" w:rsidP="00900C15">
      <w:pPr>
        <w:pStyle w:val="ConsPlusNonformat"/>
        <w:jc w:val="center"/>
        <w:rPr>
          <w:rFonts w:ascii="Times New Roman" w:hAnsi="Times New Roman" w:cs="Times New Roman"/>
          <w:b/>
          <w:sz w:val="26"/>
          <w:szCs w:val="26"/>
        </w:rPr>
      </w:pPr>
    </w:p>
    <w:p w:rsidR="005112DE" w:rsidRPr="00E57953" w:rsidRDefault="005112DE" w:rsidP="005112DE">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5112DE" w:rsidRPr="00E57953" w:rsidRDefault="005112DE" w:rsidP="005112DE">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подпрограммы муниципальной программы</w:t>
      </w:r>
      <w:r w:rsidR="00761902">
        <w:rPr>
          <w:rFonts w:ascii="Times New Roman" w:hAnsi="Times New Roman" w:cs="Times New Roman"/>
          <w:sz w:val="26"/>
          <w:szCs w:val="26"/>
        </w:rPr>
        <w:t xml:space="preserve"> муниципального образования</w:t>
      </w:r>
    </w:p>
    <w:p w:rsidR="005112DE" w:rsidRPr="00E57953" w:rsidRDefault="005112DE" w:rsidP="005112DE">
      <w:pPr>
        <w:pStyle w:val="ConsPlusNonformat"/>
        <w:jc w:val="center"/>
        <w:rPr>
          <w:rFonts w:ascii="Times New Roman" w:hAnsi="Times New Roman" w:cs="Times New Roman"/>
          <w:sz w:val="26"/>
          <w:szCs w:val="26"/>
        </w:rPr>
      </w:pPr>
      <w:r>
        <w:rPr>
          <w:rFonts w:ascii="Times New Roman" w:hAnsi="Times New Roman" w:cs="Times New Roman"/>
          <w:sz w:val="26"/>
          <w:szCs w:val="26"/>
        </w:rPr>
        <w:t>сельского поселения «Ижма»</w:t>
      </w:r>
    </w:p>
    <w:p w:rsidR="005112DE" w:rsidRPr="002B4E82" w:rsidRDefault="005112DE" w:rsidP="005112DE">
      <w:pPr>
        <w:pStyle w:val="ConsPlusNonformat"/>
        <w:jc w:val="center"/>
        <w:rPr>
          <w:rFonts w:ascii="Times New Roman" w:hAnsi="Times New Roman" w:cs="Times New Roman"/>
          <w:sz w:val="26"/>
          <w:szCs w:val="26"/>
        </w:rPr>
      </w:pPr>
      <w:r w:rsidRPr="005112DE">
        <w:rPr>
          <w:rFonts w:ascii="Times New Roman" w:hAnsi="Times New Roman" w:cs="Times New Roman"/>
          <w:sz w:val="26"/>
          <w:szCs w:val="26"/>
        </w:rPr>
        <w:t>«Формирование комфортной городской среды на терри</w:t>
      </w:r>
      <w:r w:rsidR="00056498">
        <w:rPr>
          <w:rFonts w:ascii="Times New Roman" w:hAnsi="Times New Roman" w:cs="Times New Roman"/>
          <w:sz w:val="26"/>
          <w:szCs w:val="26"/>
        </w:rPr>
        <w:t>тории сельского поселения «Ижма</w:t>
      </w:r>
      <w:r w:rsidR="00D85AB1">
        <w:rPr>
          <w:rFonts w:ascii="Times New Roman" w:hAnsi="Times New Roman" w:cs="Times New Roman"/>
          <w:sz w:val="26"/>
          <w:szCs w:val="26"/>
        </w:rPr>
        <w:t>»</w:t>
      </w:r>
    </w:p>
    <w:p w:rsidR="005112DE" w:rsidRPr="00E57953" w:rsidRDefault="005112DE" w:rsidP="005112DE">
      <w:pPr>
        <w:autoSpaceDE w:val="0"/>
        <w:autoSpaceDN w:val="0"/>
        <w:adjustRightInd w:val="0"/>
        <w:spacing w:after="0" w:line="240" w:lineRule="auto"/>
        <w:jc w:val="both"/>
        <w:rPr>
          <w:rFonts w:ascii="Times New Roman" w:hAnsi="Times New Roman"/>
          <w:sz w:val="26"/>
          <w:szCs w:val="26"/>
        </w:rPr>
      </w:pPr>
    </w:p>
    <w:tbl>
      <w:tblPr>
        <w:tblW w:w="10064" w:type="dxa"/>
        <w:tblCellSpacing w:w="5" w:type="nil"/>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545"/>
        <w:gridCol w:w="6519"/>
      </w:tblGrid>
      <w:tr w:rsidR="005112DE" w:rsidRPr="00E57953" w:rsidTr="003507EA">
        <w:trPr>
          <w:trHeight w:val="400"/>
          <w:tblCellSpacing w:w="5" w:type="nil"/>
        </w:trPr>
        <w:tc>
          <w:tcPr>
            <w:tcW w:w="3545" w:type="dxa"/>
          </w:tcPr>
          <w:p w:rsidR="005112DE" w:rsidRPr="00E57953" w:rsidRDefault="005112DE"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Ответственный исполнитель подпрограммы           </w:t>
            </w:r>
          </w:p>
        </w:tc>
        <w:tc>
          <w:tcPr>
            <w:tcW w:w="6519" w:type="dxa"/>
          </w:tcPr>
          <w:p w:rsidR="005112DE" w:rsidRPr="000B36B4" w:rsidRDefault="005112DE" w:rsidP="003507EA">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Администрация сельского поселения «Ижма»</w:t>
            </w:r>
          </w:p>
        </w:tc>
      </w:tr>
      <w:tr w:rsidR="005112DE" w:rsidRPr="00E57953" w:rsidTr="003507EA">
        <w:trPr>
          <w:trHeight w:val="400"/>
          <w:tblCellSpacing w:w="5" w:type="nil"/>
        </w:trPr>
        <w:tc>
          <w:tcPr>
            <w:tcW w:w="3545" w:type="dxa"/>
          </w:tcPr>
          <w:p w:rsidR="005112DE" w:rsidRPr="00E57953" w:rsidRDefault="005112DE"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Соисполнители    подпрограммы  (при наличии)                              </w:t>
            </w:r>
          </w:p>
        </w:tc>
        <w:tc>
          <w:tcPr>
            <w:tcW w:w="6519" w:type="dxa"/>
          </w:tcPr>
          <w:p w:rsidR="005112DE" w:rsidRPr="00703CD8" w:rsidRDefault="005112DE" w:rsidP="003507E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p>
        </w:tc>
      </w:tr>
      <w:tr w:rsidR="005112DE" w:rsidRPr="00E57953" w:rsidTr="003507EA">
        <w:trPr>
          <w:trHeight w:val="400"/>
          <w:tblCellSpacing w:w="5" w:type="nil"/>
        </w:trPr>
        <w:tc>
          <w:tcPr>
            <w:tcW w:w="3545" w:type="dxa"/>
          </w:tcPr>
          <w:p w:rsidR="005112DE" w:rsidRPr="00E57953" w:rsidRDefault="005112DE"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Участники подпрограммы</w:t>
            </w:r>
          </w:p>
        </w:tc>
        <w:tc>
          <w:tcPr>
            <w:tcW w:w="6519" w:type="dxa"/>
          </w:tcPr>
          <w:p w:rsidR="005112DE" w:rsidRPr="00E9707C" w:rsidRDefault="005112DE" w:rsidP="003507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Советы МКД</w:t>
            </w:r>
          </w:p>
        </w:tc>
      </w:tr>
      <w:tr w:rsidR="005112DE" w:rsidRPr="00E57953" w:rsidTr="003507EA">
        <w:trPr>
          <w:trHeight w:val="400"/>
          <w:tblCellSpacing w:w="5" w:type="nil"/>
        </w:trPr>
        <w:tc>
          <w:tcPr>
            <w:tcW w:w="3545" w:type="dxa"/>
          </w:tcPr>
          <w:p w:rsidR="005112DE" w:rsidRPr="00E57953" w:rsidRDefault="005112DE"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Программно-целевые инструменты подпрограммы</w:t>
            </w:r>
          </w:p>
        </w:tc>
        <w:tc>
          <w:tcPr>
            <w:tcW w:w="6519" w:type="dxa"/>
          </w:tcPr>
          <w:p w:rsidR="005112DE" w:rsidRPr="00E57953" w:rsidRDefault="005112DE" w:rsidP="003507E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r>
      <w:tr w:rsidR="005112DE" w:rsidRPr="00E57953" w:rsidTr="003507EA">
        <w:trPr>
          <w:tblCellSpacing w:w="5" w:type="nil"/>
        </w:trPr>
        <w:tc>
          <w:tcPr>
            <w:tcW w:w="3545" w:type="dxa"/>
          </w:tcPr>
          <w:p w:rsidR="005112DE" w:rsidRPr="00E57953" w:rsidRDefault="005112DE" w:rsidP="005112DE">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Цели подпрограммы (если имеются)              </w:t>
            </w:r>
          </w:p>
        </w:tc>
        <w:tc>
          <w:tcPr>
            <w:tcW w:w="6519" w:type="dxa"/>
          </w:tcPr>
          <w:p w:rsidR="005112DE" w:rsidRPr="00427BBD" w:rsidRDefault="005112DE" w:rsidP="005112DE">
            <w:pPr>
              <w:spacing w:after="0" w:line="240" w:lineRule="auto"/>
              <w:contextualSpacing/>
              <w:jc w:val="both"/>
              <w:rPr>
                <w:rFonts w:ascii="Times New Roman" w:hAnsi="Times New Roman"/>
                <w:sz w:val="24"/>
                <w:szCs w:val="24"/>
              </w:rPr>
            </w:pPr>
            <w:r w:rsidRPr="00A10D03">
              <w:rPr>
                <w:rFonts w:ascii="Times New Roman" w:hAnsi="Times New Roman"/>
                <w:sz w:val="24"/>
                <w:szCs w:val="24"/>
              </w:rPr>
              <w:t xml:space="preserve">- реализация мероприятий, направленных на благоустройство дворовых территорий </w:t>
            </w:r>
            <w:r>
              <w:rPr>
                <w:rFonts w:ascii="Times New Roman" w:hAnsi="Times New Roman"/>
                <w:sz w:val="24"/>
                <w:szCs w:val="24"/>
              </w:rPr>
              <w:t>многоквартирных жилых домов</w:t>
            </w:r>
            <w:r w:rsidRPr="00A10D03">
              <w:rPr>
                <w:rFonts w:ascii="Times New Roman" w:hAnsi="Times New Roman"/>
                <w:sz w:val="24"/>
                <w:szCs w:val="24"/>
              </w:rPr>
              <w:t xml:space="preserve"> с расположенными на них объектами, предназначенными для обслуживания и эксплуатации </w:t>
            </w:r>
            <w:r>
              <w:rPr>
                <w:rFonts w:ascii="Times New Roman" w:hAnsi="Times New Roman"/>
                <w:sz w:val="24"/>
                <w:szCs w:val="24"/>
              </w:rPr>
              <w:t>многоквартирных жилых домов</w:t>
            </w:r>
            <w:r w:rsidRPr="00A10D03">
              <w:rPr>
                <w:rFonts w:ascii="Times New Roman" w:hAnsi="Times New Roman"/>
                <w:sz w:val="24"/>
                <w:szCs w:val="24"/>
              </w:rPr>
              <w:t xml:space="preserve"> и элементами благоустройства этих территорий, в том числе стоянки автотранспорта, тротуары, автодороги и проезды к </w:t>
            </w:r>
            <w:r w:rsidRPr="00427BBD">
              <w:rPr>
                <w:rFonts w:ascii="Times New Roman" w:hAnsi="Times New Roman"/>
                <w:sz w:val="24"/>
                <w:szCs w:val="24"/>
              </w:rPr>
              <w:t>домам, оборудование зон отдыха и спорта;</w:t>
            </w:r>
          </w:p>
          <w:p w:rsidR="005112DE" w:rsidRPr="00427BBD" w:rsidRDefault="005112DE" w:rsidP="005112DE">
            <w:pPr>
              <w:spacing w:after="0" w:line="240" w:lineRule="auto"/>
              <w:jc w:val="both"/>
              <w:rPr>
                <w:rFonts w:ascii="Times New Roman" w:hAnsi="Times New Roman"/>
                <w:sz w:val="24"/>
                <w:szCs w:val="24"/>
              </w:rPr>
            </w:pPr>
            <w:r w:rsidRPr="00427BBD">
              <w:rPr>
                <w:rFonts w:ascii="Times New Roman" w:hAnsi="Times New Roman"/>
                <w:sz w:val="24"/>
                <w:szCs w:val="24"/>
              </w:rPr>
              <w:t xml:space="preserve">- благоустройство территорий общего пользования в </w:t>
            </w:r>
            <w:r w:rsidR="00D3029E">
              <w:rPr>
                <w:rFonts w:ascii="Times New Roman" w:hAnsi="Times New Roman"/>
                <w:sz w:val="24"/>
                <w:szCs w:val="24"/>
              </w:rPr>
              <w:t>селе Ижма;</w:t>
            </w:r>
          </w:p>
          <w:p w:rsidR="005112DE" w:rsidRPr="00427BBD" w:rsidRDefault="005112DE" w:rsidP="005112DE">
            <w:pPr>
              <w:spacing w:after="0" w:line="240" w:lineRule="auto"/>
              <w:contextualSpacing/>
              <w:jc w:val="both"/>
              <w:rPr>
                <w:rFonts w:ascii="Times New Roman" w:hAnsi="Times New Roman"/>
                <w:sz w:val="24"/>
                <w:szCs w:val="24"/>
              </w:rPr>
            </w:pPr>
            <w:r w:rsidRPr="00427BBD">
              <w:rPr>
                <w:rFonts w:ascii="Times New Roman" w:hAnsi="Times New Roman"/>
                <w:sz w:val="24"/>
                <w:szCs w:val="24"/>
              </w:rPr>
              <w:lastRenderedPageBreak/>
              <w:t xml:space="preserve">- формирование </w:t>
            </w:r>
            <w:r w:rsidRPr="007F479F">
              <w:rPr>
                <w:rFonts w:ascii="Times New Roman" w:hAnsi="Times New Roman"/>
                <w:sz w:val="24"/>
                <w:szCs w:val="24"/>
              </w:rPr>
              <w:t>комфорт</w:t>
            </w:r>
            <w:r w:rsidRPr="00427BBD">
              <w:rPr>
                <w:rFonts w:ascii="Times New Roman" w:hAnsi="Times New Roman"/>
                <w:sz w:val="24"/>
                <w:szCs w:val="24"/>
              </w:rPr>
              <w:t xml:space="preserve">ной городской среды, как в местах постоянного проживания (территории многоквартирных жилых домов), так и в местах общего пользования жителей </w:t>
            </w:r>
            <w:r w:rsidR="00D3029E">
              <w:rPr>
                <w:rFonts w:ascii="Times New Roman" w:hAnsi="Times New Roman"/>
                <w:sz w:val="24"/>
                <w:szCs w:val="24"/>
              </w:rPr>
              <w:t>села Ижма;</w:t>
            </w:r>
          </w:p>
          <w:p w:rsidR="005112DE" w:rsidRPr="00A10D03" w:rsidRDefault="005112DE" w:rsidP="005112DE">
            <w:pPr>
              <w:spacing w:after="0" w:line="240" w:lineRule="auto"/>
              <w:contextualSpacing/>
              <w:jc w:val="both"/>
              <w:rPr>
                <w:rFonts w:ascii="Times New Roman" w:hAnsi="Times New Roman"/>
                <w:sz w:val="24"/>
                <w:szCs w:val="24"/>
              </w:rPr>
            </w:pPr>
            <w:r w:rsidRPr="00A10D03">
              <w:rPr>
                <w:rFonts w:ascii="Times New Roman" w:hAnsi="Times New Roman"/>
                <w:sz w:val="24"/>
                <w:szCs w:val="24"/>
              </w:rPr>
              <w:t>- привлечение широкого круга населения к выбору объектов благоустройства, осуществление публичного контроля за производимыми работами;</w:t>
            </w:r>
          </w:p>
          <w:p w:rsidR="005112DE" w:rsidRPr="00A10D03" w:rsidRDefault="005112DE" w:rsidP="005112DE">
            <w:pPr>
              <w:spacing w:after="0" w:line="240" w:lineRule="auto"/>
              <w:contextualSpacing/>
              <w:rPr>
                <w:rFonts w:ascii="Times New Roman" w:hAnsi="Times New Roman"/>
                <w:color w:val="000000"/>
                <w:sz w:val="24"/>
                <w:szCs w:val="24"/>
              </w:rPr>
            </w:pPr>
            <w:r w:rsidRPr="00A10D03">
              <w:rPr>
                <w:rFonts w:ascii="Times New Roman" w:hAnsi="Times New Roman"/>
                <w:sz w:val="24"/>
                <w:szCs w:val="24"/>
              </w:rPr>
              <w:t xml:space="preserve">- повышение качества жизни населения, формирование имиджа </w:t>
            </w:r>
            <w:r w:rsidRPr="00A10D03">
              <w:rPr>
                <w:rFonts w:ascii="Times New Roman" w:hAnsi="Times New Roman"/>
                <w:color w:val="000000"/>
                <w:sz w:val="24"/>
                <w:szCs w:val="24"/>
              </w:rPr>
              <w:t xml:space="preserve">муниципального </w:t>
            </w:r>
            <w:r>
              <w:rPr>
                <w:rFonts w:ascii="Times New Roman" w:hAnsi="Times New Roman"/>
                <w:color w:val="000000"/>
                <w:sz w:val="24"/>
                <w:szCs w:val="24"/>
              </w:rPr>
              <w:t>образования</w:t>
            </w:r>
            <w:r w:rsidRPr="00A10D03">
              <w:rPr>
                <w:rFonts w:ascii="Times New Roman" w:hAnsi="Times New Roman"/>
                <w:color w:val="000000"/>
                <w:sz w:val="24"/>
                <w:szCs w:val="24"/>
              </w:rPr>
              <w:t xml:space="preserve"> </w:t>
            </w:r>
            <w:r>
              <w:rPr>
                <w:rFonts w:ascii="Times New Roman" w:hAnsi="Times New Roman"/>
                <w:color w:val="000000"/>
                <w:sz w:val="24"/>
              </w:rPr>
              <w:t>сельского поселения «Ижма»</w:t>
            </w:r>
            <w:r w:rsidRPr="00A10D03">
              <w:rPr>
                <w:rFonts w:ascii="Times New Roman" w:hAnsi="Times New Roman"/>
                <w:color w:val="000000"/>
                <w:sz w:val="24"/>
                <w:szCs w:val="24"/>
              </w:rPr>
              <w:t>;</w:t>
            </w:r>
          </w:p>
          <w:p w:rsidR="005112DE" w:rsidRPr="00432F91" w:rsidRDefault="005112DE" w:rsidP="00E22705">
            <w:pPr>
              <w:pStyle w:val="ConsPlusNormal"/>
              <w:ind w:firstLine="0"/>
              <w:jc w:val="both"/>
              <w:rPr>
                <w:rFonts w:ascii="Times New Roman" w:hAnsi="Times New Roman" w:cs="Times New Roman"/>
                <w:sz w:val="24"/>
                <w:szCs w:val="24"/>
              </w:rPr>
            </w:pPr>
            <w:r w:rsidRPr="00432F91">
              <w:rPr>
                <w:rFonts w:ascii="Times New Roman" w:hAnsi="Times New Roman"/>
                <w:color w:val="000000"/>
                <w:sz w:val="24"/>
                <w:szCs w:val="24"/>
              </w:rPr>
              <w:t>-</w:t>
            </w:r>
            <w:r w:rsidR="00E22705">
              <w:rPr>
                <w:rFonts w:ascii="Times New Roman" w:hAnsi="Times New Roman"/>
                <w:color w:val="000000"/>
                <w:sz w:val="24"/>
                <w:szCs w:val="24"/>
              </w:rPr>
              <w:t xml:space="preserve"> </w:t>
            </w:r>
            <w:r w:rsidRPr="00432F91">
              <w:rPr>
                <w:rFonts w:ascii="Times New Roman" w:hAnsi="Times New Roman" w:cs="Times New Roman"/>
                <w:sz w:val="24"/>
                <w:szCs w:val="24"/>
              </w:rPr>
              <w:t>организация наружного освещения дворовых территорий;</w:t>
            </w:r>
          </w:p>
          <w:p w:rsidR="005112DE" w:rsidRPr="00432F91" w:rsidRDefault="005112DE" w:rsidP="00E22705">
            <w:pPr>
              <w:pStyle w:val="ConsPlusNormal"/>
              <w:ind w:firstLine="0"/>
              <w:jc w:val="both"/>
              <w:rPr>
                <w:rFonts w:ascii="Times New Roman" w:hAnsi="Times New Roman" w:cs="Times New Roman"/>
                <w:sz w:val="24"/>
                <w:szCs w:val="24"/>
              </w:rPr>
            </w:pPr>
            <w:r w:rsidRPr="00432F91">
              <w:rPr>
                <w:rFonts w:ascii="Times New Roman" w:hAnsi="Times New Roman" w:cs="Times New Roman"/>
                <w:sz w:val="24"/>
                <w:szCs w:val="24"/>
              </w:rPr>
              <w:t>- создание условий для массового отдыха жителей</w:t>
            </w:r>
            <w:r w:rsidRPr="00D61170">
              <w:rPr>
                <w:rFonts w:ascii="Times New Roman" w:hAnsi="Times New Roman" w:cs="Times New Roman"/>
                <w:sz w:val="24"/>
                <w:szCs w:val="24"/>
              </w:rPr>
              <w:t xml:space="preserve"> </w:t>
            </w:r>
            <w:r>
              <w:rPr>
                <w:rFonts w:ascii="Times New Roman" w:hAnsi="Times New Roman" w:cs="Times New Roman"/>
                <w:sz w:val="24"/>
                <w:szCs w:val="24"/>
              </w:rPr>
              <w:t>сельского поселения</w:t>
            </w:r>
            <w:r w:rsidRPr="00432F91">
              <w:rPr>
                <w:rFonts w:ascii="Times New Roman" w:hAnsi="Times New Roman" w:cs="Times New Roman"/>
                <w:sz w:val="24"/>
                <w:szCs w:val="24"/>
              </w:rPr>
              <w:t xml:space="preserve"> и реализация комфортного обустройства мест для массового пребывания населения;</w:t>
            </w:r>
          </w:p>
          <w:p w:rsidR="005112DE" w:rsidRPr="00432F91" w:rsidRDefault="005112DE" w:rsidP="00E22705">
            <w:pPr>
              <w:pStyle w:val="ConsPlusNormal"/>
              <w:ind w:firstLine="0"/>
              <w:jc w:val="both"/>
              <w:rPr>
                <w:rFonts w:ascii="Times New Roman" w:hAnsi="Times New Roman" w:cs="Times New Roman"/>
                <w:sz w:val="24"/>
                <w:szCs w:val="24"/>
              </w:rPr>
            </w:pPr>
            <w:r w:rsidRPr="00432F91">
              <w:rPr>
                <w:rFonts w:ascii="Times New Roman" w:hAnsi="Times New Roman" w:cs="Times New Roman"/>
                <w:sz w:val="24"/>
                <w:szCs w:val="24"/>
              </w:rPr>
              <w:t>-</w:t>
            </w:r>
            <w:r w:rsidR="00E22705">
              <w:rPr>
                <w:rFonts w:ascii="Times New Roman" w:hAnsi="Times New Roman" w:cs="Times New Roman"/>
                <w:sz w:val="24"/>
                <w:szCs w:val="24"/>
              </w:rPr>
              <w:t xml:space="preserve"> </w:t>
            </w:r>
            <w:r w:rsidRPr="00432F91">
              <w:rPr>
                <w:rFonts w:ascii="Times New Roman" w:hAnsi="Times New Roman" w:cs="Times New Roman"/>
                <w:sz w:val="24"/>
                <w:szCs w:val="24"/>
              </w:rPr>
              <w:t>организация озеленения придомовых территорий многоквартирных домов.</w:t>
            </w:r>
          </w:p>
        </w:tc>
      </w:tr>
      <w:tr w:rsidR="005112DE" w:rsidRPr="00E57953" w:rsidTr="003507EA">
        <w:trPr>
          <w:tblCellSpacing w:w="5" w:type="nil"/>
        </w:trPr>
        <w:tc>
          <w:tcPr>
            <w:tcW w:w="3545" w:type="dxa"/>
          </w:tcPr>
          <w:p w:rsidR="005112DE" w:rsidRPr="00E57953" w:rsidRDefault="005112DE" w:rsidP="005112DE">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lastRenderedPageBreak/>
              <w:t xml:space="preserve">Задачи подпрограммы                   </w:t>
            </w:r>
          </w:p>
        </w:tc>
        <w:tc>
          <w:tcPr>
            <w:tcW w:w="6519" w:type="dxa"/>
          </w:tcPr>
          <w:p w:rsidR="00E22705" w:rsidRDefault="005112DE" w:rsidP="00E22705">
            <w:pPr>
              <w:spacing w:after="0" w:line="240" w:lineRule="auto"/>
              <w:contextualSpacing/>
              <w:jc w:val="both"/>
              <w:rPr>
                <w:rFonts w:ascii="Times New Roman" w:hAnsi="Times New Roman"/>
                <w:sz w:val="24"/>
                <w:szCs w:val="24"/>
              </w:rPr>
            </w:pPr>
            <w:r w:rsidRPr="00A10D03">
              <w:rPr>
                <w:rFonts w:ascii="Times New Roman" w:hAnsi="Times New Roman"/>
                <w:sz w:val="24"/>
                <w:szCs w:val="24"/>
              </w:rPr>
              <w:t>- создание безопасных и благоприятных условий для проживания граждан;</w:t>
            </w:r>
          </w:p>
          <w:p w:rsidR="005112DE" w:rsidRPr="00432F91" w:rsidRDefault="005112DE" w:rsidP="00E22705">
            <w:pPr>
              <w:pStyle w:val="ConsPlusNormal"/>
              <w:ind w:firstLine="0"/>
              <w:jc w:val="both"/>
              <w:rPr>
                <w:rFonts w:ascii="Times New Roman" w:hAnsi="Times New Roman"/>
                <w:sz w:val="24"/>
                <w:szCs w:val="24"/>
              </w:rPr>
            </w:pPr>
            <w:r w:rsidRPr="00432F91">
              <w:rPr>
                <w:rFonts w:ascii="Times New Roman" w:hAnsi="Times New Roman" w:cs="Times New Roman"/>
                <w:sz w:val="24"/>
                <w:szCs w:val="24"/>
              </w:rPr>
              <w:t>-</w:t>
            </w:r>
            <w:r>
              <w:rPr>
                <w:rFonts w:ascii="Times New Roman" w:hAnsi="Times New Roman" w:cs="Times New Roman"/>
                <w:sz w:val="24"/>
                <w:szCs w:val="24"/>
              </w:rPr>
              <w:t xml:space="preserve"> </w:t>
            </w:r>
            <w:r w:rsidRPr="00432F91">
              <w:rPr>
                <w:rFonts w:ascii="Times New Roman" w:hAnsi="Times New Roman" w:cs="Times New Roman"/>
                <w:sz w:val="24"/>
                <w:szCs w:val="24"/>
              </w:rPr>
              <w:t>повышение уровня комфортности проживания населен</w:t>
            </w:r>
            <w:r w:rsidRPr="00432F91">
              <w:rPr>
                <w:rFonts w:ascii="Times New Roman" w:hAnsi="Times New Roman"/>
                <w:sz w:val="24"/>
                <w:szCs w:val="24"/>
              </w:rPr>
              <w:t xml:space="preserve">ия </w:t>
            </w:r>
            <w:r w:rsidR="00D3029E">
              <w:rPr>
                <w:rFonts w:ascii="Times New Roman" w:hAnsi="Times New Roman"/>
                <w:sz w:val="24"/>
                <w:szCs w:val="24"/>
              </w:rPr>
              <w:t>села Ижма;</w:t>
            </w:r>
          </w:p>
          <w:p w:rsidR="005112DE" w:rsidRPr="00432F91" w:rsidRDefault="005112DE" w:rsidP="00E22705">
            <w:pPr>
              <w:pStyle w:val="ConsPlusNormal"/>
              <w:ind w:left="-14" w:firstLine="0"/>
              <w:jc w:val="both"/>
              <w:rPr>
                <w:rFonts w:ascii="Times New Roman" w:hAnsi="Times New Roman"/>
                <w:sz w:val="24"/>
                <w:szCs w:val="24"/>
              </w:rPr>
            </w:pPr>
            <w:r w:rsidRPr="007D5851">
              <w:rPr>
                <w:rFonts w:ascii="Times New Roman" w:hAnsi="Times New Roman"/>
                <w:sz w:val="24"/>
                <w:szCs w:val="24"/>
              </w:rPr>
              <w:t xml:space="preserve">- </w:t>
            </w:r>
            <w:r w:rsidRPr="00432F91">
              <w:rPr>
                <w:rFonts w:ascii="Times New Roman" w:hAnsi="Times New Roman"/>
                <w:sz w:val="24"/>
                <w:szCs w:val="24"/>
              </w:rPr>
              <w:t xml:space="preserve">ремонт покрытия дворовых территорий, в том числе мест временного размещения автотранспортных средств, тротуаров и автомобильных дорог, образующие проезды к территориям, прилегающим к многоквартирным домам </w:t>
            </w:r>
            <w:r>
              <w:rPr>
                <w:rFonts w:ascii="Times New Roman" w:hAnsi="Times New Roman"/>
                <w:sz w:val="24"/>
                <w:szCs w:val="24"/>
              </w:rPr>
              <w:t>села Ижма</w:t>
            </w:r>
            <w:r w:rsidRPr="00432F91">
              <w:rPr>
                <w:rFonts w:ascii="Times New Roman" w:hAnsi="Times New Roman"/>
                <w:sz w:val="24"/>
                <w:szCs w:val="24"/>
              </w:rPr>
              <w:t xml:space="preserve"> и проездов к ним;</w:t>
            </w:r>
          </w:p>
          <w:p w:rsidR="005112DE" w:rsidRPr="00432F91" w:rsidRDefault="005112DE" w:rsidP="00E22705">
            <w:pPr>
              <w:pStyle w:val="ConsPlusNormal"/>
              <w:ind w:left="-14" w:firstLine="0"/>
              <w:jc w:val="both"/>
              <w:rPr>
                <w:rFonts w:ascii="Times New Roman" w:hAnsi="Times New Roman"/>
                <w:sz w:val="24"/>
                <w:szCs w:val="24"/>
              </w:rPr>
            </w:pPr>
            <w:r w:rsidRPr="007D5851">
              <w:rPr>
                <w:rFonts w:ascii="Times New Roman" w:hAnsi="Times New Roman"/>
                <w:sz w:val="24"/>
                <w:szCs w:val="24"/>
              </w:rPr>
              <w:t xml:space="preserve">- </w:t>
            </w:r>
            <w:r>
              <w:rPr>
                <w:rFonts w:ascii="Times New Roman" w:hAnsi="Times New Roman"/>
                <w:sz w:val="24"/>
                <w:szCs w:val="24"/>
              </w:rPr>
              <w:t>установка</w:t>
            </w:r>
            <w:r w:rsidRPr="00432F91">
              <w:rPr>
                <w:rFonts w:ascii="Times New Roman" w:hAnsi="Times New Roman"/>
                <w:sz w:val="24"/>
                <w:szCs w:val="24"/>
              </w:rPr>
              <w:t xml:space="preserve"> малых архитектурных форм, размещение игровых комплексов для детей и подростков разных возрастных групп, площадок для отдыха взрослых; </w:t>
            </w:r>
          </w:p>
          <w:p w:rsidR="005112DE" w:rsidRPr="00432F91" w:rsidRDefault="005112DE" w:rsidP="00E22705">
            <w:pPr>
              <w:pStyle w:val="ConsPlusNormal"/>
              <w:ind w:left="-14" w:firstLine="0"/>
              <w:jc w:val="both"/>
              <w:rPr>
                <w:rFonts w:ascii="Times New Roman" w:hAnsi="Times New Roman"/>
                <w:sz w:val="24"/>
                <w:szCs w:val="24"/>
              </w:rPr>
            </w:pPr>
            <w:r w:rsidRPr="007D5851">
              <w:rPr>
                <w:rFonts w:ascii="Times New Roman" w:hAnsi="Times New Roman"/>
                <w:sz w:val="24"/>
                <w:szCs w:val="24"/>
              </w:rPr>
              <w:t xml:space="preserve">- </w:t>
            </w:r>
            <w:r w:rsidRPr="00432F91">
              <w:rPr>
                <w:rFonts w:ascii="Times New Roman" w:hAnsi="Times New Roman"/>
                <w:sz w:val="24"/>
                <w:szCs w:val="24"/>
              </w:rPr>
              <w:t xml:space="preserve">ремонт существующих </w:t>
            </w:r>
            <w:r>
              <w:rPr>
                <w:rFonts w:ascii="Times New Roman" w:hAnsi="Times New Roman"/>
                <w:sz w:val="24"/>
                <w:szCs w:val="24"/>
              </w:rPr>
              <w:t xml:space="preserve">и обустройство </w:t>
            </w:r>
            <w:r w:rsidRPr="00432F91">
              <w:rPr>
                <w:rFonts w:ascii="Times New Roman" w:hAnsi="Times New Roman"/>
                <w:sz w:val="24"/>
                <w:szCs w:val="24"/>
              </w:rPr>
              <w:t xml:space="preserve">конструктивных элементов, расположенных в дворовых территориях жилых домов; </w:t>
            </w:r>
          </w:p>
          <w:p w:rsidR="00E22705" w:rsidRDefault="005112DE" w:rsidP="00E22705">
            <w:pPr>
              <w:pStyle w:val="ConsPlusNormal"/>
              <w:ind w:firstLine="0"/>
              <w:rPr>
                <w:rFonts w:ascii="Times New Roman" w:hAnsi="Times New Roman"/>
                <w:sz w:val="24"/>
                <w:szCs w:val="24"/>
              </w:rPr>
            </w:pPr>
            <w:r w:rsidRPr="00FE3C71">
              <w:rPr>
                <w:rFonts w:ascii="Times New Roman" w:hAnsi="Times New Roman"/>
                <w:sz w:val="24"/>
                <w:szCs w:val="24"/>
              </w:rPr>
              <w:t xml:space="preserve">- </w:t>
            </w:r>
            <w:r w:rsidRPr="00432F91">
              <w:rPr>
                <w:rFonts w:ascii="Times New Roman" w:hAnsi="Times New Roman"/>
                <w:sz w:val="24"/>
                <w:szCs w:val="24"/>
              </w:rPr>
              <w:t xml:space="preserve">озеленение дворовых территорий; </w:t>
            </w:r>
          </w:p>
          <w:p w:rsidR="005112DE" w:rsidRPr="00E22705" w:rsidRDefault="005112DE" w:rsidP="00E22705">
            <w:pPr>
              <w:pStyle w:val="ConsPlusNormal"/>
              <w:ind w:firstLine="0"/>
              <w:rPr>
                <w:rFonts w:ascii="Times New Roman" w:hAnsi="Times New Roman"/>
                <w:sz w:val="24"/>
                <w:szCs w:val="24"/>
              </w:rPr>
            </w:pPr>
            <w:r w:rsidRPr="00FE3C71">
              <w:rPr>
                <w:rFonts w:ascii="Times New Roman" w:hAnsi="Times New Roman" w:cs="Times New Roman"/>
                <w:sz w:val="24"/>
                <w:szCs w:val="24"/>
              </w:rPr>
              <w:t xml:space="preserve">- </w:t>
            </w:r>
            <w:r>
              <w:rPr>
                <w:rFonts w:ascii="Times New Roman" w:hAnsi="Times New Roman" w:cs="Times New Roman"/>
                <w:sz w:val="24"/>
                <w:szCs w:val="24"/>
              </w:rPr>
              <w:t>ремонт,</w:t>
            </w:r>
            <w:r w:rsidRPr="00432F91">
              <w:rPr>
                <w:rFonts w:ascii="Times New Roman" w:hAnsi="Times New Roman" w:cs="Times New Roman"/>
                <w:sz w:val="24"/>
                <w:szCs w:val="24"/>
              </w:rPr>
              <w:t xml:space="preserve"> восстановление</w:t>
            </w:r>
            <w:r>
              <w:rPr>
                <w:rFonts w:ascii="Times New Roman" w:hAnsi="Times New Roman" w:cs="Times New Roman"/>
                <w:sz w:val="24"/>
                <w:szCs w:val="24"/>
              </w:rPr>
              <w:t xml:space="preserve"> и обустройство</w:t>
            </w:r>
            <w:r w:rsidRPr="00432F91">
              <w:rPr>
                <w:rFonts w:ascii="Times New Roman" w:hAnsi="Times New Roman" w:cs="Times New Roman"/>
                <w:sz w:val="24"/>
                <w:szCs w:val="24"/>
              </w:rPr>
              <w:t xml:space="preserve"> н</w:t>
            </w:r>
            <w:r>
              <w:rPr>
                <w:rFonts w:ascii="Times New Roman" w:hAnsi="Times New Roman" w:cs="Times New Roman"/>
                <w:sz w:val="24"/>
                <w:szCs w:val="24"/>
              </w:rPr>
              <w:t>аружного освещения</w:t>
            </w:r>
          </w:p>
        </w:tc>
      </w:tr>
      <w:tr w:rsidR="005112DE" w:rsidRPr="00E57953" w:rsidTr="003507EA">
        <w:trPr>
          <w:trHeight w:val="400"/>
          <w:tblCellSpacing w:w="5" w:type="nil"/>
        </w:trPr>
        <w:tc>
          <w:tcPr>
            <w:tcW w:w="3545" w:type="dxa"/>
          </w:tcPr>
          <w:p w:rsidR="005112DE" w:rsidRPr="00E57953" w:rsidRDefault="005112DE" w:rsidP="005112DE">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Целевые   индикаторы и показатели подпрограммы                          </w:t>
            </w:r>
          </w:p>
        </w:tc>
        <w:tc>
          <w:tcPr>
            <w:tcW w:w="6519" w:type="dxa"/>
          </w:tcPr>
          <w:p w:rsidR="005112DE" w:rsidRPr="00A10D03" w:rsidRDefault="005112DE" w:rsidP="005112DE">
            <w:pPr>
              <w:spacing w:after="0" w:line="240" w:lineRule="auto"/>
              <w:contextualSpacing/>
              <w:jc w:val="both"/>
              <w:rPr>
                <w:rFonts w:ascii="Times New Roman" w:eastAsia="Times New Roman" w:hAnsi="Times New Roman"/>
                <w:sz w:val="24"/>
                <w:szCs w:val="24"/>
                <w:lang w:eastAsia="ru-RU"/>
              </w:rPr>
            </w:pPr>
            <w:r w:rsidRPr="00A10D03">
              <w:rPr>
                <w:rFonts w:ascii="Times New Roman" w:hAnsi="Times New Roman"/>
                <w:sz w:val="24"/>
                <w:szCs w:val="24"/>
              </w:rPr>
              <w:t>- к</w:t>
            </w:r>
            <w:r w:rsidRPr="00A10D03">
              <w:rPr>
                <w:rFonts w:ascii="Times New Roman" w:eastAsia="Times New Roman" w:hAnsi="Times New Roman"/>
                <w:sz w:val="24"/>
                <w:szCs w:val="24"/>
                <w:lang w:eastAsia="ru-RU"/>
              </w:rPr>
              <w:t>оличество благоустроенных дворовых территорий;</w:t>
            </w:r>
          </w:p>
          <w:p w:rsidR="005112DE" w:rsidRDefault="005112DE" w:rsidP="005112DE">
            <w:pPr>
              <w:spacing w:after="0" w:line="240" w:lineRule="auto"/>
              <w:contextualSpacing/>
              <w:jc w:val="both"/>
              <w:rPr>
                <w:rFonts w:ascii="Times New Roman" w:hAnsi="Times New Roman"/>
                <w:sz w:val="24"/>
                <w:szCs w:val="24"/>
              </w:rPr>
            </w:pPr>
            <w:r w:rsidRPr="00A10D03">
              <w:rPr>
                <w:rFonts w:ascii="Times New Roman" w:eastAsia="Times New Roman" w:hAnsi="Times New Roman"/>
                <w:sz w:val="24"/>
                <w:szCs w:val="24"/>
                <w:lang w:eastAsia="ru-RU"/>
              </w:rPr>
              <w:t xml:space="preserve">- количество благоустроенных </w:t>
            </w:r>
            <w:r w:rsidRPr="00A10D03">
              <w:rPr>
                <w:rFonts w:ascii="Times New Roman" w:hAnsi="Times New Roman"/>
                <w:sz w:val="24"/>
                <w:szCs w:val="24"/>
              </w:rPr>
              <w:t>муниципальных территорий общего пользования;</w:t>
            </w:r>
          </w:p>
          <w:p w:rsidR="00566399" w:rsidRPr="00A10D03" w:rsidRDefault="00566399" w:rsidP="005112DE">
            <w:pPr>
              <w:spacing w:after="0" w:line="240" w:lineRule="auto"/>
              <w:contextualSpacing/>
              <w:jc w:val="both"/>
              <w:rPr>
                <w:rFonts w:ascii="Times New Roman" w:hAnsi="Times New Roman"/>
                <w:sz w:val="24"/>
                <w:szCs w:val="24"/>
              </w:rPr>
            </w:pPr>
            <w:r>
              <w:rPr>
                <w:rFonts w:ascii="Times New Roman" w:hAnsi="Times New Roman"/>
                <w:sz w:val="24"/>
                <w:szCs w:val="24"/>
              </w:rPr>
              <w:t>- процент граждан в возрасте от 14 лет, принявших участие в решении вопросов развития, проживающих на территории села Ижма</w:t>
            </w:r>
          </w:p>
          <w:p w:rsidR="005112DE" w:rsidRPr="00A10D03" w:rsidRDefault="005112DE" w:rsidP="005112DE">
            <w:pPr>
              <w:spacing w:after="0" w:line="240" w:lineRule="auto"/>
              <w:contextualSpacing/>
              <w:jc w:val="both"/>
              <w:rPr>
                <w:rFonts w:ascii="Times New Roman" w:eastAsia="Times New Roman" w:hAnsi="Times New Roman"/>
                <w:sz w:val="24"/>
                <w:szCs w:val="24"/>
                <w:lang w:eastAsia="ru-RU"/>
              </w:rPr>
            </w:pPr>
          </w:p>
        </w:tc>
      </w:tr>
      <w:tr w:rsidR="005112DE" w:rsidRPr="00E57953" w:rsidTr="003507EA">
        <w:trPr>
          <w:tblCellSpacing w:w="5" w:type="nil"/>
        </w:trPr>
        <w:tc>
          <w:tcPr>
            <w:tcW w:w="3545" w:type="dxa"/>
          </w:tcPr>
          <w:p w:rsidR="005112DE" w:rsidRPr="00E57953" w:rsidRDefault="005112DE" w:rsidP="005112DE">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Сроки и этапы реализации подпрограммы </w:t>
            </w:r>
          </w:p>
        </w:tc>
        <w:tc>
          <w:tcPr>
            <w:tcW w:w="6519" w:type="dxa"/>
          </w:tcPr>
          <w:p w:rsidR="005112DE" w:rsidRPr="00E57953" w:rsidRDefault="005112DE" w:rsidP="0056639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w:t>
            </w:r>
            <w:r w:rsidR="00566399">
              <w:rPr>
                <w:rFonts w:ascii="Times New Roman" w:hAnsi="Times New Roman"/>
                <w:sz w:val="24"/>
                <w:szCs w:val="24"/>
              </w:rPr>
              <w:t>3</w:t>
            </w:r>
            <w:r>
              <w:rPr>
                <w:rFonts w:ascii="Times New Roman" w:hAnsi="Times New Roman"/>
                <w:sz w:val="24"/>
                <w:szCs w:val="24"/>
              </w:rPr>
              <w:t>- 202</w:t>
            </w:r>
            <w:r w:rsidR="00566399">
              <w:rPr>
                <w:rFonts w:ascii="Times New Roman" w:hAnsi="Times New Roman"/>
                <w:sz w:val="24"/>
                <w:szCs w:val="24"/>
              </w:rPr>
              <w:t>5</w:t>
            </w:r>
            <w:r>
              <w:rPr>
                <w:rFonts w:ascii="Times New Roman" w:hAnsi="Times New Roman"/>
                <w:sz w:val="24"/>
                <w:szCs w:val="24"/>
              </w:rPr>
              <w:t xml:space="preserve"> годы</w:t>
            </w:r>
          </w:p>
        </w:tc>
      </w:tr>
      <w:tr w:rsidR="005112DE" w:rsidRPr="00E57953" w:rsidTr="003507EA">
        <w:trPr>
          <w:trHeight w:val="400"/>
          <w:tblCellSpacing w:w="5" w:type="nil"/>
        </w:trPr>
        <w:tc>
          <w:tcPr>
            <w:tcW w:w="3545" w:type="dxa"/>
          </w:tcPr>
          <w:p w:rsidR="005112DE" w:rsidRPr="00E57953" w:rsidRDefault="005112DE" w:rsidP="005112DE">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Объемы финансирования подпрограммы          </w:t>
            </w:r>
          </w:p>
        </w:tc>
        <w:tc>
          <w:tcPr>
            <w:tcW w:w="6519" w:type="dxa"/>
          </w:tcPr>
          <w:p w:rsidR="00A27348" w:rsidRDefault="00A27348" w:rsidP="00A27348">
            <w:pPr>
              <w:spacing w:after="0" w:line="240" w:lineRule="auto"/>
              <w:contextualSpacing/>
              <w:jc w:val="both"/>
              <w:rPr>
                <w:rFonts w:ascii="Times New Roman" w:hAnsi="Times New Roman"/>
                <w:sz w:val="24"/>
                <w:szCs w:val="24"/>
              </w:rPr>
            </w:pPr>
            <w:r>
              <w:rPr>
                <w:rFonts w:ascii="Times New Roman" w:hAnsi="Times New Roman"/>
                <w:sz w:val="24"/>
                <w:szCs w:val="24"/>
              </w:rPr>
              <w:t xml:space="preserve">Общий объем финансирования подпрограммы предусмотрено Решением Совета сельского поселения «Ижма» «О бюджете сельского поселения «Ижма» на 2023 год и планированный период 2024 и 2025 годов составило 9451,3 в том числе </w:t>
            </w:r>
          </w:p>
          <w:p w:rsidR="00566399" w:rsidRPr="00A27348" w:rsidRDefault="00566399" w:rsidP="00A27348">
            <w:pPr>
              <w:spacing w:after="0" w:line="240" w:lineRule="auto"/>
              <w:contextualSpacing/>
              <w:jc w:val="both"/>
              <w:rPr>
                <w:rFonts w:ascii="Times New Roman" w:hAnsi="Times New Roman"/>
                <w:sz w:val="24"/>
                <w:szCs w:val="24"/>
              </w:rPr>
            </w:pPr>
            <w:r>
              <w:rPr>
                <w:rFonts w:ascii="Times New Roman" w:hAnsi="Times New Roman"/>
                <w:b/>
                <w:sz w:val="24"/>
                <w:szCs w:val="24"/>
              </w:rPr>
              <w:t xml:space="preserve"> </w:t>
            </w:r>
            <w:r w:rsidR="00905E76">
              <w:rPr>
                <w:rFonts w:ascii="Times New Roman" w:hAnsi="Times New Roman"/>
                <w:b/>
                <w:sz w:val="24"/>
                <w:szCs w:val="24"/>
              </w:rPr>
              <w:t xml:space="preserve">Всего в </w:t>
            </w:r>
            <w:r>
              <w:rPr>
                <w:rFonts w:ascii="Times New Roman" w:hAnsi="Times New Roman"/>
                <w:b/>
                <w:sz w:val="24"/>
                <w:szCs w:val="24"/>
              </w:rPr>
              <w:t>2023</w:t>
            </w:r>
            <w:r w:rsidR="00A27348">
              <w:rPr>
                <w:rFonts w:ascii="Times New Roman" w:hAnsi="Times New Roman"/>
                <w:b/>
                <w:sz w:val="24"/>
                <w:szCs w:val="24"/>
              </w:rPr>
              <w:t xml:space="preserve"> год</w:t>
            </w:r>
            <w:r w:rsidRPr="00DC560A">
              <w:rPr>
                <w:rFonts w:ascii="Times New Roman" w:hAnsi="Times New Roman"/>
                <w:b/>
                <w:sz w:val="24"/>
                <w:szCs w:val="24"/>
              </w:rPr>
              <w:t xml:space="preserve">: </w:t>
            </w:r>
            <w:r>
              <w:rPr>
                <w:rFonts w:ascii="Times New Roman" w:hAnsi="Times New Roman"/>
                <w:b/>
                <w:sz w:val="24"/>
                <w:szCs w:val="24"/>
              </w:rPr>
              <w:t>3 667,8 тыс.</w:t>
            </w:r>
            <w:r w:rsidRPr="00DC560A">
              <w:rPr>
                <w:rFonts w:ascii="Times New Roman" w:hAnsi="Times New Roman"/>
                <w:b/>
                <w:sz w:val="24"/>
                <w:szCs w:val="24"/>
              </w:rPr>
              <w:t xml:space="preserve"> руб. в том числе</w:t>
            </w:r>
          </w:p>
          <w:p w:rsidR="00566399" w:rsidRDefault="00422B51" w:rsidP="00566399">
            <w:pPr>
              <w:spacing w:after="0" w:line="240" w:lineRule="auto"/>
              <w:contextualSpacing/>
              <w:rPr>
                <w:rFonts w:ascii="Times New Roman" w:hAnsi="Times New Roman"/>
                <w:sz w:val="24"/>
                <w:szCs w:val="24"/>
              </w:rPr>
            </w:pPr>
            <w:r>
              <w:rPr>
                <w:rFonts w:ascii="Times New Roman" w:hAnsi="Times New Roman"/>
                <w:sz w:val="24"/>
                <w:szCs w:val="24"/>
              </w:rPr>
              <w:t>1 739,1</w:t>
            </w:r>
            <w:r w:rsidR="00566399">
              <w:rPr>
                <w:rFonts w:ascii="Times New Roman" w:hAnsi="Times New Roman"/>
                <w:sz w:val="24"/>
                <w:szCs w:val="24"/>
              </w:rPr>
              <w:t xml:space="preserve"> тыс. руб. – федеральный бюджет;</w:t>
            </w:r>
          </w:p>
          <w:p w:rsidR="00566399" w:rsidRDefault="00422B51" w:rsidP="00566399">
            <w:pPr>
              <w:spacing w:after="0" w:line="240" w:lineRule="auto"/>
              <w:contextualSpacing/>
              <w:rPr>
                <w:rFonts w:ascii="Times New Roman" w:hAnsi="Times New Roman"/>
                <w:sz w:val="24"/>
                <w:szCs w:val="24"/>
              </w:rPr>
            </w:pPr>
            <w:r>
              <w:rPr>
                <w:rFonts w:ascii="Times New Roman" w:hAnsi="Times New Roman"/>
                <w:sz w:val="24"/>
                <w:szCs w:val="24"/>
              </w:rPr>
              <w:t>1 561,8</w:t>
            </w:r>
            <w:r w:rsidR="00566399">
              <w:rPr>
                <w:rFonts w:ascii="Times New Roman" w:hAnsi="Times New Roman"/>
                <w:sz w:val="24"/>
                <w:szCs w:val="24"/>
              </w:rPr>
              <w:t xml:space="preserve"> тыс. руб. – республиканский бюджет;</w:t>
            </w:r>
          </w:p>
          <w:p w:rsidR="00566399" w:rsidRDefault="00566399" w:rsidP="00566399">
            <w:pPr>
              <w:spacing w:after="0" w:line="240" w:lineRule="auto"/>
              <w:contextualSpacing/>
              <w:rPr>
                <w:rFonts w:ascii="Times New Roman" w:hAnsi="Times New Roman"/>
                <w:sz w:val="24"/>
                <w:szCs w:val="24"/>
              </w:rPr>
            </w:pPr>
            <w:r>
              <w:rPr>
                <w:rFonts w:ascii="Times New Roman" w:hAnsi="Times New Roman"/>
                <w:sz w:val="24"/>
                <w:szCs w:val="24"/>
              </w:rPr>
              <w:t>366,8 тыс. руб. – местный бюджет;</w:t>
            </w:r>
          </w:p>
          <w:p w:rsidR="00566399" w:rsidRPr="00DC560A" w:rsidRDefault="00566399" w:rsidP="00566399">
            <w:pPr>
              <w:spacing w:after="0" w:line="240" w:lineRule="auto"/>
              <w:contextualSpacing/>
              <w:rPr>
                <w:rFonts w:ascii="Times New Roman" w:hAnsi="Times New Roman"/>
                <w:b/>
                <w:sz w:val="24"/>
                <w:szCs w:val="24"/>
              </w:rPr>
            </w:pPr>
            <w:r>
              <w:rPr>
                <w:rFonts w:ascii="Times New Roman" w:hAnsi="Times New Roman"/>
                <w:b/>
                <w:sz w:val="24"/>
                <w:szCs w:val="24"/>
              </w:rPr>
              <w:t>Всего в 2024</w:t>
            </w:r>
            <w:r w:rsidRPr="00DC560A">
              <w:rPr>
                <w:rFonts w:ascii="Times New Roman" w:hAnsi="Times New Roman"/>
                <w:b/>
                <w:sz w:val="24"/>
                <w:szCs w:val="24"/>
              </w:rPr>
              <w:t xml:space="preserve"> году: </w:t>
            </w:r>
            <w:r>
              <w:rPr>
                <w:rFonts w:ascii="Times New Roman" w:hAnsi="Times New Roman"/>
                <w:b/>
                <w:sz w:val="24"/>
                <w:szCs w:val="24"/>
              </w:rPr>
              <w:t>3 978,8 тыс.</w:t>
            </w:r>
            <w:r w:rsidRPr="00DC560A">
              <w:rPr>
                <w:rFonts w:ascii="Times New Roman" w:hAnsi="Times New Roman"/>
                <w:b/>
                <w:sz w:val="24"/>
                <w:szCs w:val="24"/>
              </w:rPr>
              <w:t xml:space="preserve"> руб. в том числе</w:t>
            </w:r>
          </w:p>
          <w:p w:rsidR="00566399" w:rsidRDefault="00422B51" w:rsidP="00566399">
            <w:pPr>
              <w:spacing w:after="0" w:line="240" w:lineRule="auto"/>
              <w:contextualSpacing/>
              <w:rPr>
                <w:rFonts w:ascii="Times New Roman" w:hAnsi="Times New Roman"/>
                <w:sz w:val="24"/>
                <w:szCs w:val="24"/>
              </w:rPr>
            </w:pPr>
            <w:r>
              <w:rPr>
                <w:rFonts w:ascii="Times New Roman" w:hAnsi="Times New Roman"/>
                <w:sz w:val="24"/>
                <w:szCs w:val="24"/>
              </w:rPr>
              <w:t>1 956,6</w:t>
            </w:r>
            <w:r w:rsidR="00566399">
              <w:rPr>
                <w:rFonts w:ascii="Times New Roman" w:hAnsi="Times New Roman"/>
                <w:sz w:val="24"/>
                <w:szCs w:val="24"/>
              </w:rPr>
              <w:t xml:space="preserve"> тыс. руб. – федеральный бюджет;</w:t>
            </w:r>
          </w:p>
          <w:p w:rsidR="00566399" w:rsidRDefault="00422B51" w:rsidP="00566399">
            <w:pPr>
              <w:spacing w:after="0" w:line="240" w:lineRule="auto"/>
              <w:contextualSpacing/>
              <w:rPr>
                <w:rFonts w:ascii="Times New Roman" w:hAnsi="Times New Roman"/>
                <w:sz w:val="24"/>
                <w:szCs w:val="24"/>
              </w:rPr>
            </w:pPr>
            <w:r>
              <w:rPr>
                <w:rFonts w:ascii="Times New Roman" w:hAnsi="Times New Roman"/>
                <w:sz w:val="24"/>
                <w:szCs w:val="24"/>
              </w:rPr>
              <w:t>1 624,3</w:t>
            </w:r>
            <w:r w:rsidR="00566399">
              <w:rPr>
                <w:rFonts w:ascii="Times New Roman" w:hAnsi="Times New Roman"/>
                <w:sz w:val="24"/>
                <w:szCs w:val="24"/>
              </w:rPr>
              <w:t xml:space="preserve"> тыс. руб. – республиканский бюджет;</w:t>
            </w:r>
          </w:p>
          <w:p w:rsidR="00566399" w:rsidRDefault="00566399" w:rsidP="00566399">
            <w:pPr>
              <w:spacing w:after="0" w:line="240" w:lineRule="auto"/>
              <w:contextualSpacing/>
              <w:rPr>
                <w:rFonts w:ascii="Times New Roman" w:hAnsi="Times New Roman"/>
                <w:sz w:val="24"/>
                <w:szCs w:val="24"/>
              </w:rPr>
            </w:pPr>
            <w:r>
              <w:rPr>
                <w:rFonts w:ascii="Times New Roman" w:hAnsi="Times New Roman"/>
                <w:sz w:val="24"/>
                <w:szCs w:val="24"/>
              </w:rPr>
              <w:lastRenderedPageBreak/>
              <w:t>397,9 тыс. руб. – местный бюджет;</w:t>
            </w:r>
          </w:p>
          <w:p w:rsidR="005112DE" w:rsidRPr="00DC560A" w:rsidRDefault="005112DE" w:rsidP="005112DE">
            <w:pPr>
              <w:spacing w:after="0" w:line="240" w:lineRule="auto"/>
              <w:contextualSpacing/>
              <w:rPr>
                <w:rFonts w:ascii="Times New Roman" w:hAnsi="Times New Roman"/>
                <w:b/>
                <w:sz w:val="24"/>
                <w:szCs w:val="24"/>
              </w:rPr>
            </w:pPr>
            <w:r>
              <w:rPr>
                <w:rFonts w:ascii="Times New Roman" w:hAnsi="Times New Roman"/>
                <w:b/>
                <w:sz w:val="24"/>
                <w:szCs w:val="24"/>
              </w:rPr>
              <w:t>Всего в 202</w:t>
            </w:r>
            <w:r w:rsidR="00566399">
              <w:rPr>
                <w:rFonts w:ascii="Times New Roman" w:hAnsi="Times New Roman"/>
                <w:b/>
                <w:sz w:val="24"/>
                <w:szCs w:val="24"/>
              </w:rPr>
              <w:t>5</w:t>
            </w:r>
            <w:r w:rsidRPr="00DC560A">
              <w:rPr>
                <w:rFonts w:ascii="Times New Roman" w:hAnsi="Times New Roman"/>
                <w:b/>
                <w:sz w:val="24"/>
                <w:szCs w:val="24"/>
              </w:rPr>
              <w:t xml:space="preserve"> году: </w:t>
            </w:r>
            <w:r w:rsidR="00566399">
              <w:rPr>
                <w:rFonts w:ascii="Times New Roman" w:hAnsi="Times New Roman"/>
                <w:b/>
                <w:sz w:val="24"/>
                <w:szCs w:val="24"/>
              </w:rPr>
              <w:t>1 804,7 тыс.</w:t>
            </w:r>
            <w:r w:rsidRPr="00DC560A">
              <w:rPr>
                <w:rFonts w:ascii="Times New Roman" w:hAnsi="Times New Roman"/>
                <w:b/>
                <w:sz w:val="24"/>
                <w:szCs w:val="24"/>
              </w:rPr>
              <w:t xml:space="preserve"> руб. в том числе</w:t>
            </w:r>
          </w:p>
          <w:p w:rsidR="005112DE" w:rsidRDefault="00422B51" w:rsidP="005112DE">
            <w:pPr>
              <w:spacing w:after="0" w:line="240" w:lineRule="auto"/>
              <w:contextualSpacing/>
              <w:rPr>
                <w:rFonts w:ascii="Times New Roman" w:hAnsi="Times New Roman"/>
                <w:sz w:val="24"/>
                <w:szCs w:val="24"/>
              </w:rPr>
            </w:pPr>
            <w:r>
              <w:rPr>
                <w:rFonts w:ascii="Times New Roman" w:hAnsi="Times New Roman"/>
                <w:sz w:val="24"/>
                <w:szCs w:val="24"/>
              </w:rPr>
              <w:t>0,0</w:t>
            </w:r>
            <w:r w:rsidR="00566399">
              <w:rPr>
                <w:rFonts w:ascii="Times New Roman" w:hAnsi="Times New Roman"/>
                <w:sz w:val="24"/>
                <w:szCs w:val="24"/>
              </w:rPr>
              <w:t xml:space="preserve"> тыс.</w:t>
            </w:r>
            <w:r w:rsidR="005112DE">
              <w:rPr>
                <w:rFonts w:ascii="Times New Roman" w:hAnsi="Times New Roman"/>
                <w:sz w:val="24"/>
                <w:szCs w:val="24"/>
              </w:rPr>
              <w:t xml:space="preserve"> руб. – федеральный бюджет</w:t>
            </w:r>
            <w:r w:rsidR="00566399">
              <w:rPr>
                <w:rFonts w:ascii="Times New Roman" w:hAnsi="Times New Roman"/>
                <w:sz w:val="24"/>
                <w:szCs w:val="24"/>
              </w:rPr>
              <w:t>;</w:t>
            </w:r>
          </w:p>
          <w:p w:rsidR="005112DE" w:rsidRDefault="00422B51" w:rsidP="005112DE">
            <w:pPr>
              <w:spacing w:after="0" w:line="240" w:lineRule="auto"/>
              <w:contextualSpacing/>
              <w:rPr>
                <w:rFonts w:ascii="Times New Roman" w:hAnsi="Times New Roman"/>
                <w:sz w:val="24"/>
                <w:szCs w:val="24"/>
              </w:rPr>
            </w:pPr>
            <w:r>
              <w:rPr>
                <w:rFonts w:ascii="Times New Roman" w:hAnsi="Times New Roman"/>
                <w:sz w:val="24"/>
                <w:szCs w:val="24"/>
              </w:rPr>
              <w:t>1 624,3</w:t>
            </w:r>
            <w:r w:rsidR="00566399">
              <w:rPr>
                <w:rFonts w:ascii="Times New Roman" w:hAnsi="Times New Roman"/>
                <w:sz w:val="24"/>
                <w:szCs w:val="24"/>
              </w:rPr>
              <w:t xml:space="preserve"> тыс.</w:t>
            </w:r>
            <w:r w:rsidR="005112DE">
              <w:rPr>
                <w:rFonts w:ascii="Times New Roman" w:hAnsi="Times New Roman"/>
                <w:sz w:val="24"/>
                <w:szCs w:val="24"/>
              </w:rPr>
              <w:t xml:space="preserve"> руб. – республиканский бюджет</w:t>
            </w:r>
            <w:r w:rsidR="00566399">
              <w:rPr>
                <w:rFonts w:ascii="Times New Roman" w:hAnsi="Times New Roman"/>
                <w:sz w:val="24"/>
                <w:szCs w:val="24"/>
              </w:rPr>
              <w:t>;</w:t>
            </w:r>
          </w:p>
          <w:p w:rsidR="005112DE" w:rsidRPr="00930B05" w:rsidRDefault="00566399" w:rsidP="005112DE">
            <w:pPr>
              <w:spacing w:after="0" w:line="240" w:lineRule="auto"/>
              <w:contextualSpacing/>
              <w:rPr>
                <w:rFonts w:ascii="Times New Roman" w:hAnsi="Times New Roman"/>
                <w:sz w:val="24"/>
                <w:szCs w:val="24"/>
              </w:rPr>
            </w:pPr>
            <w:r>
              <w:rPr>
                <w:rFonts w:ascii="Times New Roman" w:hAnsi="Times New Roman"/>
                <w:sz w:val="24"/>
                <w:szCs w:val="24"/>
              </w:rPr>
              <w:t>180,5 тыс.</w:t>
            </w:r>
            <w:r w:rsidR="005112DE">
              <w:rPr>
                <w:rFonts w:ascii="Times New Roman" w:hAnsi="Times New Roman"/>
                <w:sz w:val="24"/>
                <w:szCs w:val="24"/>
              </w:rPr>
              <w:t xml:space="preserve"> руб. – местный бюджет.</w:t>
            </w:r>
          </w:p>
        </w:tc>
      </w:tr>
      <w:tr w:rsidR="005112DE" w:rsidRPr="00E57953" w:rsidTr="003507EA">
        <w:trPr>
          <w:trHeight w:val="400"/>
          <w:tblCellSpacing w:w="5" w:type="nil"/>
        </w:trPr>
        <w:tc>
          <w:tcPr>
            <w:tcW w:w="3545" w:type="dxa"/>
          </w:tcPr>
          <w:p w:rsidR="005112DE" w:rsidRPr="00E57953" w:rsidRDefault="005112DE" w:rsidP="005112DE">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lastRenderedPageBreak/>
              <w:t>Ожидаемые    результаты     реализации</w:t>
            </w:r>
          </w:p>
          <w:p w:rsidR="005112DE" w:rsidRPr="00E57953" w:rsidRDefault="005112DE" w:rsidP="005112DE">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подпрограммы            </w:t>
            </w:r>
          </w:p>
        </w:tc>
        <w:tc>
          <w:tcPr>
            <w:tcW w:w="6519" w:type="dxa"/>
          </w:tcPr>
          <w:p w:rsidR="005112DE" w:rsidRPr="00A10D03" w:rsidRDefault="00566399" w:rsidP="005112DE">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005112DE" w:rsidRPr="00A10D03">
              <w:rPr>
                <w:rFonts w:ascii="Times New Roman" w:hAnsi="Times New Roman"/>
                <w:sz w:val="24"/>
                <w:szCs w:val="24"/>
              </w:rPr>
              <w:t xml:space="preserve">увеличение </w:t>
            </w:r>
            <w:r>
              <w:rPr>
                <w:rFonts w:ascii="Times New Roman" w:hAnsi="Times New Roman"/>
                <w:sz w:val="24"/>
                <w:szCs w:val="24"/>
              </w:rPr>
              <w:t>количества</w:t>
            </w:r>
            <w:r w:rsidR="005112DE" w:rsidRPr="00A10D03">
              <w:rPr>
                <w:rFonts w:ascii="Times New Roman" w:hAnsi="Times New Roman"/>
                <w:sz w:val="24"/>
                <w:szCs w:val="24"/>
              </w:rPr>
              <w:t xml:space="preserve"> </w:t>
            </w:r>
            <w:r w:rsidR="005112DE">
              <w:rPr>
                <w:rFonts w:ascii="Times New Roman" w:hAnsi="Times New Roman"/>
                <w:sz w:val="24"/>
                <w:szCs w:val="24"/>
              </w:rPr>
              <w:t>благоустроенных</w:t>
            </w:r>
            <w:r>
              <w:rPr>
                <w:rFonts w:ascii="Times New Roman" w:hAnsi="Times New Roman"/>
                <w:sz w:val="24"/>
                <w:szCs w:val="24"/>
              </w:rPr>
              <w:t xml:space="preserve"> общественных и</w:t>
            </w:r>
            <w:r w:rsidR="005112DE" w:rsidRPr="00A10D03">
              <w:rPr>
                <w:rFonts w:ascii="Times New Roman" w:hAnsi="Times New Roman"/>
                <w:sz w:val="24"/>
                <w:szCs w:val="24"/>
              </w:rPr>
              <w:t xml:space="preserve"> дворовых территорий многоквартирных домов;</w:t>
            </w:r>
          </w:p>
          <w:p w:rsidR="005112DE" w:rsidRPr="00E57953" w:rsidRDefault="005112DE" w:rsidP="005112DE">
            <w:pPr>
              <w:autoSpaceDE w:val="0"/>
              <w:autoSpaceDN w:val="0"/>
              <w:adjustRightInd w:val="0"/>
              <w:spacing w:after="0" w:line="240" w:lineRule="auto"/>
              <w:jc w:val="both"/>
              <w:rPr>
                <w:rFonts w:ascii="Times New Roman" w:hAnsi="Times New Roman"/>
                <w:sz w:val="24"/>
                <w:szCs w:val="24"/>
              </w:rPr>
            </w:pPr>
            <w:r w:rsidRPr="00A10D03">
              <w:rPr>
                <w:rFonts w:ascii="Times New Roman" w:hAnsi="Times New Roman"/>
                <w:sz w:val="24"/>
                <w:szCs w:val="24"/>
              </w:rPr>
              <w:t xml:space="preserve">- улучшение внешнего облика </w:t>
            </w:r>
            <w:r>
              <w:rPr>
                <w:rFonts w:ascii="Times New Roman" w:hAnsi="Times New Roman"/>
                <w:sz w:val="24"/>
                <w:szCs w:val="24"/>
              </w:rPr>
              <w:t>села</w:t>
            </w:r>
            <w:r w:rsidRPr="00A10D03">
              <w:rPr>
                <w:rFonts w:ascii="Times New Roman" w:hAnsi="Times New Roman"/>
                <w:sz w:val="24"/>
                <w:szCs w:val="24"/>
              </w:rPr>
              <w:t xml:space="preserve"> и мест массового пребывания населения;</w:t>
            </w:r>
          </w:p>
        </w:tc>
      </w:tr>
    </w:tbl>
    <w:p w:rsidR="005112DE" w:rsidRDefault="005112DE" w:rsidP="00900C15">
      <w:pPr>
        <w:pStyle w:val="ConsPlusNonformat"/>
        <w:jc w:val="center"/>
        <w:rPr>
          <w:rFonts w:ascii="Times New Roman" w:hAnsi="Times New Roman" w:cs="Times New Roman"/>
          <w:b/>
          <w:sz w:val="26"/>
          <w:szCs w:val="26"/>
        </w:rPr>
      </w:pPr>
    </w:p>
    <w:p w:rsidR="004477E7" w:rsidRPr="004477E7" w:rsidRDefault="004477E7" w:rsidP="004477E7">
      <w:pPr>
        <w:pStyle w:val="ConsPlusNonformat"/>
        <w:numPr>
          <w:ilvl w:val="0"/>
          <w:numId w:val="12"/>
        </w:numPr>
        <w:jc w:val="center"/>
        <w:rPr>
          <w:rFonts w:ascii="Times New Roman" w:hAnsi="Times New Roman" w:cs="Times New Roman"/>
          <w:b/>
          <w:sz w:val="26"/>
          <w:szCs w:val="26"/>
        </w:rPr>
      </w:pPr>
      <w:r>
        <w:rPr>
          <w:rFonts w:ascii="Times New Roman" w:hAnsi="Times New Roman" w:cs="Times New Roman"/>
          <w:b/>
          <w:sz w:val="26"/>
          <w:szCs w:val="26"/>
        </w:rPr>
        <w:t xml:space="preserve">Общая характеристика текущего состояния </w:t>
      </w:r>
    </w:p>
    <w:p w:rsidR="005E0618" w:rsidRDefault="005E0618" w:rsidP="00900C15">
      <w:pPr>
        <w:pStyle w:val="ConsPlusNonformat"/>
        <w:jc w:val="center"/>
        <w:rPr>
          <w:rFonts w:ascii="Times New Roman" w:hAnsi="Times New Roman" w:cs="Times New Roman"/>
          <w:sz w:val="26"/>
          <w:szCs w:val="26"/>
        </w:rPr>
      </w:pP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Создание условий для системного повышения качества и комфорта на территории муниципального образования сельского поселения «</w:t>
      </w:r>
      <w:r>
        <w:rPr>
          <w:rFonts w:ascii="Times New Roman" w:hAnsi="Times New Roman" w:cs="Times New Roman"/>
          <w:sz w:val="26"/>
          <w:szCs w:val="26"/>
        </w:rPr>
        <w:t>Ижма</w:t>
      </w:r>
      <w:r w:rsidRPr="00285C74">
        <w:rPr>
          <w:rFonts w:ascii="Times New Roman" w:hAnsi="Times New Roman" w:cs="Times New Roman"/>
          <w:sz w:val="26"/>
          <w:szCs w:val="26"/>
        </w:rPr>
        <w:t xml:space="preserve">» путем реализации комплекса первоочередных мероприятий по благоустройству рассматривается в качестве одного из основных факторов повышения комфортности условий проживания населения. </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 xml:space="preserve">В вопросах благоустройства села имеется ряд проблем: низкий уровень экономической привлекательности территории общего пользования из-за наличия инфраструктурных проблем, наличие на территории ветхих и аварийных зданий и сооружений, неудовлетворительный внешний вид зданий, находящихся в </w:t>
      </w:r>
      <w:r>
        <w:rPr>
          <w:rFonts w:ascii="Times New Roman" w:hAnsi="Times New Roman" w:cs="Times New Roman"/>
          <w:sz w:val="26"/>
          <w:szCs w:val="26"/>
        </w:rPr>
        <w:t xml:space="preserve">частной, </w:t>
      </w:r>
      <w:r w:rsidRPr="00285C74">
        <w:rPr>
          <w:rFonts w:ascii="Times New Roman" w:hAnsi="Times New Roman" w:cs="Times New Roman"/>
          <w:sz w:val="26"/>
          <w:szCs w:val="26"/>
        </w:rPr>
        <w:t>муниципальной и государственной собственности, значительная доля населения с низкими доходами и другие.</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Существуют территории, требующие комплексного благоустройства, включающего в себя ус</w:t>
      </w:r>
      <w:r w:rsidR="00566399">
        <w:rPr>
          <w:rFonts w:ascii="Times New Roman" w:hAnsi="Times New Roman" w:cs="Times New Roman"/>
          <w:sz w:val="26"/>
          <w:szCs w:val="26"/>
        </w:rPr>
        <w:t xml:space="preserve">тановку детского оборудования, </w:t>
      </w:r>
      <w:r w:rsidRPr="00285C74">
        <w:rPr>
          <w:rFonts w:ascii="Times New Roman" w:hAnsi="Times New Roman" w:cs="Times New Roman"/>
          <w:sz w:val="26"/>
          <w:szCs w:val="26"/>
        </w:rPr>
        <w:t>элементов малых архитектурных форм, озеленения (клумбы, газоны) и другие. Также одна из проблем благоустройства территорий поселения – это негативное, небрежное отношение жителей к элементам благоустройства, низкий уровень культуры поведения в общественных местах, на улицах и во дворах.</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В целях установления требований к содержанию и благоустройству территорий разработаны и утверждены Решением Совета Правил</w:t>
      </w:r>
      <w:r>
        <w:rPr>
          <w:rFonts w:ascii="Times New Roman" w:hAnsi="Times New Roman" w:cs="Times New Roman"/>
          <w:sz w:val="26"/>
          <w:szCs w:val="26"/>
        </w:rPr>
        <w:t>а</w:t>
      </w:r>
      <w:r w:rsidRPr="00285C74">
        <w:rPr>
          <w:rFonts w:ascii="Times New Roman" w:hAnsi="Times New Roman" w:cs="Times New Roman"/>
          <w:sz w:val="26"/>
          <w:szCs w:val="26"/>
        </w:rPr>
        <w:t xml:space="preserve"> благоустройства на территории сельского поселения «</w:t>
      </w:r>
      <w:r>
        <w:rPr>
          <w:rFonts w:ascii="Times New Roman" w:hAnsi="Times New Roman" w:cs="Times New Roman"/>
          <w:sz w:val="26"/>
          <w:szCs w:val="26"/>
        </w:rPr>
        <w:t>Ижма</w:t>
      </w:r>
      <w:r w:rsidRPr="00285C74">
        <w:rPr>
          <w:rFonts w:ascii="Times New Roman" w:hAnsi="Times New Roman" w:cs="Times New Roman"/>
          <w:sz w:val="26"/>
          <w:szCs w:val="26"/>
        </w:rPr>
        <w:t>» (далее – Правила благоустройства).</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 xml:space="preserve">На сегодняшний день уровень благоустройства дворовых территорий многоквартирных домов (далее – дворовые территории) полностью или частично не отвечает нормативным требованиям. В </w:t>
      </w:r>
      <w:r>
        <w:rPr>
          <w:rFonts w:ascii="Times New Roman" w:hAnsi="Times New Roman" w:cs="Times New Roman"/>
          <w:sz w:val="26"/>
          <w:szCs w:val="26"/>
        </w:rPr>
        <w:t>большинстве</w:t>
      </w:r>
      <w:r w:rsidRPr="00285C74">
        <w:rPr>
          <w:rFonts w:ascii="Times New Roman" w:hAnsi="Times New Roman" w:cs="Times New Roman"/>
          <w:sz w:val="26"/>
          <w:szCs w:val="26"/>
        </w:rPr>
        <w:t xml:space="preserve"> дворов отсутствует асфальтобетонное покрытие внутриквартальных проездов, освещение придомовых территорий, оборудованные парковки для временного хранения автомобилей, необходимый набор малых архитектурных форм, практически не производятся работы по озеленению дворовых территорий. </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 xml:space="preserve">Существующее положение обусловлено рядом факторов: нарушение градостроительных норм при застройке территории,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w:t>
      </w:r>
      <w:r w:rsidRPr="00285C74">
        <w:rPr>
          <w:rFonts w:ascii="Times New Roman" w:hAnsi="Times New Roman" w:cs="Times New Roman"/>
          <w:sz w:val="26"/>
          <w:szCs w:val="26"/>
        </w:rPr>
        <w:lastRenderedPageBreak/>
        <w:t>устройство парковок для временного хранения автомобилей. Благоустройство дворовых территорий и мест массового пребывания населения (общественные территории)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w:t>
      </w:r>
      <w:r w:rsidR="00566399">
        <w:rPr>
          <w:rFonts w:ascii="Times New Roman" w:hAnsi="Times New Roman" w:cs="Times New Roman"/>
          <w:sz w:val="26"/>
          <w:szCs w:val="26"/>
        </w:rPr>
        <w:t xml:space="preserve"> </w:t>
      </w:r>
      <w:r w:rsidRPr="00285C74">
        <w:rPr>
          <w:rFonts w:ascii="Times New Roman" w:hAnsi="Times New Roman" w:cs="Times New Roman"/>
          <w:sz w:val="26"/>
          <w:szCs w:val="26"/>
        </w:rPr>
        <w:t xml:space="preserve">инфраструктуру территорий дворов для определения функциональных зон и выполнения других мероприятий. </w:t>
      </w:r>
    </w:p>
    <w:p w:rsidR="00285C74" w:rsidRPr="00285C74" w:rsidRDefault="00285C74" w:rsidP="00E22705">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Важнейшей задачей администрации сельского поселения «</w:t>
      </w:r>
      <w:r>
        <w:rPr>
          <w:rFonts w:ascii="Times New Roman" w:hAnsi="Times New Roman" w:cs="Times New Roman"/>
          <w:sz w:val="26"/>
          <w:szCs w:val="26"/>
        </w:rPr>
        <w:t>Ижма</w:t>
      </w:r>
      <w:r w:rsidRPr="00285C74">
        <w:rPr>
          <w:rFonts w:ascii="Times New Roman" w:hAnsi="Times New Roman" w:cs="Times New Roman"/>
          <w:sz w:val="26"/>
          <w:szCs w:val="26"/>
        </w:rPr>
        <w:t>»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территорий, обеспечивающих при осуществлении градостроительной деятельности безопасные и благоприятные услов</w:t>
      </w:r>
      <w:r w:rsidR="00E22705">
        <w:rPr>
          <w:rFonts w:ascii="Times New Roman" w:hAnsi="Times New Roman" w:cs="Times New Roman"/>
          <w:sz w:val="26"/>
          <w:szCs w:val="26"/>
        </w:rPr>
        <w:t xml:space="preserve">ия жизнедеятельности человека. </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Общее количество дворовых территорий в сельском поселении «</w:t>
      </w:r>
      <w:r>
        <w:rPr>
          <w:rFonts w:ascii="Times New Roman" w:hAnsi="Times New Roman" w:cs="Times New Roman"/>
          <w:sz w:val="26"/>
          <w:szCs w:val="26"/>
        </w:rPr>
        <w:t>Ижма</w:t>
      </w:r>
      <w:r w:rsidRPr="00285C74">
        <w:rPr>
          <w:rFonts w:ascii="Times New Roman" w:hAnsi="Times New Roman" w:cs="Times New Roman"/>
          <w:sz w:val="26"/>
          <w:szCs w:val="26"/>
        </w:rPr>
        <w:t>»  составляет 4</w:t>
      </w:r>
      <w:r>
        <w:rPr>
          <w:rFonts w:ascii="Times New Roman" w:hAnsi="Times New Roman" w:cs="Times New Roman"/>
          <w:sz w:val="26"/>
          <w:szCs w:val="26"/>
        </w:rPr>
        <w:t>5</w:t>
      </w:r>
      <w:r w:rsidRPr="00285C74">
        <w:rPr>
          <w:rFonts w:ascii="Times New Roman" w:hAnsi="Times New Roman" w:cs="Times New Roman"/>
          <w:sz w:val="26"/>
          <w:szCs w:val="26"/>
        </w:rPr>
        <w:t xml:space="preserve"> ед. </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Количество жителей, проживающих в многоквартирных домах в сельском поселении «</w:t>
      </w:r>
      <w:r>
        <w:rPr>
          <w:rFonts w:ascii="Times New Roman" w:hAnsi="Times New Roman" w:cs="Times New Roman"/>
          <w:sz w:val="26"/>
          <w:szCs w:val="26"/>
        </w:rPr>
        <w:t>Ижма</w:t>
      </w:r>
      <w:r w:rsidRPr="00285C74">
        <w:rPr>
          <w:rFonts w:ascii="Times New Roman" w:hAnsi="Times New Roman" w:cs="Times New Roman"/>
          <w:sz w:val="26"/>
          <w:szCs w:val="26"/>
        </w:rPr>
        <w:t xml:space="preserve">» </w:t>
      </w:r>
      <w:r>
        <w:rPr>
          <w:rFonts w:ascii="Times New Roman" w:hAnsi="Times New Roman" w:cs="Times New Roman"/>
          <w:sz w:val="26"/>
          <w:szCs w:val="26"/>
        </w:rPr>
        <w:t>в среднем</w:t>
      </w:r>
      <w:r w:rsidRPr="00285C74">
        <w:rPr>
          <w:rFonts w:ascii="Times New Roman" w:hAnsi="Times New Roman" w:cs="Times New Roman"/>
          <w:sz w:val="26"/>
          <w:szCs w:val="26"/>
        </w:rPr>
        <w:t xml:space="preserve"> составляет </w:t>
      </w:r>
      <w:r w:rsidR="003B22D6">
        <w:rPr>
          <w:rFonts w:ascii="Times New Roman" w:hAnsi="Times New Roman" w:cs="Times New Roman"/>
          <w:sz w:val="26"/>
          <w:szCs w:val="26"/>
        </w:rPr>
        <w:t xml:space="preserve">1000 </w:t>
      </w:r>
      <w:r w:rsidRPr="00285C74">
        <w:rPr>
          <w:rFonts w:ascii="Times New Roman" w:hAnsi="Times New Roman" w:cs="Times New Roman"/>
          <w:sz w:val="26"/>
          <w:szCs w:val="26"/>
        </w:rPr>
        <w:t>чел.</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 xml:space="preserve">- проведения общественного обсуждения проекта муниципальной программы в соответствии с </w:t>
      </w:r>
      <w:r w:rsidR="007B088A">
        <w:rPr>
          <w:rFonts w:ascii="Times New Roman" w:hAnsi="Times New Roman" w:cs="Times New Roman"/>
          <w:sz w:val="26"/>
          <w:szCs w:val="26"/>
        </w:rPr>
        <w:t>утвержденным администрацией сельского поселения «Ижма» Порядком.</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 xml:space="preserve"> - рассмотрения и оценки предложений заинтересованных лиц на включение в адресный перечень дворовых территорий многоквартирных домов, расположенных на территории муниципального образования сельского поселения «</w:t>
      </w:r>
      <w:r w:rsidR="007B088A">
        <w:rPr>
          <w:rFonts w:ascii="Times New Roman" w:hAnsi="Times New Roman" w:cs="Times New Roman"/>
          <w:sz w:val="26"/>
          <w:szCs w:val="26"/>
        </w:rPr>
        <w:t>Ижма</w:t>
      </w:r>
      <w:r w:rsidRPr="00285C74">
        <w:rPr>
          <w:rFonts w:ascii="Times New Roman" w:hAnsi="Times New Roman" w:cs="Times New Roman"/>
          <w:sz w:val="26"/>
          <w:szCs w:val="26"/>
        </w:rPr>
        <w:t>», в соответствии с Поряд</w:t>
      </w:r>
      <w:r w:rsidR="007B088A">
        <w:rPr>
          <w:rFonts w:ascii="Times New Roman" w:hAnsi="Times New Roman" w:cs="Times New Roman"/>
          <w:sz w:val="26"/>
          <w:szCs w:val="26"/>
        </w:rPr>
        <w:t>ком, утвержденным</w:t>
      </w:r>
      <w:r w:rsidRPr="00285C74">
        <w:rPr>
          <w:rFonts w:ascii="Times New Roman" w:hAnsi="Times New Roman" w:cs="Times New Roman"/>
          <w:sz w:val="26"/>
          <w:szCs w:val="26"/>
        </w:rPr>
        <w:t xml:space="preserve"> администраци</w:t>
      </w:r>
      <w:r w:rsidR="007B088A">
        <w:rPr>
          <w:rFonts w:ascii="Times New Roman" w:hAnsi="Times New Roman" w:cs="Times New Roman"/>
          <w:sz w:val="26"/>
          <w:szCs w:val="26"/>
        </w:rPr>
        <w:t>ей</w:t>
      </w:r>
      <w:r w:rsidRPr="00285C74">
        <w:rPr>
          <w:rFonts w:ascii="Times New Roman" w:hAnsi="Times New Roman" w:cs="Times New Roman"/>
          <w:sz w:val="26"/>
          <w:szCs w:val="26"/>
        </w:rPr>
        <w:t xml:space="preserve"> сельского поселения «</w:t>
      </w:r>
      <w:r w:rsidR="007B088A">
        <w:rPr>
          <w:rFonts w:ascii="Times New Roman" w:hAnsi="Times New Roman" w:cs="Times New Roman"/>
          <w:sz w:val="26"/>
          <w:szCs w:val="26"/>
        </w:rPr>
        <w:t>Ижма»</w:t>
      </w:r>
      <w:r w:rsidR="005D17FF">
        <w:rPr>
          <w:rFonts w:ascii="Times New Roman" w:hAnsi="Times New Roman" w:cs="Times New Roman"/>
          <w:sz w:val="26"/>
          <w:szCs w:val="26"/>
        </w:rPr>
        <w:t>;</w:t>
      </w:r>
    </w:p>
    <w:p w:rsidR="007B088A"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 xml:space="preserve"> - рассмотрения и оценки предложений граждан, организаций на включение в адресный перечень территорий общего пользования сельского поселения «</w:t>
      </w:r>
      <w:r w:rsidR="007B088A">
        <w:rPr>
          <w:rFonts w:ascii="Times New Roman" w:hAnsi="Times New Roman" w:cs="Times New Roman"/>
          <w:sz w:val="26"/>
          <w:szCs w:val="26"/>
        </w:rPr>
        <w:t>Ижма</w:t>
      </w:r>
      <w:r w:rsidRPr="00285C74">
        <w:rPr>
          <w:rFonts w:ascii="Times New Roman" w:hAnsi="Times New Roman" w:cs="Times New Roman"/>
          <w:sz w:val="26"/>
          <w:szCs w:val="26"/>
        </w:rPr>
        <w:t>», на которых планируется благоустройство в соответствии с Порядком, утвержденным администрации сельского поселения «</w:t>
      </w:r>
      <w:r w:rsidR="007B088A">
        <w:rPr>
          <w:rFonts w:ascii="Times New Roman" w:hAnsi="Times New Roman" w:cs="Times New Roman"/>
          <w:sz w:val="26"/>
          <w:szCs w:val="26"/>
        </w:rPr>
        <w:t>Ижма».</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 xml:space="preserve"> - запустит реализацию механизма поддержки мероприятий по благоустройству, инициированных гражданами;</w:t>
      </w:r>
    </w:p>
    <w:p w:rsidR="00285C74" w:rsidRPr="00285C74"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 запустит механизм финансового и трудового участия граждан и организаций в реализации мероприятий по благоустройству;</w:t>
      </w:r>
    </w:p>
    <w:p w:rsidR="00767E25" w:rsidRDefault="00285C74" w:rsidP="00285C74">
      <w:pPr>
        <w:pStyle w:val="ConsPlusNonformat"/>
        <w:suppressAutoHyphens/>
        <w:ind w:firstLine="567"/>
        <w:jc w:val="both"/>
        <w:rPr>
          <w:rFonts w:ascii="Times New Roman" w:hAnsi="Times New Roman" w:cs="Times New Roman"/>
          <w:sz w:val="26"/>
          <w:szCs w:val="26"/>
        </w:rPr>
      </w:pPr>
      <w:r w:rsidRPr="00285C74">
        <w:rPr>
          <w:rFonts w:ascii="Times New Roman" w:hAnsi="Times New Roman" w:cs="Times New Roman"/>
          <w:sz w:val="26"/>
          <w:szCs w:val="26"/>
        </w:rPr>
        <w:t>- сформирует инструменты общественного контроля за реализацией мероприятий по благоустройству на территории сельского поселения «</w:t>
      </w:r>
      <w:r w:rsidR="007B088A">
        <w:rPr>
          <w:rFonts w:ascii="Times New Roman" w:hAnsi="Times New Roman" w:cs="Times New Roman"/>
          <w:sz w:val="26"/>
          <w:szCs w:val="26"/>
        </w:rPr>
        <w:t>Ижма</w:t>
      </w:r>
      <w:r w:rsidRPr="00285C74">
        <w:rPr>
          <w:rFonts w:ascii="Times New Roman" w:hAnsi="Times New Roman" w:cs="Times New Roman"/>
          <w:sz w:val="26"/>
          <w:szCs w:val="26"/>
        </w:rPr>
        <w:t>».</w:t>
      </w:r>
    </w:p>
    <w:p w:rsidR="005D17FF" w:rsidRPr="005D17FF" w:rsidRDefault="005D17FF" w:rsidP="005D17FF">
      <w:pPr>
        <w:pStyle w:val="ConsPlusNonformat"/>
        <w:suppressAutoHyphens/>
        <w:ind w:firstLine="709"/>
        <w:jc w:val="both"/>
        <w:rPr>
          <w:rFonts w:ascii="Times New Roman" w:hAnsi="Times New Roman" w:cs="Times New Roman"/>
          <w:sz w:val="26"/>
          <w:szCs w:val="26"/>
        </w:rPr>
      </w:pPr>
      <w:r w:rsidRPr="005D17FF">
        <w:rPr>
          <w:rFonts w:ascii="Times New Roman" w:hAnsi="Times New Roman" w:cs="Times New Roman"/>
          <w:sz w:val="26"/>
          <w:szCs w:val="26"/>
        </w:rPr>
        <w:t xml:space="preserve">Администрации сельского поселения «Ижма» имеет право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w:t>
      </w:r>
      <w:r w:rsidRPr="005D17FF">
        <w:rPr>
          <w:rFonts w:ascii="Times New Roman" w:hAnsi="Times New Roman" w:cs="Times New Roman"/>
          <w:sz w:val="26"/>
          <w:szCs w:val="26"/>
        </w:rPr>
        <w:lastRenderedPageBreak/>
        <w:t>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соответствующего муниципального образования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Республики Коми по обеспечению реализации регионального проекта «Формирование комфортной городской среды» в порядке, установленном такой комиссией</w:t>
      </w:r>
      <w:r>
        <w:rPr>
          <w:rFonts w:ascii="Times New Roman" w:hAnsi="Times New Roman" w:cs="Times New Roman"/>
          <w:sz w:val="26"/>
          <w:szCs w:val="26"/>
        </w:rPr>
        <w:t>.</w:t>
      </w:r>
    </w:p>
    <w:p w:rsidR="00767E25" w:rsidRDefault="005D17FF" w:rsidP="005D17FF">
      <w:pPr>
        <w:pStyle w:val="ConsPlusNonformat"/>
        <w:suppressAutoHyphens/>
        <w:ind w:firstLine="709"/>
        <w:jc w:val="both"/>
        <w:rPr>
          <w:rFonts w:ascii="Times New Roman" w:hAnsi="Times New Roman" w:cs="Times New Roman"/>
          <w:sz w:val="26"/>
          <w:szCs w:val="26"/>
        </w:rPr>
      </w:pPr>
      <w:r w:rsidRPr="005D17FF">
        <w:rPr>
          <w:rFonts w:ascii="Times New Roman" w:hAnsi="Times New Roman" w:cs="Times New Roman"/>
          <w:sz w:val="26"/>
          <w:szCs w:val="26"/>
        </w:rPr>
        <w:t>Администрации сельского поселения «Ижма» имеет право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на межведомственной комиссии Республики Коми по обеспечению реализации регионального проекта «Формирование комфортной городской среды».</w:t>
      </w:r>
    </w:p>
    <w:p w:rsidR="00767E25" w:rsidRDefault="00767E25" w:rsidP="00900C15">
      <w:pPr>
        <w:pStyle w:val="ConsPlusNonformat"/>
        <w:jc w:val="center"/>
        <w:rPr>
          <w:rFonts w:ascii="Times New Roman" w:hAnsi="Times New Roman" w:cs="Times New Roman"/>
          <w:sz w:val="26"/>
          <w:szCs w:val="26"/>
        </w:rPr>
      </w:pPr>
    </w:p>
    <w:p w:rsidR="00690066" w:rsidRDefault="00690066" w:rsidP="00900C15">
      <w:pPr>
        <w:pStyle w:val="ConsPlusNonformat"/>
        <w:jc w:val="center"/>
        <w:rPr>
          <w:rFonts w:ascii="Times New Roman" w:hAnsi="Times New Roman" w:cs="Times New Roman"/>
          <w:sz w:val="26"/>
          <w:szCs w:val="26"/>
        </w:rPr>
      </w:pPr>
    </w:p>
    <w:p w:rsidR="005D17FF" w:rsidRDefault="005D17FF" w:rsidP="005D17FF">
      <w:pPr>
        <w:pStyle w:val="ConsPlusNonformat"/>
        <w:numPr>
          <w:ilvl w:val="0"/>
          <w:numId w:val="12"/>
        </w:numPr>
        <w:jc w:val="center"/>
        <w:rPr>
          <w:rFonts w:ascii="Times New Roman" w:hAnsi="Times New Roman" w:cs="Times New Roman"/>
          <w:b/>
          <w:sz w:val="26"/>
          <w:szCs w:val="26"/>
        </w:rPr>
      </w:pPr>
      <w:r w:rsidRPr="005D17FF">
        <w:rPr>
          <w:rFonts w:ascii="Times New Roman" w:hAnsi="Times New Roman" w:cs="Times New Roman"/>
          <w:b/>
          <w:sz w:val="26"/>
          <w:szCs w:val="26"/>
        </w:rPr>
        <w:t xml:space="preserve">Цели и задачи </w:t>
      </w:r>
      <w:r w:rsidR="00060A87">
        <w:rPr>
          <w:rFonts w:ascii="Times New Roman" w:hAnsi="Times New Roman" w:cs="Times New Roman"/>
          <w:b/>
          <w:sz w:val="26"/>
          <w:szCs w:val="26"/>
        </w:rPr>
        <w:t>подп</w:t>
      </w:r>
      <w:r w:rsidRPr="005D17FF">
        <w:rPr>
          <w:rFonts w:ascii="Times New Roman" w:hAnsi="Times New Roman" w:cs="Times New Roman"/>
          <w:b/>
          <w:sz w:val="26"/>
          <w:szCs w:val="26"/>
        </w:rPr>
        <w:t>рограммы, сроки ее реализации</w:t>
      </w:r>
    </w:p>
    <w:p w:rsidR="005D17FF" w:rsidRPr="005D17FF" w:rsidRDefault="005D17FF" w:rsidP="005D17FF">
      <w:pPr>
        <w:pStyle w:val="ConsPlusNonformat"/>
        <w:ind w:left="720"/>
        <w:rPr>
          <w:rFonts w:ascii="Times New Roman" w:hAnsi="Times New Roman" w:cs="Times New Roman"/>
          <w:b/>
          <w:sz w:val="26"/>
          <w:szCs w:val="26"/>
        </w:rPr>
      </w:pPr>
    </w:p>
    <w:p w:rsidR="00F552A1" w:rsidRDefault="005D17FF" w:rsidP="005D17FF">
      <w:pPr>
        <w:pStyle w:val="ConsPlusNonformat"/>
        <w:suppressAutoHyphens/>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F552A1">
        <w:rPr>
          <w:rFonts w:ascii="Times New Roman" w:hAnsi="Times New Roman" w:cs="Times New Roman"/>
          <w:sz w:val="26"/>
          <w:szCs w:val="26"/>
        </w:rPr>
        <w:t>П</w:t>
      </w:r>
      <w:r w:rsidR="00060A87">
        <w:rPr>
          <w:rFonts w:ascii="Times New Roman" w:hAnsi="Times New Roman" w:cs="Times New Roman"/>
          <w:sz w:val="26"/>
          <w:szCs w:val="26"/>
        </w:rPr>
        <w:t xml:space="preserve">одпрограмма </w:t>
      </w:r>
      <w:r w:rsidR="00060A87" w:rsidRPr="00060A87">
        <w:rPr>
          <w:rFonts w:ascii="Times New Roman" w:hAnsi="Times New Roman" w:cs="Times New Roman"/>
          <w:sz w:val="26"/>
          <w:szCs w:val="26"/>
        </w:rPr>
        <w:t>«Формирование комфортной городской сре</w:t>
      </w:r>
      <w:r w:rsidR="00060A87">
        <w:rPr>
          <w:rFonts w:ascii="Times New Roman" w:hAnsi="Times New Roman" w:cs="Times New Roman"/>
          <w:sz w:val="26"/>
          <w:szCs w:val="26"/>
        </w:rPr>
        <w:t>ды на территории сельского посе</w:t>
      </w:r>
      <w:r w:rsidR="00060A87" w:rsidRPr="00060A87">
        <w:rPr>
          <w:rFonts w:ascii="Times New Roman" w:hAnsi="Times New Roman" w:cs="Times New Roman"/>
          <w:sz w:val="26"/>
          <w:szCs w:val="26"/>
        </w:rPr>
        <w:t>ления «Ижма»</w:t>
      </w:r>
      <w:r w:rsidR="00060A87">
        <w:rPr>
          <w:rFonts w:ascii="Times New Roman" w:hAnsi="Times New Roman" w:cs="Times New Roman"/>
          <w:sz w:val="26"/>
          <w:szCs w:val="26"/>
        </w:rPr>
        <w:t xml:space="preserve"> (далее – Подпрограмма 1)</w:t>
      </w:r>
      <w:r w:rsidR="00F552A1">
        <w:rPr>
          <w:rFonts w:ascii="Times New Roman" w:hAnsi="Times New Roman" w:cs="Times New Roman"/>
          <w:sz w:val="26"/>
          <w:szCs w:val="26"/>
        </w:rPr>
        <w:t xml:space="preserve"> разработана</w:t>
      </w:r>
      <w:r w:rsidR="00E22705">
        <w:rPr>
          <w:rFonts w:ascii="Times New Roman" w:hAnsi="Times New Roman" w:cs="Times New Roman"/>
          <w:sz w:val="26"/>
          <w:szCs w:val="26"/>
        </w:rPr>
        <w:t xml:space="preserve"> в целях предоставления</w:t>
      </w:r>
      <w:r w:rsidR="00F552A1">
        <w:rPr>
          <w:rFonts w:ascii="Times New Roman" w:hAnsi="Times New Roman" w:cs="Times New Roman"/>
          <w:sz w:val="26"/>
          <w:szCs w:val="26"/>
        </w:rPr>
        <w:t xml:space="preserve"> бюджету сельского поселения «Ижма»</w:t>
      </w:r>
      <w:r w:rsidR="00E22705">
        <w:rPr>
          <w:rFonts w:ascii="Times New Roman" w:hAnsi="Times New Roman" w:cs="Times New Roman"/>
          <w:sz w:val="26"/>
          <w:szCs w:val="26"/>
        </w:rPr>
        <w:t xml:space="preserve"> субсидий из федерального и республиканского бюджетов</w:t>
      </w:r>
      <w:r w:rsidR="00F552A1">
        <w:rPr>
          <w:rFonts w:ascii="Times New Roman" w:hAnsi="Times New Roman" w:cs="Times New Roman"/>
          <w:sz w:val="26"/>
          <w:szCs w:val="26"/>
        </w:rPr>
        <w:t xml:space="preserve"> в рамках национального проекта «Жилье и городская среда».</w:t>
      </w:r>
      <w:r w:rsidR="00E22705">
        <w:rPr>
          <w:rFonts w:ascii="Times New Roman" w:hAnsi="Times New Roman" w:cs="Times New Roman"/>
          <w:sz w:val="26"/>
          <w:szCs w:val="26"/>
        </w:rPr>
        <w:t xml:space="preserve"> </w:t>
      </w:r>
    </w:p>
    <w:p w:rsidR="005D17FF" w:rsidRPr="005D17FF" w:rsidRDefault="00F552A1" w:rsidP="005D17FF">
      <w:pPr>
        <w:pStyle w:val="ConsPlusNonformat"/>
        <w:suppressAutoHyphens/>
        <w:ind w:firstLine="709"/>
        <w:jc w:val="both"/>
        <w:rPr>
          <w:rFonts w:ascii="Times New Roman" w:hAnsi="Times New Roman" w:cs="Times New Roman"/>
          <w:sz w:val="26"/>
          <w:szCs w:val="26"/>
        </w:rPr>
      </w:pPr>
      <w:r>
        <w:rPr>
          <w:rFonts w:ascii="Times New Roman" w:hAnsi="Times New Roman" w:cs="Times New Roman"/>
          <w:sz w:val="26"/>
          <w:szCs w:val="26"/>
        </w:rPr>
        <w:t xml:space="preserve">Подпрограмма 1 для достижения </w:t>
      </w:r>
      <w:r w:rsidR="00060A87" w:rsidRPr="00060A87">
        <w:rPr>
          <w:rFonts w:ascii="Times New Roman" w:hAnsi="Times New Roman" w:cs="Times New Roman"/>
          <w:sz w:val="26"/>
          <w:szCs w:val="26"/>
        </w:rPr>
        <w:t>следующих целей:</w:t>
      </w:r>
    </w:p>
    <w:p w:rsidR="00566399" w:rsidRPr="00566399" w:rsidRDefault="00566399" w:rsidP="00566399">
      <w:pPr>
        <w:pStyle w:val="ConsPlusNonformat"/>
        <w:suppressAutoHyphens/>
        <w:ind w:firstLine="709"/>
        <w:jc w:val="both"/>
        <w:rPr>
          <w:rFonts w:ascii="Times New Roman" w:hAnsi="Times New Roman" w:cs="Times New Roman"/>
          <w:sz w:val="26"/>
          <w:szCs w:val="26"/>
        </w:rPr>
      </w:pPr>
      <w:r w:rsidRPr="00566399">
        <w:rPr>
          <w:rFonts w:ascii="Times New Roman" w:hAnsi="Times New Roman" w:cs="Times New Roman"/>
          <w:sz w:val="26"/>
          <w:szCs w:val="26"/>
        </w:rPr>
        <w:t>- реализация мероприят</w:t>
      </w:r>
      <w:r w:rsidR="00E03B07">
        <w:rPr>
          <w:rFonts w:ascii="Times New Roman" w:hAnsi="Times New Roman" w:cs="Times New Roman"/>
          <w:sz w:val="26"/>
          <w:szCs w:val="26"/>
        </w:rPr>
        <w:t>ий, направленных на благоустрой</w:t>
      </w:r>
      <w:r w:rsidRPr="00566399">
        <w:rPr>
          <w:rFonts w:ascii="Times New Roman" w:hAnsi="Times New Roman" w:cs="Times New Roman"/>
          <w:sz w:val="26"/>
          <w:szCs w:val="26"/>
        </w:rPr>
        <w:t>ство дворовых территорий многоквартирных жилых домов с расположенными на них объектами, предназначенными для обслуживания и эксплу</w:t>
      </w:r>
      <w:r w:rsidR="00E03B07">
        <w:rPr>
          <w:rFonts w:ascii="Times New Roman" w:hAnsi="Times New Roman" w:cs="Times New Roman"/>
          <w:sz w:val="26"/>
          <w:szCs w:val="26"/>
        </w:rPr>
        <w:t>атации многоквартирных жилых до</w:t>
      </w:r>
      <w:r w:rsidRPr="00566399">
        <w:rPr>
          <w:rFonts w:ascii="Times New Roman" w:hAnsi="Times New Roman" w:cs="Times New Roman"/>
          <w:sz w:val="26"/>
          <w:szCs w:val="26"/>
        </w:rPr>
        <w:t xml:space="preserve">мов и элементами благоустройства этих территорий, в том числе стоянки автотранспорта, тротуары, автодороги </w:t>
      </w:r>
      <w:r w:rsidR="00E03B07">
        <w:rPr>
          <w:rFonts w:ascii="Times New Roman" w:hAnsi="Times New Roman" w:cs="Times New Roman"/>
          <w:sz w:val="26"/>
          <w:szCs w:val="26"/>
        </w:rPr>
        <w:t>и про</w:t>
      </w:r>
      <w:r w:rsidRPr="00566399">
        <w:rPr>
          <w:rFonts w:ascii="Times New Roman" w:hAnsi="Times New Roman" w:cs="Times New Roman"/>
          <w:sz w:val="26"/>
          <w:szCs w:val="26"/>
        </w:rPr>
        <w:t>езды к домам, оборудование зон отдыха и спорта;</w:t>
      </w:r>
    </w:p>
    <w:p w:rsidR="00566399" w:rsidRPr="00566399" w:rsidRDefault="00566399" w:rsidP="00566399">
      <w:pPr>
        <w:pStyle w:val="ConsPlusNonformat"/>
        <w:suppressAutoHyphens/>
        <w:ind w:firstLine="709"/>
        <w:jc w:val="both"/>
        <w:rPr>
          <w:rFonts w:ascii="Times New Roman" w:hAnsi="Times New Roman" w:cs="Times New Roman"/>
          <w:sz w:val="26"/>
          <w:szCs w:val="26"/>
        </w:rPr>
      </w:pPr>
      <w:r w:rsidRPr="00566399">
        <w:rPr>
          <w:rFonts w:ascii="Times New Roman" w:hAnsi="Times New Roman" w:cs="Times New Roman"/>
          <w:sz w:val="26"/>
          <w:szCs w:val="26"/>
        </w:rPr>
        <w:t>- благоустройство территорий общего пользования в селе Ижма;</w:t>
      </w:r>
    </w:p>
    <w:p w:rsidR="00566399" w:rsidRPr="00566399" w:rsidRDefault="00566399" w:rsidP="00566399">
      <w:pPr>
        <w:pStyle w:val="ConsPlusNonformat"/>
        <w:suppressAutoHyphens/>
        <w:ind w:firstLine="709"/>
        <w:jc w:val="both"/>
        <w:rPr>
          <w:rFonts w:ascii="Times New Roman" w:hAnsi="Times New Roman" w:cs="Times New Roman"/>
          <w:sz w:val="26"/>
          <w:szCs w:val="26"/>
        </w:rPr>
      </w:pPr>
      <w:r w:rsidRPr="00566399">
        <w:rPr>
          <w:rFonts w:ascii="Times New Roman" w:hAnsi="Times New Roman" w:cs="Times New Roman"/>
          <w:sz w:val="26"/>
          <w:szCs w:val="26"/>
        </w:rPr>
        <w:t>- формирование комфортной городской среды, как в местах постоянного проживания (территории многоквартирных жилых домов), так и в местах общего пользования жителей села Ижма;</w:t>
      </w:r>
    </w:p>
    <w:p w:rsidR="00566399" w:rsidRPr="00566399" w:rsidRDefault="00566399" w:rsidP="00566399">
      <w:pPr>
        <w:pStyle w:val="ConsPlusNonformat"/>
        <w:suppressAutoHyphens/>
        <w:ind w:firstLine="709"/>
        <w:jc w:val="both"/>
        <w:rPr>
          <w:rFonts w:ascii="Times New Roman" w:hAnsi="Times New Roman" w:cs="Times New Roman"/>
          <w:sz w:val="26"/>
          <w:szCs w:val="26"/>
        </w:rPr>
      </w:pPr>
      <w:r w:rsidRPr="00566399">
        <w:rPr>
          <w:rFonts w:ascii="Times New Roman" w:hAnsi="Times New Roman" w:cs="Times New Roman"/>
          <w:sz w:val="26"/>
          <w:szCs w:val="26"/>
        </w:rPr>
        <w:t>- привлечение широкого круга населения к выбору объектов благоустройства, осуществление публичного контроля за производимыми работами;</w:t>
      </w:r>
    </w:p>
    <w:p w:rsidR="00566399" w:rsidRPr="00566399" w:rsidRDefault="00566399" w:rsidP="00566399">
      <w:pPr>
        <w:pStyle w:val="ConsPlusNonformat"/>
        <w:suppressAutoHyphens/>
        <w:ind w:firstLine="709"/>
        <w:jc w:val="both"/>
        <w:rPr>
          <w:rFonts w:ascii="Times New Roman" w:hAnsi="Times New Roman" w:cs="Times New Roman"/>
          <w:sz w:val="26"/>
          <w:szCs w:val="26"/>
        </w:rPr>
      </w:pPr>
      <w:r w:rsidRPr="00566399">
        <w:rPr>
          <w:rFonts w:ascii="Times New Roman" w:hAnsi="Times New Roman" w:cs="Times New Roman"/>
          <w:sz w:val="26"/>
          <w:szCs w:val="26"/>
        </w:rPr>
        <w:t>- повышение качества жи</w:t>
      </w:r>
      <w:r w:rsidR="00E03B07">
        <w:rPr>
          <w:rFonts w:ascii="Times New Roman" w:hAnsi="Times New Roman" w:cs="Times New Roman"/>
          <w:sz w:val="26"/>
          <w:szCs w:val="26"/>
        </w:rPr>
        <w:t>зни населения, формирование ими</w:t>
      </w:r>
      <w:r w:rsidRPr="00566399">
        <w:rPr>
          <w:rFonts w:ascii="Times New Roman" w:hAnsi="Times New Roman" w:cs="Times New Roman"/>
          <w:sz w:val="26"/>
          <w:szCs w:val="26"/>
        </w:rPr>
        <w:t>джа муниципального образования сельского поселения «Ижма»;</w:t>
      </w:r>
    </w:p>
    <w:p w:rsidR="00566399" w:rsidRPr="00566399" w:rsidRDefault="00566399" w:rsidP="00566399">
      <w:pPr>
        <w:pStyle w:val="ConsPlusNonformat"/>
        <w:suppressAutoHyphens/>
        <w:ind w:firstLine="709"/>
        <w:jc w:val="both"/>
        <w:rPr>
          <w:rFonts w:ascii="Times New Roman" w:hAnsi="Times New Roman" w:cs="Times New Roman"/>
          <w:sz w:val="26"/>
          <w:szCs w:val="26"/>
        </w:rPr>
      </w:pPr>
      <w:r w:rsidRPr="00566399">
        <w:rPr>
          <w:rFonts w:ascii="Times New Roman" w:hAnsi="Times New Roman" w:cs="Times New Roman"/>
          <w:sz w:val="26"/>
          <w:szCs w:val="26"/>
        </w:rPr>
        <w:t>- организация наружного освещения дворовых территорий;</w:t>
      </w:r>
    </w:p>
    <w:p w:rsidR="00566399" w:rsidRPr="00566399" w:rsidRDefault="00566399" w:rsidP="00566399">
      <w:pPr>
        <w:pStyle w:val="ConsPlusNonformat"/>
        <w:suppressAutoHyphens/>
        <w:ind w:firstLine="709"/>
        <w:jc w:val="both"/>
        <w:rPr>
          <w:rFonts w:ascii="Times New Roman" w:hAnsi="Times New Roman" w:cs="Times New Roman"/>
          <w:sz w:val="26"/>
          <w:szCs w:val="26"/>
        </w:rPr>
      </w:pPr>
      <w:r w:rsidRPr="00566399">
        <w:rPr>
          <w:rFonts w:ascii="Times New Roman" w:hAnsi="Times New Roman" w:cs="Times New Roman"/>
          <w:sz w:val="26"/>
          <w:szCs w:val="26"/>
        </w:rPr>
        <w:t>- создание условий для массового отдыха жителей сельского поселения и реализация комфортного обустройства мест для массового пребывания населения;</w:t>
      </w:r>
    </w:p>
    <w:p w:rsidR="005D17FF" w:rsidRPr="005D17FF" w:rsidRDefault="00566399" w:rsidP="00566399">
      <w:pPr>
        <w:pStyle w:val="ConsPlusNonformat"/>
        <w:suppressAutoHyphens/>
        <w:ind w:firstLine="709"/>
        <w:jc w:val="both"/>
        <w:rPr>
          <w:rFonts w:ascii="Times New Roman" w:hAnsi="Times New Roman" w:cs="Times New Roman"/>
          <w:sz w:val="26"/>
          <w:szCs w:val="26"/>
        </w:rPr>
      </w:pPr>
      <w:r w:rsidRPr="00566399">
        <w:rPr>
          <w:rFonts w:ascii="Times New Roman" w:hAnsi="Times New Roman" w:cs="Times New Roman"/>
          <w:sz w:val="26"/>
          <w:szCs w:val="26"/>
        </w:rPr>
        <w:t>- организация озеленения при</w:t>
      </w:r>
      <w:r w:rsidR="00E03B07">
        <w:rPr>
          <w:rFonts w:ascii="Times New Roman" w:hAnsi="Times New Roman" w:cs="Times New Roman"/>
          <w:sz w:val="26"/>
          <w:szCs w:val="26"/>
        </w:rPr>
        <w:t>домовых территорий много</w:t>
      </w:r>
      <w:r w:rsidRPr="00566399">
        <w:rPr>
          <w:rFonts w:ascii="Times New Roman" w:hAnsi="Times New Roman" w:cs="Times New Roman"/>
          <w:sz w:val="26"/>
          <w:szCs w:val="26"/>
        </w:rPr>
        <w:t>квартирных домов.</w:t>
      </w:r>
    </w:p>
    <w:p w:rsidR="005D17FF" w:rsidRPr="005D17FF" w:rsidRDefault="005D17FF" w:rsidP="005D17FF">
      <w:pPr>
        <w:pStyle w:val="ConsPlusNonformat"/>
        <w:suppressAutoHyphens/>
        <w:ind w:firstLine="709"/>
        <w:jc w:val="both"/>
        <w:rPr>
          <w:rFonts w:ascii="Times New Roman" w:hAnsi="Times New Roman" w:cs="Times New Roman"/>
          <w:sz w:val="26"/>
          <w:szCs w:val="26"/>
        </w:rPr>
      </w:pPr>
      <w:r w:rsidRPr="005D17FF">
        <w:rPr>
          <w:rFonts w:ascii="Times New Roman" w:hAnsi="Times New Roman" w:cs="Times New Roman"/>
          <w:sz w:val="26"/>
          <w:szCs w:val="26"/>
        </w:rPr>
        <w:t xml:space="preserve">Важнейшей задачей является формирование и обеспечение среды, комфортной и благоприятной для проживания населения, в том числе </w:t>
      </w:r>
      <w:r w:rsidRPr="005D17FF">
        <w:rPr>
          <w:rFonts w:ascii="Times New Roman" w:hAnsi="Times New Roman" w:cs="Times New Roman"/>
          <w:sz w:val="26"/>
          <w:szCs w:val="26"/>
        </w:rPr>
        <w:lastRenderedPageBreak/>
        <w:t xml:space="preserve">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территорий, обеспечивающих при осуществлении градостроительной деятельности безопасные и благоприятные условия жизнедеятельности человека. </w:t>
      </w:r>
    </w:p>
    <w:p w:rsidR="005D17FF" w:rsidRPr="005D17FF" w:rsidRDefault="005D17FF" w:rsidP="005D17FF">
      <w:pPr>
        <w:pStyle w:val="ConsPlusNonformat"/>
        <w:suppressAutoHyphens/>
        <w:ind w:firstLine="709"/>
        <w:jc w:val="both"/>
        <w:rPr>
          <w:rFonts w:ascii="Times New Roman" w:hAnsi="Times New Roman" w:cs="Times New Roman"/>
          <w:sz w:val="26"/>
          <w:szCs w:val="26"/>
        </w:rPr>
      </w:pPr>
      <w:r w:rsidRPr="005D17FF">
        <w:rPr>
          <w:rFonts w:ascii="Times New Roman" w:hAnsi="Times New Roman" w:cs="Times New Roman"/>
          <w:sz w:val="26"/>
          <w:szCs w:val="26"/>
        </w:rPr>
        <w:t xml:space="preserve">Основными задачами </w:t>
      </w:r>
      <w:r w:rsidR="00060A87">
        <w:rPr>
          <w:rFonts w:ascii="Times New Roman" w:hAnsi="Times New Roman" w:cs="Times New Roman"/>
          <w:sz w:val="26"/>
          <w:szCs w:val="26"/>
        </w:rPr>
        <w:t>Подп</w:t>
      </w:r>
      <w:r w:rsidRPr="005D17FF">
        <w:rPr>
          <w:rFonts w:ascii="Times New Roman" w:hAnsi="Times New Roman" w:cs="Times New Roman"/>
          <w:sz w:val="26"/>
          <w:szCs w:val="26"/>
        </w:rPr>
        <w:t>рограммы</w:t>
      </w:r>
      <w:r w:rsidR="00060A87">
        <w:rPr>
          <w:rFonts w:ascii="Times New Roman" w:hAnsi="Times New Roman" w:cs="Times New Roman"/>
          <w:sz w:val="26"/>
          <w:szCs w:val="26"/>
        </w:rPr>
        <w:t xml:space="preserve"> 1</w:t>
      </w:r>
      <w:r w:rsidRPr="005D17FF">
        <w:rPr>
          <w:rFonts w:ascii="Times New Roman" w:hAnsi="Times New Roman" w:cs="Times New Roman"/>
          <w:sz w:val="26"/>
          <w:szCs w:val="26"/>
        </w:rPr>
        <w:t xml:space="preserve"> являются:</w:t>
      </w:r>
    </w:p>
    <w:p w:rsidR="00BD4473" w:rsidRPr="00BD4473" w:rsidRDefault="00BD4473" w:rsidP="00BD4473">
      <w:pPr>
        <w:pStyle w:val="ConsPlusNonformat"/>
        <w:suppressAutoHyphens/>
        <w:ind w:firstLine="709"/>
        <w:jc w:val="both"/>
        <w:rPr>
          <w:rFonts w:ascii="Times New Roman" w:hAnsi="Times New Roman" w:cs="Times New Roman"/>
          <w:sz w:val="26"/>
          <w:szCs w:val="26"/>
        </w:rPr>
      </w:pPr>
      <w:r w:rsidRPr="00BD4473">
        <w:rPr>
          <w:rFonts w:ascii="Times New Roman" w:hAnsi="Times New Roman" w:cs="Times New Roman"/>
          <w:sz w:val="26"/>
          <w:szCs w:val="26"/>
        </w:rPr>
        <w:t xml:space="preserve">- создание безопасных и </w:t>
      </w:r>
      <w:r>
        <w:rPr>
          <w:rFonts w:ascii="Times New Roman" w:hAnsi="Times New Roman" w:cs="Times New Roman"/>
          <w:sz w:val="26"/>
          <w:szCs w:val="26"/>
        </w:rPr>
        <w:t>благоприятных условий для прожи</w:t>
      </w:r>
      <w:r w:rsidRPr="00BD4473">
        <w:rPr>
          <w:rFonts w:ascii="Times New Roman" w:hAnsi="Times New Roman" w:cs="Times New Roman"/>
          <w:sz w:val="26"/>
          <w:szCs w:val="26"/>
        </w:rPr>
        <w:t>вания граждан;</w:t>
      </w:r>
    </w:p>
    <w:p w:rsidR="00BD4473" w:rsidRPr="00BD4473" w:rsidRDefault="00BD4473" w:rsidP="00BD4473">
      <w:pPr>
        <w:pStyle w:val="ConsPlusNonformat"/>
        <w:suppressAutoHyphens/>
        <w:ind w:firstLine="709"/>
        <w:jc w:val="both"/>
        <w:rPr>
          <w:rFonts w:ascii="Times New Roman" w:hAnsi="Times New Roman" w:cs="Times New Roman"/>
          <w:sz w:val="26"/>
          <w:szCs w:val="26"/>
        </w:rPr>
      </w:pPr>
      <w:r w:rsidRPr="00BD4473">
        <w:rPr>
          <w:rFonts w:ascii="Times New Roman" w:hAnsi="Times New Roman" w:cs="Times New Roman"/>
          <w:sz w:val="26"/>
          <w:szCs w:val="26"/>
        </w:rPr>
        <w:t>- повышение уровня комфортности проживания населения села Ижма;</w:t>
      </w:r>
    </w:p>
    <w:p w:rsidR="00BD4473" w:rsidRPr="00BD4473" w:rsidRDefault="00BD4473" w:rsidP="00BD4473">
      <w:pPr>
        <w:pStyle w:val="ConsPlusNonformat"/>
        <w:suppressAutoHyphens/>
        <w:ind w:firstLine="709"/>
        <w:jc w:val="both"/>
        <w:rPr>
          <w:rFonts w:ascii="Times New Roman" w:hAnsi="Times New Roman" w:cs="Times New Roman"/>
          <w:sz w:val="26"/>
          <w:szCs w:val="26"/>
        </w:rPr>
      </w:pPr>
      <w:r w:rsidRPr="00BD4473">
        <w:rPr>
          <w:rFonts w:ascii="Times New Roman" w:hAnsi="Times New Roman" w:cs="Times New Roman"/>
          <w:sz w:val="26"/>
          <w:szCs w:val="26"/>
        </w:rPr>
        <w:t>- ремонт покрытия дворовых территорий, в том числе мест временного размещения а</w:t>
      </w:r>
      <w:r>
        <w:rPr>
          <w:rFonts w:ascii="Times New Roman" w:hAnsi="Times New Roman" w:cs="Times New Roman"/>
          <w:sz w:val="26"/>
          <w:szCs w:val="26"/>
        </w:rPr>
        <w:t>втотранспортных средств, тротуа</w:t>
      </w:r>
      <w:r w:rsidRPr="00BD4473">
        <w:rPr>
          <w:rFonts w:ascii="Times New Roman" w:hAnsi="Times New Roman" w:cs="Times New Roman"/>
          <w:sz w:val="26"/>
          <w:szCs w:val="26"/>
        </w:rPr>
        <w:t>ров и автомобильных дорог, образующие проезды к территориям, прилегающим к многоквартирным домам села Ижма и проездов к ним;</w:t>
      </w:r>
    </w:p>
    <w:p w:rsidR="00BD4473" w:rsidRPr="00BD4473" w:rsidRDefault="00BD4473" w:rsidP="00BD4473">
      <w:pPr>
        <w:pStyle w:val="ConsPlusNonformat"/>
        <w:suppressAutoHyphens/>
        <w:ind w:firstLine="709"/>
        <w:jc w:val="both"/>
        <w:rPr>
          <w:rFonts w:ascii="Times New Roman" w:hAnsi="Times New Roman" w:cs="Times New Roman"/>
          <w:sz w:val="26"/>
          <w:szCs w:val="26"/>
        </w:rPr>
      </w:pPr>
      <w:r w:rsidRPr="00BD4473">
        <w:rPr>
          <w:rFonts w:ascii="Times New Roman" w:hAnsi="Times New Roman" w:cs="Times New Roman"/>
          <w:sz w:val="26"/>
          <w:szCs w:val="26"/>
        </w:rPr>
        <w:t>- установка малых архитектурны</w:t>
      </w:r>
      <w:r>
        <w:rPr>
          <w:rFonts w:ascii="Times New Roman" w:hAnsi="Times New Roman" w:cs="Times New Roman"/>
          <w:sz w:val="26"/>
          <w:szCs w:val="26"/>
        </w:rPr>
        <w:t>х форм, размещение игро</w:t>
      </w:r>
      <w:r w:rsidRPr="00BD4473">
        <w:rPr>
          <w:rFonts w:ascii="Times New Roman" w:hAnsi="Times New Roman" w:cs="Times New Roman"/>
          <w:sz w:val="26"/>
          <w:szCs w:val="26"/>
        </w:rPr>
        <w:t xml:space="preserve">вых комплексов для детей и подростков разных возрастных групп, площадок для отдыха взрослых; </w:t>
      </w:r>
    </w:p>
    <w:p w:rsidR="00BD4473" w:rsidRPr="00BD4473" w:rsidRDefault="00BD4473" w:rsidP="00BD4473">
      <w:pPr>
        <w:pStyle w:val="ConsPlusNonformat"/>
        <w:suppressAutoHyphens/>
        <w:ind w:firstLine="709"/>
        <w:jc w:val="both"/>
        <w:rPr>
          <w:rFonts w:ascii="Times New Roman" w:hAnsi="Times New Roman" w:cs="Times New Roman"/>
          <w:sz w:val="26"/>
          <w:szCs w:val="26"/>
        </w:rPr>
      </w:pPr>
      <w:r w:rsidRPr="00BD4473">
        <w:rPr>
          <w:rFonts w:ascii="Times New Roman" w:hAnsi="Times New Roman" w:cs="Times New Roman"/>
          <w:sz w:val="26"/>
          <w:szCs w:val="26"/>
        </w:rPr>
        <w:t xml:space="preserve">- ремонт существующих и обустройство конструктивных элементов, расположенных в дворовых территориях жилых домов; </w:t>
      </w:r>
    </w:p>
    <w:p w:rsidR="00BD4473" w:rsidRPr="00BD4473" w:rsidRDefault="00BD4473" w:rsidP="00BD4473">
      <w:pPr>
        <w:pStyle w:val="ConsPlusNonformat"/>
        <w:suppressAutoHyphens/>
        <w:ind w:firstLine="709"/>
        <w:jc w:val="both"/>
        <w:rPr>
          <w:rFonts w:ascii="Times New Roman" w:hAnsi="Times New Roman" w:cs="Times New Roman"/>
          <w:sz w:val="26"/>
          <w:szCs w:val="26"/>
        </w:rPr>
      </w:pPr>
      <w:r w:rsidRPr="00BD4473">
        <w:rPr>
          <w:rFonts w:ascii="Times New Roman" w:hAnsi="Times New Roman" w:cs="Times New Roman"/>
          <w:sz w:val="26"/>
          <w:szCs w:val="26"/>
        </w:rPr>
        <w:t xml:space="preserve">- озеленение дворовых территорий; </w:t>
      </w:r>
    </w:p>
    <w:p w:rsidR="005D17FF" w:rsidRPr="005D17FF" w:rsidRDefault="00BD4473" w:rsidP="00BD4473">
      <w:pPr>
        <w:pStyle w:val="ConsPlusNonformat"/>
        <w:suppressAutoHyphens/>
        <w:ind w:firstLine="709"/>
        <w:jc w:val="both"/>
        <w:rPr>
          <w:rFonts w:ascii="Times New Roman" w:hAnsi="Times New Roman" w:cs="Times New Roman"/>
          <w:sz w:val="26"/>
          <w:szCs w:val="26"/>
        </w:rPr>
      </w:pPr>
      <w:r w:rsidRPr="00BD4473">
        <w:rPr>
          <w:rFonts w:ascii="Times New Roman" w:hAnsi="Times New Roman" w:cs="Times New Roman"/>
          <w:sz w:val="26"/>
          <w:szCs w:val="26"/>
        </w:rPr>
        <w:t>- ремонт, восстановлени</w:t>
      </w:r>
      <w:r>
        <w:rPr>
          <w:rFonts w:ascii="Times New Roman" w:hAnsi="Times New Roman" w:cs="Times New Roman"/>
          <w:sz w:val="26"/>
          <w:szCs w:val="26"/>
        </w:rPr>
        <w:t>е и обустройство наружного осве</w:t>
      </w:r>
      <w:r w:rsidRPr="00BD4473">
        <w:rPr>
          <w:rFonts w:ascii="Times New Roman" w:hAnsi="Times New Roman" w:cs="Times New Roman"/>
          <w:sz w:val="26"/>
          <w:szCs w:val="26"/>
        </w:rPr>
        <w:t>щения</w:t>
      </w:r>
      <w:r w:rsidR="005D17FF" w:rsidRPr="005D17FF">
        <w:rPr>
          <w:rFonts w:ascii="Times New Roman" w:hAnsi="Times New Roman" w:cs="Times New Roman"/>
          <w:sz w:val="26"/>
          <w:szCs w:val="26"/>
        </w:rPr>
        <w:t xml:space="preserve"> </w:t>
      </w:r>
    </w:p>
    <w:p w:rsidR="00767E25" w:rsidRPr="005D17FF" w:rsidRDefault="005D17FF" w:rsidP="005D17FF">
      <w:pPr>
        <w:pStyle w:val="ConsPlusNonformat"/>
        <w:suppressAutoHyphens/>
        <w:ind w:firstLine="709"/>
        <w:jc w:val="both"/>
        <w:rPr>
          <w:rFonts w:ascii="Times New Roman" w:hAnsi="Times New Roman" w:cs="Times New Roman"/>
          <w:sz w:val="26"/>
          <w:szCs w:val="26"/>
        </w:rPr>
      </w:pPr>
      <w:r w:rsidRPr="005D17FF">
        <w:rPr>
          <w:rFonts w:ascii="Times New Roman" w:hAnsi="Times New Roman" w:cs="Times New Roman"/>
          <w:sz w:val="26"/>
          <w:szCs w:val="26"/>
        </w:rPr>
        <w:t xml:space="preserve">Срок реализации </w:t>
      </w:r>
      <w:r w:rsidR="00A7206A">
        <w:rPr>
          <w:rFonts w:ascii="Times New Roman" w:hAnsi="Times New Roman" w:cs="Times New Roman"/>
          <w:sz w:val="26"/>
          <w:szCs w:val="26"/>
        </w:rPr>
        <w:t>Подпрограммы 1 – 2023</w:t>
      </w:r>
      <w:r w:rsidRPr="005D17FF">
        <w:rPr>
          <w:rFonts w:ascii="Times New Roman" w:hAnsi="Times New Roman" w:cs="Times New Roman"/>
          <w:sz w:val="26"/>
          <w:szCs w:val="26"/>
        </w:rPr>
        <w:t>-202</w:t>
      </w:r>
      <w:r w:rsidR="00761902">
        <w:rPr>
          <w:rFonts w:ascii="Times New Roman" w:hAnsi="Times New Roman" w:cs="Times New Roman"/>
          <w:sz w:val="26"/>
          <w:szCs w:val="26"/>
        </w:rPr>
        <w:t>5</w:t>
      </w:r>
      <w:r w:rsidRPr="005D17FF">
        <w:rPr>
          <w:rFonts w:ascii="Times New Roman" w:hAnsi="Times New Roman" w:cs="Times New Roman"/>
          <w:sz w:val="26"/>
          <w:szCs w:val="26"/>
        </w:rPr>
        <w:t xml:space="preserve"> годы, с возможностью внесения изменений в сроки реализации </w:t>
      </w:r>
      <w:r w:rsidR="00060A87">
        <w:rPr>
          <w:rFonts w:ascii="Times New Roman" w:hAnsi="Times New Roman" w:cs="Times New Roman"/>
          <w:sz w:val="26"/>
          <w:szCs w:val="26"/>
        </w:rPr>
        <w:t>Подп</w:t>
      </w:r>
      <w:r w:rsidRPr="005D17FF">
        <w:rPr>
          <w:rFonts w:ascii="Times New Roman" w:hAnsi="Times New Roman" w:cs="Times New Roman"/>
          <w:sz w:val="26"/>
          <w:szCs w:val="26"/>
        </w:rPr>
        <w:t>рограммы</w:t>
      </w:r>
      <w:r w:rsidR="00060A87">
        <w:rPr>
          <w:rFonts w:ascii="Times New Roman" w:hAnsi="Times New Roman" w:cs="Times New Roman"/>
          <w:sz w:val="26"/>
          <w:szCs w:val="26"/>
        </w:rPr>
        <w:t xml:space="preserve"> 1</w:t>
      </w:r>
      <w:r w:rsidRPr="005D17FF">
        <w:rPr>
          <w:rFonts w:ascii="Times New Roman" w:hAnsi="Times New Roman" w:cs="Times New Roman"/>
          <w:sz w:val="26"/>
          <w:szCs w:val="26"/>
        </w:rPr>
        <w:t>.</w:t>
      </w:r>
    </w:p>
    <w:p w:rsidR="00767E25" w:rsidRDefault="00767E25" w:rsidP="005D17FF">
      <w:pPr>
        <w:pStyle w:val="ConsPlusNonformat"/>
        <w:ind w:firstLine="709"/>
        <w:jc w:val="both"/>
        <w:rPr>
          <w:rFonts w:ascii="Times New Roman" w:hAnsi="Times New Roman" w:cs="Times New Roman"/>
          <w:sz w:val="26"/>
          <w:szCs w:val="26"/>
        </w:rPr>
      </w:pPr>
    </w:p>
    <w:p w:rsidR="005E0618" w:rsidRDefault="005E0618" w:rsidP="00900C15">
      <w:pPr>
        <w:pStyle w:val="ConsPlusNonformat"/>
        <w:jc w:val="center"/>
        <w:rPr>
          <w:rFonts w:ascii="Times New Roman" w:hAnsi="Times New Roman" w:cs="Times New Roman"/>
          <w:sz w:val="26"/>
          <w:szCs w:val="26"/>
        </w:rPr>
      </w:pPr>
    </w:p>
    <w:p w:rsidR="005112DE" w:rsidRPr="003B22D6" w:rsidRDefault="005112DE" w:rsidP="005112DE">
      <w:pPr>
        <w:pStyle w:val="ConsPlusNormal"/>
        <w:numPr>
          <w:ilvl w:val="0"/>
          <w:numId w:val="12"/>
        </w:numPr>
        <w:jc w:val="center"/>
        <w:outlineLvl w:val="1"/>
        <w:rPr>
          <w:rFonts w:ascii="Times New Roman" w:hAnsi="Times New Roman" w:cs="Times New Roman"/>
          <w:b/>
          <w:sz w:val="26"/>
          <w:szCs w:val="26"/>
        </w:rPr>
      </w:pPr>
      <w:r w:rsidRPr="003B22D6">
        <w:rPr>
          <w:rFonts w:ascii="Times New Roman" w:hAnsi="Times New Roman" w:cs="Times New Roman"/>
          <w:b/>
          <w:sz w:val="26"/>
          <w:szCs w:val="26"/>
        </w:rPr>
        <w:t>Перечень мероприятий Подпрограммы 1</w:t>
      </w:r>
    </w:p>
    <w:p w:rsidR="005112DE" w:rsidRPr="00654538" w:rsidRDefault="005112DE" w:rsidP="005112DE">
      <w:pPr>
        <w:pStyle w:val="ConsPlusNormal"/>
        <w:ind w:left="720" w:firstLine="0"/>
        <w:outlineLvl w:val="1"/>
        <w:rPr>
          <w:rFonts w:ascii="Times New Roman" w:hAnsi="Times New Roman" w:cs="Times New Roman"/>
          <w:b/>
          <w:sz w:val="24"/>
          <w:szCs w:val="28"/>
        </w:rPr>
      </w:pPr>
    </w:p>
    <w:p w:rsidR="005112DE" w:rsidRPr="005112DE" w:rsidRDefault="005112DE" w:rsidP="005112DE">
      <w:pPr>
        <w:pStyle w:val="ConsPlusNormal"/>
        <w:suppressAutoHyphens/>
        <w:ind w:firstLine="851"/>
        <w:jc w:val="both"/>
        <w:rPr>
          <w:rFonts w:ascii="Times New Roman" w:hAnsi="Times New Roman" w:cs="Times New Roman"/>
          <w:sz w:val="26"/>
          <w:szCs w:val="26"/>
        </w:rPr>
      </w:pPr>
      <w:r w:rsidRPr="005112DE">
        <w:rPr>
          <w:rFonts w:ascii="Times New Roman" w:hAnsi="Times New Roman" w:cs="Times New Roman"/>
          <w:sz w:val="26"/>
          <w:szCs w:val="26"/>
        </w:rPr>
        <w:t>Основу Подпрограммы 1 составляет ремонт и благоустройство дворовых территорий многоквартирных домов и мест массового пребывания населения.</w:t>
      </w:r>
      <w:r w:rsidRPr="005112DE">
        <w:rPr>
          <w:rFonts w:ascii="Times New Roman" w:hAnsi="Times New Roman" w:cs="Times New Roman"/>
          <w:color w:val="000000"/>
          <w:spacing w:val="2"/>
          <w:sz w:val="26"/>
          <w:szCs w:val="26"/>
        </w:rPr>
        <w:t xml:space="preserve"> </w:t>
      </w:r>
      <w:r w:rsidRPr="005112DE">
        <w:rPr>
          <w:rFonts w:ascii="Times New Roman" w:hAnsi="Times New Roman" w:cs="Times New Roman"/>
          <w:sz w:val="26"/>
          <w:szCs w:val="26"/>
        </w:rPr>
        <w:t>В рамках реализации муниципальной целевой программы планируется провести:</w:t>
      </w:r>
    </w:p>
    <w:p w:rsidR="005112DE" w:rsidRPr="005112DE" w:rsidRDefault="005112DE" w:rsidP="005112DE">
      <w:pPr>
        <w:pStyle w:val="ConsPlusNormal"/>
        <w:suppressAutoHyphens/>
        <w:ind w:firstLine="851"/>
        <w:jc w:val="both"/>
        <w:rPr>
          <w:rFonts w:ascii="Times New Roman" w:hAnsi="Times New Roman" w:cs="Times New Roman"/>
          <w:sz w:val="26"/>
          <w:szCs w:val="26"/>
        </w:rPr>
      </w:pPr>
      <w:r w:rsidRPr="005112DE">
        <w:rPr>
          <w:rFonts w:ascii="Times New Roman" w:hAnsi="Times New Roman" w:cs="Times New Roman"/>
          <w:sz w:val="26"/>
          <w:szCs w:val="26"/>
        </w:rPr>
        <w:t>- Ремонт 16 ед. дворовых территорий;</w:t>
      </w:r>
    </w:p>
    <w:p w:rsidR="005112DE" w:rsidRPr="0088029D" w:rsidRDefault="005112DE" w:rsidP="005112DE">
      <w:pPr>
        <w:pStyle w:val="ConsPlusNormal"/>
        <w:suppressAutoHyphens/>
        <w:ind w:firstLine="851"/>
        <w:jc w:val="both"/>
        <w:rPr>
          <w:rFonts w:ascii="Times New Roman" w:hAnsi="Times New Roman" w:cs="Times New Roman"/>
          <w:sz w:val="26"/>
          <w:szCs w:val="26"/>
        </w:rPr>
      </w:pPr>
      <w:r w:rsidRPr="005112DE">
        <w:rPr>
          <w:rFonts w:ascii="Times New Roman" w:hAnsi="Times New Roman" w:cs="Times New Roman"/>
          <w:sz w:val="26"/>
          <w:szCs w:val="26"/>
        </w:rPr>
        <w:t xml:space="preserve">Перечень дополнительных видов работ по благоустройству дворовых </w:t>
      </w:r>
      <w:r w:rsidRPr="0088029D">
        <w:rPr>
          <w:rFonts w:ascii="Times New Roman" w:hAnsi="Times New Roman" w:cs="Times New Roman"/>
          <w:sz w:val="26"/>
          <w:szCs w:val="26"/>
        </w:rPr>
        <w:t>территорий:</w:t>
      </w:r>
    </w:p>
    <w:p w:rsidR="005112DE" w:rsidRPr="0088029D" w:rsidRDefault="005112DE" w:rsidP="005112DE">
      <w:pPr>
        <w:pStyle w:val="ConsPlusNormal"/>
        <w:suppressAutoHyphens/>
        <w:ind w:firstLine="851"/>
        <w:jc w:val="both"/>
        <w:rPr>
          <w:rFonts w:ascii="Times New Roman" w:hAnsi="Times New Roman" w:cs="Times New Roman"/>
          <w:sz w:val="26"/>
          <w:szCs w:val="26"/>
        </w:rPr>
      </w:pPr>
      <w:r w:rsidRPr="0088029D">
        <w:rPr>
          <w:rFonts w:ascii="Times New Roman" w:hAnsi="Times New Roman" w:cs="Times New Roman"/>
          <w:sz w:val="26"/>
          <w:szCs w:val="26"/>
        </w:rPr>
        <w:t>- озеленение территорий;</w:t>
      </w:r>
    </w:p>
    <w:p w:rsidR="005112DE" w:rsidRPr="005112DE" w:rsidRDefault="005112DE" w:rsidP="005112DE">
      <w:pPr>
        <w:pStyle w:val="ConsPlusNormal"/>
        <w:suppressAutoHyphens/>
        <w:ind w:firstLine="851"/>
        <w:jc w:val="both"/>
        <w:rPr>
          <w:rFonts w:ascii="Times New Roman" w:hAnsi="Times New Roman" w:cs="Times New Roman"/>
          <w:sz w:val="26"/>
          <w:szCs w:val="26"/>
        </w:rPr>
      </w:pPr>
      <w:r w:rsidRPr="0088029D">
        <w:rPr>
          <w:rFonts w:ascii="Times New Roman" w:hAnsi="Times New Roman" w:cs="Times New Roman"/>
          <w:sz w:val="26"/>
          <w:szCs w:val="26"/>
        </w:rPr>
        <w:t>- покраска стен дома.</w:t>
      </w:r>
    </w:p>
    <w:p w:rsidR="005112DE" w:rsidRDefault="005112DE" w:rsidP="005112DE">
      <w:pPr>
        <w:pStyle w:val="ConsPlusNormal"/>
        <w:ind w:firstLine="851"/>
        <w:jc w:val="both"/>
        <w:rPr>
          <w:rFonts w:ascii="Times New Roman" w:hAnsi="Times New Roman" w:cs="Times New Roman"/>
          <w:sz w:val="24"/>
          <w:szCs w:val="24"/>
        </w:rPr>
      </w:pPr>
    </w:p>
    <w:tbl>
      <w:tblPr>
        <w:tblW w:w="9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2361"/>
        <w:gridCol w:w="1577"/>
        <w:gridCol w:w="1669"/>
        <w:gridCol w:w="1493"/>
        <w:gridCol w:w="1465"/>
      </w:tblGrid>
      <w:tr w:rsidR="005112DE" w:rsidRPr="000346BA" w:rsidTr="003507EA">
        <w:tc>
          <w:tcPr>
            <w:tcW w:w="666" w:type="dxa"/>
            <w:vMerge w:val="restart"/>
          </w:tcPr>
          <w:p w:rsidR="005112DE" w:rsidRPr="00432F91" w:rsidRDefault="005112DE" w:rsidP="003507EA">
            <w:pPr>
              <w:pStyle w:val="ConsPlusNormal"/>
              <w:jc w:val="both"/>
              <w:rPr>
                <w:rFonts w:ascii="Times New Roman" w:hAnsi="Times New Roman" w:cs="Times New Roman"/>
              </w:rPr>
            </w:pPr>
            <w:r w:rsidRPr="00432F91">
              <w:rPr>
                <w:rFonts w:ascii="Times New Roman" w:hAnsi="Times New Roman" w:cs="Times New Roman"/>
              </w:rPr>
              <w:t>№ п/п</w:t>
            </w:r>
          </w:p>
          <w:p w:rsidR="005112DE" w:rsidRPr="00432F91" w:rsidRDefault="005112DE" w:rsidP="003507EA">
            <w:pPr>
              <w:pStyle w:val="ConsPlusNormal"/>
              <w:jc w:val="both"/>
              <w:rPr>
                <w:rFonts w:ascii="Times New Roman" w:hAnsi="Times New Roman" w:cs="Times New Roman"/>
              </w:rPr>
            </w:pPr>
            <w:r w:rsidRPr="00432F91">
              <w:rPr>
                <w:rFonts w:ascii="Times New Roman" w:hAnsi="Times New Roman" w:cs="Times New Roman"/>
              </w:rPr>
              <w:t xml:space="preserve"> </w:t>
            </w:r>
          </w:p>
        </w:tc>
        <w:tc>
          <w:tcPr>
            <w:tcW w:w="2529" w:type="dxa"/>
            <w:vMerge w:val="restart"/>
          </w:tcPr>
          <w:p w:rsidR="005112DE" w:rsidRPr="00432F91" w:rsidRDefault="005112DE" w:rsidP="003B22D6">
            <w:pPr>
              <w:pStyle w:val="ConsPlusNormal"/>
              <w:ind w:firstLine="0"/>
              <w:jc w:val="both"/>
              <w:rPr>
                <w:rFonts w:ascii="Times New Roman" w:hAnsi="Times New Roman" w:cs="Times New Roman"/>
              </w:rPr>
            </w:pPr>
            <w:r w:rsidRPr="00432F91">
              <w:rPr>
                <w:rFonts w:ascii="Times New Roman" w:hAnsi="Times New Roman" w:cs="Times New Roman"/>
              </w:rPr>
              <w:t>Наименование многоквартирного жилого дома</w:t>
            </w:r>
          </w:p>
        </w:tc>
        <w:tc>
          <w:tcPr>
            <w:tcW w:w="3452" w:type="dxa"/>
            <w:gridSpan w:val="2"/>
            <w:vAlign w:val="center"/>
          </w:tcPr>
          <w:p w:rsidR="005112DE" w:rsidRPr="00432F91" w:rsidRDefault="005112DE" w:rsidP="003507EA">
            <w:pPr>
              <w:pStyle w:val="ConsPlusNormal"/>
              <w:ind w:firstLine="851"/>
              <w:jc w:val="both"/>
              <w:rPr>
                <w:rFonts w:ascii="Times New Roman" w:hAnsi="Times New Roman" w:cs="Times New Roman"/>
              </w:rPr>
            </w:pPr>
            <w:r w:rsidRPr="00432F91">
              <w:rPr>
                <w:rFonts w:ascii="Times New Roman" w:hAnsi="Times New Roman" w:cs="Times New Roman"/>
              </w:rPr>
              <w:t>Мероприятия</w:t>
            </w:r>
          </w:p>
        </w:tc>
        <w:tc>
          <w:tcPr>
            <w:tcW w:w="1496" w:type="dxa"/>
            <w:vMerge w:val="restart"/>
            <w:vAlign w:val="center"/>
          </w:tcPr>
          <w:p w:rsidR="005112DE" w:rsidRPr="00432F91" w:rsidRDefault="005112DE" w:rsidP="003B22D6">
            <w:pPr>
              <w:pStyle w:val="ConsPlusNormal"/>
              <w:ind w:firstLine="0"/>
              <w:jc w:val="both"/>
              <w:rPr>
                <w:rFonts w:ascii="Times New Roman" w:hAnsi="Times New Roman" w:cs="Times New Roman"/>
              </w:rPr>
            </w:pPr>
            <w:r w:rsidRPr="00432F91">
              <w:rPr>
                <w:rFonts w:ascii="Times New Roman" w:hAnsi="Times New Roman" w:cs="Times New Roman"/>
              </w:rPr>
              <w:t>Сумма  руб.</w:t>
            </w:r>
          </w:p>
        </w:tc>
        <w:tc>
          <w:tcPr>
            <w:tcW w:w="1549" w:type="dxa"/>
            <w:vMerge w:val="restart"/>
            <w:vAlign w:val="center"/>
          </w:tcPr>
          <w:p w:rsidR="005112DE" w:rsidRPr="00432F91" w:rsidRDefault="005112DE" w:rsidP="003B22D6">
            <w:pPr>
              <w:pStyle w:val="ConsPlusNormal"/>
              <w:ind w:firstLine="0"/>
              <w:jc w:val="both"/>
              <w:rPr>
                <w:rFonts w:ascii="Times New Roman" w:hAnsi="Times New Roman" w:cs="Times New Roman"/>
              </w:rPr>
            </w:pPr>
            <w:r w:rsidRPr="00432F91">
              <w:rPr>
                <w:rFonts w:ascii="Times New Roman" w:hAnsi="Times New Roman" w:cs="Times New Roman"/>
              </w:rPr>
              <w:t>Примечание</w:t>
            </w:r>
          </w:p>
        </w:tc>
      </w:tr>
      <w:tr w:rsidR="005112DE" w:rsidRPr="000346BA" w:rsidTr="003507EA">
        <w:tc>
          <w:tcPr>
            <w:tcW w:w="666" w:type="dxa"/>
            <w:vMerge/>
          </w:tcPr>
          <w:p w:rsidR="005112DE" w:rsidRPr="00432F91" w:rsidRDefault="005112DE" w:rsidP="003507EA">
            <w:pPr>
              <w:pStyle w:val="ConsPlusNormal"/>
              <w:jc w:val="both"/>
              <w:rPr>
                <w:rFonts w:ascii="Times New Roman" w:hAnsi="Times New Roman" w:cs="Times New Roman"/>
              </w:rPr>
            </w:pPr>
          </w:p>
        </w:tc>
        <w:tc>
          <w:tcPr>
            <w:tcW w:w="2529" w:type="dxa"/>
            <w:vMerge/>
          </w:tcPr>
          <w:p w:rsidR="005112DE" w:rsidRPr="00432F91" w:rsidRDefault="005112DE" w:rsidP="003507EA">
            <w:pPr>
              <w:pStyle w:val="ConsPlusNormal"/>
              <w:jc w:val="both"/>
              <w:rPr>
                <w:rFonts w:ascii="Times New Roman" w:hAnsi="Times New Roman" w:cs="Times New Roman"/>
              </w:rPr>
            </w:pPr>
          </w:p>
        </w:tc>
        <w:tc>
          <w:tcPr>
            <w:tcW w:w="1671" w:type="dxa"/>
          </w:tcPr>
          <w:p w:rsidR="005112DE" w:rsidRPr="00432F91" w:rsidRDefault="005112DE" w:rsidP="003B22D6">
            <w:pPr>
              <w:pStyle w:val="ConsPlusNormal"/>
              <w:ind w:firstLine="0"/>
              <w:jc w:val="both"/>
              <w:rPr>
                <w:rFonts w:ascii="Times New Roman" w:hAnsi="Times New Roman" w:cs="Times New Roman"/>
              </w:rPr>
            </w:pPr>
            <w:r w:rsidRPr="00432F91">
              <w:rPr>
                <w:rFonts w:ascii="Times New Roman" w:hAnsi="Times New Roman" w:cs="Times New Roman"/>
              </w:rPr>
              <w:t>Основные мероприятия</w:t>
            </w:r>
            <w:r>
              <w:rPr>
                <w:rFonts w:ascii="Times New Roman" w:hAnsi="Times New Roman" w:cs="Times New Roman"/>
              </w:rPr>
              <w:t xml:space="preserve"> и </w:t>
            </w:r>
            <w:r w:rsidRPr="00432F91">
              <w:rPr>
                <w:rFonts w:ascii="Times New Roman" w:hAnsi="Times New Roman" w:cs="Times New Roman"/>
              </w:rPr>
              <w:t>Дополнительные  мероприятия</w:t>
            </w:r>
          </w:p>
        </w:tc>
        <w:tc>
          <w:tcPr>
            <w:tcW w:w="1781" w:type="dxa"/>
          </w:tcPr>
          <w:p w:rsidR="005112DE" w:rsidRPr="00432F91" w:rsidRDefault="005112DE" w:rsidP="003B22D6">
            <w:pPr>
              <w:pStyle w:val="ConsPlusNormal"/>
              <w:ind w:firstLine="0"/>
              <w:jc w:val="both"/>
              <w:rPr>
                <w:rFonts w:ascii="Times New Roman" w:hAnsi="Times New Roman" w:cs="Times New Roman"/>
              </w:rPr>
            </w:pPr>
            <w:r>
              <w:rPr>
                <w:rFonts w:ascii="Times New Roman" w:hAnsi="Times New Roman" w:cs="Times New Roman"/>
              </w:rPr>
              <w:t>Плановый год работ</w:t>
            </w:r>
          </w:p>
        </w:tc>
        <w:tc>
          <w:tcPr>
            <w:tcW w:w="1496" w:type="dxa"/>
            <w:vMerge/>
            <w:vAlign w:val="center"/>
          </w:tcPr>
          <w:p w:rsidR="005112DE" w:rsidRPr="00432F91" w:rsidRDefault="005112DE" w:rsidP="003507EA">
            <w:pPr>
              <w:pStyle w:val="ConsPlusNormal"/>
              <w:ind w:firstLine="851"/>
              <w:jc w:val="both"/>
              <w:rPr>
                <w:rFonts w:ascii="Times New Roman" w:hAnsi="Times New Roman" w:cs="Times New Roman"/>
              </w:rPr>
            </w:pPr>
          </w:p>
        </w:tc>
        <w:tc>
          <w:tcPr>
            <w:tcW w:w="1549" w:type="dxa"/>
            <w:vMerge/>
          </w:tcPr>
          <w:p w:rsidR="005112DE" w:rsidRPr="00432F91" w:rsidRDefault="005112DE" w:rsidP="003507EA">
            <w:pPr>
              <w:pStyle w:val="ConsPlusNormal"/>
              <w:ind w:firstLine="851"/>
              <w:jc w:val="both"/>
              <w:rPr>
                <w:rFonts w:ascii="Times New Roman" w:hAnsi="Times New Roman" w:cs="Times New Roman"/>
              </w:rPr>
            </w:pPr>
          </w:p>
        </w:tc>
      </w:tr>
      <w:tr w:rsidR="005112DE" w:rsidRPr="000346BA" w:rsidTr="003507EA">
        <w:tc>
          <w:tcPr>
            <w:tcW w:w="66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1</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Ул. Советская, д.76а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2024</w:t>
            </w:r>
          </w:p>
        </w:tc>
        <w:tc>
          <w:tcPr>
            <w:tcW w:w="1496" w:type="dxa"/>
          </w:tcPr>
          <w:p w:rsidR="005112DE" w:rsidRPr="00A13F2D" w:rsidRDefault="005112DE" w:rsidP="003507EA">
            <w:pPr>
              <w:rPr>
                <w:rFonts w:ascii="Times New Roman" w:hAnsi="Times New Roman"/>
                <w:sz w:val="20"/>
                <w:szCs w:val="20"/>
              </w:rPr>
            </w:pPr>
            <w:r w:rsidRPr="00A13F2D">
              <w:rPr>
                <w:rFonts w:ascii="Times New Roman" w:hAnsi="Times New Roman"/>
                <w:sz w:val="20"/>
                <w:szCs w:val="20"/>
              </w:rPr>
              <w:t>400 000,00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3</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Ул. Советская, д.76б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2024</w:t>
            </w:r>
          </w:p>
        </w:tc>
        <w:tc>
          <w:tcPr>
            <w:tcW w:w="1496" w:type="dxa"/>
          </w:tcPr>
          <w:p w:rsidR="005112DE" w:rsidRPr="00A13F2D" w:rsidRDefault="005112DE" w:rsidP="003507EA">
            <w:pPr>
              <w:rPr>
                <w:rFonts w:ascii="Times New Roman" w:hAnsi="Times New Roman"/>
                <w:sz w:val="20"/>
                <w:szCs w:val="20"/>
              </w:rPr>
            </w:pPr>
            <w:r w:rsidRPr="00A13F2D">
              <w:rPr>
                <w:rFonts w:ascii="Times New Roman" w:hAnsi="Times New Roman"/>
                <w:sz w:val="20"/>
                <w:szCs w:val="20"/>
              </w:rPr>
              <w:t>300 000,00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4</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Ул. Советская, д.76г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202</w:t>
            </w:r>
            <w:r>
              <w:rPr>
                <w:rFonts w:ascii="Times New Roman" w:eastAsia="Times New Roman" w:hAnsi="Times New Roman"/>
                <w:sz w:val="20"/>
                <w:szCs w:val="20"/>
                <w:lang w:eastAsia="ru-RU"/>
              </w:rPr>
              <w:t>4</w:t>
            </w:r>
          </w:p>
        </w:tc>
        <w:tc>
          <w:tcPr>
            <w:tcW w:w="1496" w:type="dxa"/>
          </w:tcPr>
          <w:p w:rsidR="005112DE" w:rsidRPr="00A13F2D" w:rsidRDefault="005112DE" w:rsidP="003507EA">
            <w:pPr>
              <w:rPr>
                <w:rFonts w:ascii="Times New Roman" w:hAnsi="Times New Roman"/>
                <w:sz w:val="20"/>
                <w:szCs w:val="20"/>
              </w:rPr>
            </w:pPr>
            <w:r w:rsidRPr="00A13F2D">
              <w:rPr>
                <w:rFonts w:ascii="Times New Roman" w:hAnsi="Times New Roman"/>
                <w:sz w:val="20"/>
                <w:szCs w:val="20"/>
              </w:rPr>
              <w:t>350 000,00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5</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Ул. Семяшкина,</w:t>
            </w:r>
            <w:r w:rsidRPr="00A13F2D">
              <w:rPr>
                <w:rFonts w:ascii="Times New Roman" w:eastAsia="Times New Roman" w:hAnsi="Times New Roman"/>
                <w:sz w:val="20"/>
                <w:szCs w:val="20"/>
                <w:lang w:eastAsia="ru-RU"/>
              </w:rPr>
              <w:t xml:space="preserve"> д.18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2023</w:t>
            </w:r>
          </w:p>
        </w:tc>
        <w:tc>
          <w:tcPr>
            <w:tcW w:w="1496" w:type="dxa"/>
          </w:tcPr>
          <w:p w:rsidR="005112DE" w:rsidRPr="00A13F2D" w:rsidRDefault="005112DE" w:rsidP="003507EA">
            <w:pPr>
              <w:rPr>
                <w:rFonts w:ascii="Times New Roman" w:hAnsi="Times New Roman"/>
                <w:sz w:val="20"/>
                <w:szCs w:val="20"/>
              </w:rPr>
            </w:pPr>
            <w:r w:rsidRPr="00A13F2D">
              <w:rPr>
                <w:rFonts w:ascii="Times New Roman" w:hAnsi="Times New Roman"/>
                <w:sz w:val="20"/>
                <w:szCs w:val="20"/>
              </w:rPr>
              <w:t>400 000,00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6</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Ул. Лесная, д.52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2024</w:t>
            </w:r>
          </w:p>
        </w:tc>
        <w:tc>
          <w:tcPr>
            <w:tcW w:w="149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300 000,00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7</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Ул.</w:t>
            </w:r>
            <w:r>
              <w:rPr>
                <w:rFonts w:ascii="Times New Roman" w:eastAsia="Times New Roman" w:hAnsi="Times New Roman"/>
                <w:sz w:val="20"/>
                <w:szCs w:val="20"/>
                <w:lang w:eastAsia="ru-RU"/>
              </w:rPr>
              <w:t xml:space="preserve"> </w:t>
            </w:r>
            <w:r w:rsidRPr="00A13F2D">
              <w:rPr>
                <w:rFonts w:ascii="Times New Roman" w:eastAsia="Times New Roman" w:hAnsi="Times New Roman"/>
                <w:sz w:val="20"/>
                <w:szCs w:val="20"/>
                <w:lang w:eastAsia="ru-RU"/>
              </w:rPr>
              <w:t>Советская, д.110</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2024</w:t>
            </w:r>
          </w:p>
        </w:tc>
        <w:tc>
          <w:tcPr>
            <w:tcW w:w="149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400 000,00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8</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Ул. Чупрова, д.84, 86, 88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2023</w:t>
            </w:r>
          </w:p>
        </w:tc>
        <w:tc>
          <w:tcPr>
            <w:tcW w:w="149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400 000,00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9</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Ул. Чупрова, д.116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2024</w:t>
            </w:r>
          </w:p>
        </w:tc>
        <w:tc>
          <w:tcPr>
            <w:tcW w:w="1496" w:type="dxa"/>
            <w:tcBorders>
              <w:top w:val="nil"/>
              <w:left w:val="single" w:sz="4" w:space="0" w:color="auto"/>
              <w:bottom w:val="single" w:sz="4" w:space="0" w:color="auto"/>
              <w:right w:val="single" w:sz="4" w:space="0" w:color="auto"/>
            </w:tcBorders>
            <w:shd w:val="clear" w:color="auto" w:fill="auto"/>
          </w:tcPr>
          <w:p w:rsidR="005112DE" w:rsidRPr="00A13F2D" w:rsidRDefault="005112DE" w:rsidP="003507EA">
            <w:pPr>
              <w:spacing w:after="0" w:line="240" w:lineRule="auto"/>
              <w:rPr>
                <w:rFonts w:ascii="Times New Roman" w:hAnsi="Times New Roman"/>
                <w:color w:val="000000"/>
                <w:sz w:val="20"/>
                <w:szCs w:val="20"/>
                <w:lang w:eastAsia="ru-RU"/>
              </w:rPr>
            </w:pPr>
            <w:r w:rsidRPr="00A13F2D">
              <w:rPr>
                <w:rFonts w:ascii="Times New Roman" w:hAnsi="Times New Roman"/>
                <w:color w:val="000000"/>
                <w:sz w:val="20"/>
                <w:szCs w:val="20"/>
              </w:rPr>
              <w:t>200 000,00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Ул. Чупрова, д.122</w:t>
            </w:r>
            <w:r w:rsidRPr="00A13F2D">
              <w:rPr>
                <w:rFonts w:ascii="Times New Roman" w:eastAsia="Times New Roman" w:hAnsi="Times New Roman"/>
                <w:sz w:val="20"/>
                <w:szCs w:val="20"/>
                <w:lang w:eastAsia="ru-RU"/>
              </w:rPr>
              <w:t xml:space="preserve">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2024</w:t>
            </w:r>
          </w:p>
        </w:tc>
        <w:tc>
          <w:tcPr>
            <w:tcW w:w="1496" w:type="dxa"/>
            <w:tcBorders>
              <w:top w:val="nil"/>
              <w:left w:val="single" w:sz="4" w:space="0" w:color="auto"/>
              <w:bottom w:val="single" w:sz="4" w:space="0" w:color="auto"/>
              <w:right w:val="single" w:sz="4" w:space="0" w:color="auto"/>
            </w:tcBorders>
            <w:shd w:val="clear" w:color="auto" w:fill="auto"/>
          </w:tcPr>
          <w:p w:rsidR="005112DE" w:rsidRPr="00A13F2D" w:rsidRDefault="005112DE" w:rsidP="003507EA">
            <w:pPr>
              <w:spacing w:after="0" w:line="240" w:lineRule="auto"/>
              <w:rPr>
                <w:rFonts w:ascii="Times New Roman" w:hAnsi="Times New Roman"/>
                <w:color w:val="000000"/>
                <w:sz w:val="20"/>
                <w:szCs w:val="20"/>
                <w:lang w:eastAsia="ru-RU"/>
              </w:rPr>
            </w:pPr>
            <w:r>
              <w:rPr>
                <w:rFonts w:ascii="Times New Roman" w:hAnsi="Times New Roman"/>
                <w:color w:val="000000"/>
                <w:sz w:val="20"/>
                <w:szCs w:val="20"/>
              </w:rPr>
              <w:t>3</w:t>
            </w:r>
            <w:r w:rsidRPr="00A13F2D">
              <w:rPr>
                <w:rFonts w:ascii="Times New Roman" w:hAnsi="Times New Roman"/>
                <w:color w:val="000000"/>
                <w:sz w:val="20"/>
                <w:szCs w:val="20"/>
              </w:rPr>
              <w:t>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690066" w:rsidP="00690066">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11</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 xml:space="preserve">Ул. </w:t>
            </w:r>
            <w:r>
              <w:rPr>
                <w:rFonts w:ascii="Times New Roman" w:eastAsia="Times New Roman" w:hAnsi="Times New Roman"/>
                <w:sz w:val="20"/>
                <w:szCs w:val="20"/>
                <w:lang w:eastAsia="ru-RU"/>
              </w:rPr>
              <w:t>Лесная, д.41</w:t>
            </w:r>
            <w:r w:rsidRPr="00A13F2D">
              <w:rPr>
                <w:rFonts w:ascii="Times New Roman" w:eastAsia="Times New Roman" w:hAnsi="Times New Roman"/>
                <w:sz w:val="20"/>
                <w:szCs w:val="20"/>
                <w:lang w:eastAsia="ru-RU"/>
              </w:rPr>
              <w:t xml:space="preserve">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2024</w:t>
            </w:r>
          </w:p>
        </w:tc>
        <w:tc>
          <w:tcPr>
            <w:tcW w:w="1496" w:type="dxa"/>
            <w:tcBorders>
              <w:top w:val="nil"/>
              <w:left w:val="single" w:sz="4" w:space="0" w:color="auto"/>
              <w:bottom w:val="single" w:sz="4" w:space="0" w:color="auto"/>
              <w:right w:val="single" w:sz="4" w:space="0" w:color="auto"/>
            </w:tcBorders>
            <w:shd w:val="clear" w:color="auto" w:fill="auto"/>
          </w:tcPr>
          <w:p w:rsidR="005112DE" w:rsidRPr="00A13F2D" w:rsidRDefault="005112DE" w:rsidP="003507EA">
            <w:pPr>
              <w:spacing w:after="0" w:line="240" w:lineRule="auto"/>
              <w:rPr>
                <w:rFonts w:ascii="Times New Roman" w:hAnsi="Times New Roman"/>
                <w:color w:val="000000"/>
                <w:sz w:val="20"/>
                <w:szCs w:val="20"/>
                <w:lang w:eastAsia="ru-RU"/>
              </w:rPr>
            </w:pPr>
            <w:r w:rsidRPr="00A13F2D">
              <w:rPr>
                <w:rFonts w:ascii="Times New Roman" w:hAnsi="Times New Roman"/>
                <w:color w:val="000000"/>
                <w:sz w:val="20"/>
                <w:szCs w:val="20"/>
              </w:rPr>
              <w:t>200 000,00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690066"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 xml:space="preserve">Ул. </w:t>
            </w:r>
            <w:r>
              <w:rPr>
                <w:rFonts w:ascii="Times New Roman" w:eastAsia="Times New Roman" w:hAnsi="Times New Roman"/>
                <w:sz w:val="20"/>
                <w:szCs w:val="20"/>
                <w:lang w:eastAsia="ru-RU"/>
              </w:rPr>
              <w:t>Лесная</w:t>
            </w:r>
            <w:r w:rsidRPr="00A13F2D">
              <w:rPr>
                <w:rFonts w:ascii="Times New Roman" w:eastAsia="Times New Roman" w:hAnsi="Times New Roman"/>
                <w:sz w:val="20"/>
                <w:szCs w:val="20"/>
                <w:lang w:eastAsia="ru-RU"/>
              </w:rPr>
              <w:t>, д.</w:t>
            </w:r>
            <w:r>
              <w:rPr>
                <w:rFonts w:ascii="Times New Roman" w:eastAsia="Times New Roman" w:hAnsi="Times New Roman"/>
                <w:sz w:val="20"/>
                <w:szCs w:val="20"/>
                <w:lang w:eastAsia="ru-RU"/>
              </w:rPr>
              <w:t>43</w:t>
            </w:r>
            <w:r w:rsidRPr="00A13F2D">
              <w:rPr>
                <w:rFonts w:ascii="Times New Roman" w:eastAsia="Times New Roman" w:hAnsi="Times New Roman"/>
                <w:sz w:val="20"/>
                <w:szCs w:val="20"/>
                <w:lang w:eastAsia="ru-RU"/>
              </w:rPr>
              <w:t xml:space="preserve">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2023</w:t>
            </w:r>
          </w:p>
        </w:tc>
        <w:tc>
          <w:tcPr>
            <w:tcW w:w="1496" w:type="dxa"/>
            <w:tcBorders>
              <w:top w:val="nil"/>
              <w:left w:val="single" w:sz="4" w:space="0" w:color="auto"/>
              <w:bottom w:val="single" w:sz="4" w:space="0" w:color="auto"/>
              <w:right w:val="single" w:sz="4" w:space="0" w:color="auto"/>
            </w:tcBorders>
            <w:shd w:val="clear" w:color="auto" w:fill="auto"/>
          </w:tcPr>
          <w:p w:rsidR="005112DE" w:rsidRPr="00A13F2D" w:rsidRDefault="005112DE" w:rsidP="003507EA">
            <w:pPr>
              <w:spacing w:after="0" w:line="240" w:lineRule="auto"/>
              <w:rPr>
                <w:rFonts w:ascii="Times New Roman" w:hAnsi="Times New Roman"/>
                <w:color w:val="000000"/>
                <w:sz w:val="20"/>
                <w:szCs w:val="20"/>
                <w:lang w:eastAsia="ru-RU"/>
              </w:rPr>
            </w:pPr>
            <w:r w:rsidRPr="00A13F2D">
              <w:rPr>
                <w:rFonts w:ascii="Times New Roman" w:hAnsi="Times New Roman"/>
                <w:color w:val="000000"/>
                <w:sz w:val="20"/>
                <w:szCs w:val="20"/>
              </w:rPr>
              <w:t>200 000,00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690066"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 xml:space="preserve">Ул. </w:t>
            </w:r>
            <w:r>
              <w:rPr>
                <w:rFonts w:ascii="Times New Roman" w:eastAsia="Times New Roman" w:hAnsi="Times New Roman"/>
                <w:sz w:val="20"/>
                <w:szCs w:val="20"/>
                <w:lang w:eastAsia="ru-RU"/>
              </w:rPr>
              <w:t>Лесная, д.45</w:t>
            </w:r>
            <w:r w:rsidRPr="00A13F2D">
              <w:rPr>
                <w:rFonts w:ascii="Times New Roman" w:eastAsia="Times New Roman" w:hAnsi="Times New Roman"/>
                <w:sz w:val="20"/>
                <w:szCs w:val="20"/>
                <w:lang w:eastAsia="ru-RU"/>
              </w:rPr>
              <w:t xml:space="preserve">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2024</w:t>
            </w:r>
          </w:p>
        </w:tc>
        <w:tc>
          <w:tcPr>
            <w:tcW w:w="1496" w:type="dxa"/>
            <w:tcBorders>
              <w:top w:val="nil"/>
              <w:left w:val="single" w:sz="4" w:space="0" w:color="auto"/>
              <w:bottom w:val="single" w:sz="4" w:space="0" w:color="auto"/>
              <w:right w:val="single" w:sz="4" w:space="0" w:color="auto"/>
            </w:tcBorders>
            <w:shd w:val="clear" w:color="auto" w:fill="auto"/>
          </w:tcPr>
          <w:p w:rsidR="005112DE" w:rsidRPr="00A13F2D" w:rsidRDefault="005112DE" w:rsidP="003507EA">
            <w:pPr>
              <w:spacing w:after="0" w:line="240" w:lineRule="auto"/>
              <w:rPr>
                <w:rFonts w:ascii="Times New Roman" w:hAnsi="Times New Roman"/>
                <w:color w:val="000000"/>
                <w:sz w:val="20"/>
                <w:szCs w:val="20"/>
                <w:lang w:eastAsia="ru-RU"/>
              </w:rPr>
            </w:pPr>
            <w:r w:rsidRPr="00A13F2D">
              <w:rPr>
                <w:rFonts w:ascii="Times New Roman" w:hAnsi="Times New Roman"/>
                <w:color w:val="000000"/>
                <w:sz w:val="20"/>
                <w:szCs w:val="20"/>
              </w:rPr>
              <w:t>200 000,00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432F91" w:rsidRDefault="00690066" w:rsidP="00690066">
            <w:pPr>
              <w:pStyle w:val="ConsPlusNormal"/>
              <w:ind w:firstLine="0"/>
              <w:jc w:val="both"/>
              <w:rPr>
                <w:rFonts w:ascii="Times New Roman" w:hAnsi="Times New Roman" w:cs="Times New Roman"/>
              </w:rPr>
            </w:pPr>
            <w:r>
              <w:rPr>
                <w:rFonts w:ascii="Times New Roman" w:hAnsi="Times New Roman" w:cs="Times New Roman"/>
              </w:rPr>
              <w:t>14</w:t>
            </w:r>
          </w:p>
        </w:tc>
        <w:tc>
          <w:tcPr>
            <w:tcW w:w="2529" w:type="dxa"/>
          </w:tcPr>
          <w:p w:rsidR="005112DE" w:rsidRPr="00432F91" w:rsidRDefault="005112DE" w:rsidP="003B22D6">
            <w:pPr>
              <w:pStyle w:val="ConsPlusNormal"/>
              <w:ind w:firstLine="0"/>
              <w:jc w:val="both"/>
              <w:rPr>
                <w:rFonts w:ascii="Times New Roman" w:hAnsi="Times New Roman" w:cs="Times New Roman"/>
              </w:rPr>
            </w:pPr>
            <w:r w:rsidRPr="00C3767D">
              <w:rPr>
                <w:rFonts w:ascii="Times New Roman" w:hAnsi="Times New Roman" w:cs="Times New Roman"/>
              </w:rPr>
              <w:t>Ул.</w:t>
            </w:r>
            <w:r>
              <w:rPr>
                <w:rFonts w:ascii="Times New Roman" w:hAnsi="Times New Roman" w:cs="Times New Roman"/>
              </w:rPr>
              <w:t xml:space="preserve"> </w:t>
            </w:r>
            <w:r w:rsidRPr="00C3767D">
              <w:rPr>
                <w:rFonts w:ascii="Times New Roman" w:hAnsi="Times New Roman" w:cs="Times New Roman"/>
              </w:rPr>
              <w:t>Лесная, д.</w:t>
            </w:r>
            <w:r>
              <w:rPr>
                <w:rFonts w:ascii="Times New Roman" w:hAnsi="Times New Roman" w:cs="Times New Roman"/>
              </w:rPr>
              <w:t>71 (за средств республиканского и местного бюджета)</w:t>
            </w:r>
          </w:p>
        </w:tc>
        <w:tc>
          <w:tcPr>
            <w:tcW w:w="1671" w:type="dxa"/>
            <w:vAlign w:val="center"/>
          </w:tcPr>
          <w:p w:rsidR="005112DE" w:rsidRPr="00432F91" w:rsidRDefault="005112DE" w:rsidP="003B22D6">
            <w:pPr>
              <w:pStyle w:val="ConsPlusNormal"/>
              <w:ind w:firstLine="0"/>
              <w:jc w:val="center"/>
              <w:rPr>
                <w:rFonts w:ascii="Times New Roman" w:hAnsi="Times New Roman" w:cs="Times New Roman"/>
              </w:rPr>
            </w:pPr>
            <w:r>
              <w:rPr>
                <w:rFonts w:ascii="Times New Roman" w:hAnsi="Times New Roman" w:cs="Times New Roman"/>
              </w:rPr>
              <w:t>+</w:t>
            </w:r>
          </w:p>
        </w:tc>
        <w:tc>
          <w:tcPr>
            <w:tcW w:w="1781" w:type="dxa"/>
          </w:tcPr>
          <w:p w:rsidR="005112DE" w:rsidRPr="00432F91" w:rsidRDefault="005112DE" w:rsidP="003B22D6">
            <w:pPr>
              <w:pStyle w:val="ConsPlusNormal"/>
              <w:ind w:firstLine="0"/>
              <w:jc w:val="center"/>
              <w:rPr>
                <w:rFonts w:ascii="Times New Roman" w:hAnsi="Times New Roman" w:cs="Times New Roman"/>
              </w:rPr>
            </w:pPr>
            <w:r>
              <w:rPr>
                <w:rFonts w:ascii="Times New Roman" w:hAnsi="Times New Roman" w:cs="Times New Roman"/>
              </w:rPr>
              <w:t>2020</w:t>
            </w:r>
          </w:p>
        </w:tc>
        <w:tc>
          <w:tcPr>
            <w:tcW w:w="1496" w:type="dxa"/>
          </w:tcPr>
          <w:p w:rsidR="005112DE" w:rsidRPr="00C76190" w:rsidRDefault="005112DE" w:rsidP="003507EA">
            <w:pPr>
              <w:rPr>
                <w:rFonts w:ascii="Times New Roman" w:hAnsi="Times New Roman"/>
                <w:sz w:val="20"/>
                <w:szCs w:val="20"/>
              </w:rPr>
            </w:pPr>
            <w:r>
              <w:rPr>
                <w:rFonts w:ascii="Times New Roman" w:hAnsi="Times New Roman"/>
                <w:sz w:val="20"/>
                <w:szCs w:val="20"/>
              </w:rPr>
              <w:t>2 758 149,8470</w:t>
            </w:r>
          </w:p>
        </w:tc>
        <w:tc>
          <w:tcPr>
            <w:tcW w:w="1549" w:type="dxa"/>
          </w:tcPr>
          <w:p w:rsidR="005112DE" w:rsidRPr="00432F91" w:rsidRDefault="005112DE" w:rsidP="003B22D6">
            <w:pPr>
              <w:pStyle w:val="ConsPlusNormal"/>
              <w:ind w:firstLine="0"/>
              <w:jc w:val="both"/>
              <w:rPr>
                <w:rFonts w:ascii="Times New Roman" w:hAnsi="Times New Roman" w:cs="Times New Roman"/>
              </w:rPr>
            </w:pPr>
            <w:r>
              <w:rPr>
                <w:rFonts w:ascii="Times New Roman" w:hAnsi="Times New Roman" w:cs="Times New Roman"/>
              </w:rPr>
              <w:t>*2020 году</w:t>
            </w:r>
          </w:p>
        </w:tc>
      </w:tr>
      <w:tr w:rsidR="005112DE" w:rsidRPr="000346BA" w:rsidTr="003507EA">
        <w:tc>
          <w:tcPr>
            <w:tcW w:w="666" w:type="dxa"/>
          </w:tcPr>
          <w:p w:rsidR="005112DE" w:rsidRPr="00A13F2D" w:rsidRDefault="00690066"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 xml:space="preserve">Ул. </w:t>
            </w:r>
            <w:r>
              <w:rPr>
                <w:rFonts w:ascii="Times New Roman" w:eastAsia="Times New Roman" w:hAnsi="Times New Roman"/>
                <w:sz w:val="20"/>
                <w:szCs w:val="20"/>
                <w:lang w:eastAsia="ru-RU"/>
              </w:rPr>
              <w:t>Лесная</w:t>
            </w:r>
            <w:r w:rsidRPr="00A13F2D">
              <w:rPr>
                <w:rFonts w:ascii="Times New Roman" w:eastAsia="Times New Roman" w:hAnsi="Times New Roman"/>
                <w:sz w:val="20"/>
                <w:szCs w:val="20"/>
                <w:lang w:eastAsia="ru-RU"/>
              </w:rPr>
              <w:t>, д.</w:t>
            </w:r>
            <w:r>
              <w:rPr>
                <w:rFonts w:ascii="Times New Roman" w:eastAsia="Times New Roman" w:hAnsi="Times New Roman"/>
                <w:sz w:val="20"/>
                <w:szCs w:val="20"/>
                <w:lang w:eastAsia="ru-RU"/>
              </w:rPr>
              <w:t>73</w:t>
            </w:r>
            <w:r w:rsidRPr="00A13F2D">
              <w:rPr>
                <w:rFonts w:ascii="Times New Roman" w:eastAsia="Times New Roman" w:hAnsi="Times New Roman"/>
                <w:sz w:val="20"/>
                <w:szCs w:val="20"/>
                <w:lang w:eastAsia="ru-RU"/>
              </w:rPr>
              <w:t xml:space="preserve">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2024</w:t>
            </w:r>
          </w:p>
        </w:tc>
        <w:tc>
          <w:tcPr>
            <w:tcW w:w="1496" w:type="dxa"/>
            <w:tcBorders>
              <w:top w:val="nil"/>
              <w:left w:val="single" w:sz="4" w:space="0" w:color="auto"/>
              <w:bottom w:val="single" w:sz="4" w:space="0" w:color="auto"/>
              <w:right w:val="single" w:sz="4" w:space="0" w:color="auto"/>
            </w:tcBorders>
            <w:shd w:val="clear" w:color="auto" w:fill="auto"/>
          </w:tcPr>
          <w:p w:rsidR="005112DE" w:rsidRPr="00A13F2D" w:rsidRDefault="005112DE" w:rsidP="003507EA">
            <w:pPr>
              <w:spacing w:after="0" w:line="240" w:lineRule="auto"/>
              <w:rPr>
                <w:rFonts w:ascii="Times New Roman" w:hAnsi="Times New Roman"/>
                <w:color w:val="000000"/>
                <w:sz w:val="20"/>
                <w:szCs w:val="20"/>
                <w:lang w:eastAsia="ru-RU"/>
              </w:rPr>
            </w:pPr>
            <w:r w:rsidRPr="00A13F2D">
              <w:rPr>
                <w:rFonts w:ascii="Times New Roman" w:hAnsi="Times New Roman"/>
                <w:color w:val="000000"/>
                <w:sz w:val="20"/>
                <w:szCs w:val="20"/>
              </w:rPr>
              <w:t>200 000,00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690066"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 xml:space="preserve">Ул. </w:t>
            </w:r>
            <w:r>
              <w:rPr>
                <w:rFonts w:ascii="Times New Roman" w:eastAsia="Times New Roman" w:hAnsi="Times New Roman"/>
                <w:sz w:val="20"/>
                <w:szCs w:val="20"/>
                <w:lang w:eastAsia="ru-RU"/>
              </w:rPr>
              <w:t>Лесная</w:t>
            </w:r>
            <w:r w:rsidRPr="00A13F2D">
              <w:rPr>
                <w:rFonts w:ascii="Times New Roman" w:eastAsia="Times New Roman" w:hAnsi="Times New Roman"/>
                <w:sz w:val="20"/>
                <w:szCs w:val="20"/>
                <w:lang w:eastAsia="ru-RU"/>
              </w:rPr>
              <w:t>, д.</w:t>
            </w:r>
            <w:r>
              <w:rPr>
                <w:rFonts w:ascii="Times New Roman" w:eastAsia="Times New Roman" w:hAnsi="Times New Roman"/>
                <w:sz w:val="20"/>
                <w:szCs w:val="20"/>
                <w:lang w:eastAsia="ru-RU"/>
              </w:rPr>
              <w:t>74</w:t>
            </w:r>
            <w:r w:rsidRPr="00A13F2D">
              <w:rPr>
                <w:rFonts w:ascii="Times New Roman" w:eastAsia="Times New Roman" w:hAnsi="Times New Roman"/>
                <w:sz w:val="20"/>
                <w:szCs w:val="20"/>
                <w:lang w:eastAsia="ru-RU"/>
              </w:rPr>
              <w:t xml:space="preserve">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2023</w:t>
            </w:r>
          </w:p>
        </w:tc>
        <w:tc>
          <w:tcPr>
            <w:tcW w:w="1496" w:type="dxa"/>
            <w:tcBorders>
              <w:top w:val="nil"/>
              <w:left w:val="single" w:sz="4" w:space="0" w:color="auto"/>
              <w:bottom w:val="single" w:sz="4" w:space="0" w:color="auto"/>
              <w:right w:val="single" w:sz="4" w:space="0" w:color="auto"/>
            </w:tcBorders>
            <w:shd w:val="clear" w:color="auto" w:fill="auto"/>
          </w:tcPr>
          <w:p w:rsidR="005112DE" w:rsidRPr="00A13F2D" w:rsidRDefault="005112DE" w:rsidP="003507EA">
            <w:pPr>
              <w:spacing w:after="0" w:line="240" w:lineRule="auto"/>
              <w:rPr>
                <w:rFonts w:ascii="Times New Roman" w:hAnsi="Times New Roman"/>
                <w:color w:val="000000"/>
                <w:sz w:val="20"/>
                <w:szCs w:val="20"/>
                <w:lang w:eastAsia="ru-RU"/>
              </w:rPr>
            </w:pPr>
            <w:r>
              <w:rPr>
                <w:rFonts w:ascii="Times New Roman" w:hAnsi="Times New Roman"/>
                <w:color w:val="000000"/>
                <w:sz w:val="20"/>
                <w:szCs w:val="20"/>
              </w:rPr>
              <w:t>3</w:t>
            </w:r>
            <w:r w:rsidRPr="00A13F2D">
              <w:rPr>
                <w:rFonts w:ascii="Times New Roman" w:hAnsi="Times New Roman"/>
                <w:color w:val="000000"/>
                <w:sz w:val="20"/>
                <w:szCs w:val="20"/>
              </w:rPr>
              <w:t>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r w:rsidR="005112DE" w:rsidRPr="000346BA" w:rsidTr="003507EA">
        <w:tc>
          <w:tcPr>
            <w:tcW w:w="666" w:type="dxa"/>
          </w:tcPr>
          <w:p w:rsidR="005112DE" w:rsidRPr="00A13F2D" w:rsidRDefault="00690066"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2529" w:type="dxa"/>
          </w:tcPr>
          <w:p w:rsidR="005112DE" w:rsidRPr="00A13F2D"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 xml:space="preserve">Ул. </w:t>
            </w:r>
            <w:r>
              <w:rPr>
                <w:rFonts w:ascii="Times New Roman" w:eastAsia="Times New Roman" w:hAnsi="Times New Roman"/>
                <w:sz w:val="20"/>
                <w:szCs w:val="20"/>
                <w:lang w:eastAsia="ru-RU"/>
              </w:rPr>
              <w:t>Лесная</w:t>
            </w:r>
            <w:r w:rsidRPr="00A13F2D">
              <w:rPr>
                <w:rFonts w:ascii="Times New Roman" w:eastAsia="Times New Roman" w:hAnsi="Times New Roman"/>
                <w:sz w:val="20"/>
                <w:szCs w:val="20"/>
                <w:lang w:eastAsia="ru-RU"/>
              </w:rPr>
              <w:t>, д.</w:t>
            </w:r>
            <w:r>
              <w:rPr>
                <w:rFonts w:ascii="Times New Roman" w:eastAsia="Times New Roman" w:hAnsi="Times New Roman"/>
                <w:sz w:val="20"/>
                <w:szCs w:val="20"/>
                <w:lang w:eastAsia="ru-RU"/>
              </w:rPr>
              <w:t>76</w:t>
            </w:r>
            <w:r w:rsidRPr="00A13F2D">
              <w:rPr>
                <w:rFonts w:ascii="Times New Roman" w:eastAsia="Times New Roman" w:hAnsi="Times New Roman"/>
                <w:sz w:val="20"/>
                <w:szCs w:val="20"/>
                <w:lang w:eastAsia="ru-RU"/>
              </w:rPr>
              <w:t xml:space="preserve"> (за счет ФБ, РБ, МБ)</w:t>
            </w:r>
          </w:p>
        </w:tc>
        <w:tc>
          <w:tcPr>
            <w:tcW w:w="1671" w:type="dxa"/>
            <w:vAlign w:val="center"/>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c>
          <w:tcPr>
            <w:tcW w:w="1781" w:type="dxa"/>
          </w:tcPr>
          <w:p w:rsidR="005112DE" w:rsidRPr="00A13F2D"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2024</w:t>
            </w:r>
          </w:p>
        </w:tc>
        <w:tc>
          <w:tcPr>
            <w:tcW w:w="1496" w:type="dxa"/>
            <w:tcBorders>
              <w:top w:val="nil"/>
              <w:left w:val="single" w:sz="4" w:space="0" w:color="auto"/>
              <w:bottom w:val="single" w:sz="4" w:space="0" w:color="auto"/>
              <w:right w:val="single" w:sz="4" w:space="0" w:color="auto"/>
            </w:tcBorders>
            <w:shd w:val="clear" w:color="auto" w:fill="auto"/>
          </w:tcPr>
          <w:p w:rsidR="005112DE" w:rsidRPr="00A13F2D" w:rsidRDefault="005112DE" w:rsidP="003507EA">
            <w:pPr>
              <w:spacing w:after="0" w:line="240" w:lineRule="auto"/>
              <w:rPr>
                <w:rFonts w:ascii="Times New Roman" w:hAnsi="Times New Roman"/>
                <w:color w:val="000000"/>
                <w:sz w:val="20"/>
                <w:szCs w:val="20"/>
                <w:lang w:eastAsia="ru-RU"/>
              </w:rPr>
            </w:pPr>
            <w:r w:rsidRPr="00A13F2D">
              <w:rPr>
                <w:rFonts w:ascii="Times New Roman" w:hAnsi="Times New Roman"/>
                <w:color w:val="000000"/>
                <w:sz w:val="20"/>
                <w:szCs w:val="20"/>
              </w:rPr>
              <w:t>200 000,00</w:t>
            </w:r>
          </w:p>
        </w:tc>
        <w:tc>
          <w:tcPr>
            <w:tcW w:w="1549" w:type="dxa"/>
          </w:tcPr>
          <w:p w:rsidR="005112DE" w:rsidRPr="00A13F2D" w:rsidRDefault="005112DE" w:rsidP="003507EA">
            <w:pPr>
              <w:widowControl w:val="0"/>
              <w:autoSpaceDE w:val="0"/>
              <w:autoSpaceDN w:val="0"/>
              <w:adjustRightInd w:val="0"/>
              <w:spacing w:after="0" w:line="240" w:lineRule="auto"/>
              <w:ind w:firstLine="93"/>
              <w:jc w:val="both"/>
              <w:rPr>
                <w:rFonts w:ascii="Times New Roman" w:eastAsia="Times New Roman" w:hAnsi="Times New Roman"/>
                <w:sz w:val="20"/>
                <w:szCs w:val="20"/>
                <w:lang w:eastAsia="ru-RU"/>
              </w:rPr>
            </w:pPr>
            <w:r w:rsidRPr="00A13F2D">
              <w:rPr>
                <w:rFonts w:ascii="Times New Roman" w:eastAsia="Times New Roman" w:hAnsi="Times New Roman"/>
                <w:sz w:val="20"/>
                <w:szCs w:val="20"/>
                <w:lang w:eastAsia="ru-RU"/>
              </w:rPr>
              <w:t>*</w:t>
            </w:r>
          </w:p>
        </w:tc>
      </w:tr>
    </w:tbl>
    <w:p w:rsidR="005112DE" w:rsidRDefault="005112DE" w:rsidP="005112DE">
      <w:pPr>
        <w:pStyle w:val="ConsPlusNormal"/>
        <w:ind w:firstLine="851"/>
        <w:jc w:val="both"/>
        <w:rPr>
          <w:rFonts w:ascii="Times New Roman" w:hAnsi="Times New Roman"/>
          <w:sz w:val="24"/>
          <w:szCs w:val="24"/>
        </w:rPr>
      </w:pPr>
    </w:p>
    <w:p w:rsidR="005112DE" w:rsidRPr="003B22D6" w:rsidRDefault="005112DE" w:rsidP="003B22D6">
      <w:pPr>
        <w:pStyle w:val="ConsPlusNormal"/>
        <w:suppressAutoHyphens/>
        <w:ind w:firstLine="851"/>
        <w:jc w:val="both"/>
        <w:rPr>
          <w:rFonts w:ascii="Times New Roman" w:hAnsi="Times New Roman"/>
          <w:sz w:val="26"/>
          <w:szCs w:val="26"/>
        </w:rPr>
      </w:pPr>
      <w:r w:rsidRPr="003B22D6">
        <w:rPr>
          <w:rFonts w:ascii="Times New Roman" w:hAnsi="Times New Roman"/>
          <w:sz w:val="26"/>
          <w:szCs w:val="26"/>
        </w:rPr>
        <w:t xml:space="preserve">*дополнительные мероприятия по данным многоквартирным домам при соответствии всем требованиям Порядка представления, рассмотрения и оценки предложений заинтересованных лиц о включении дворовой территории </w:t>
      </w:r>
      <w:r w:rsidR="003B22D6">
        <w:rPr>
          <w:rFonts w:ascii="Times New Roman" w:hAnsi="Times New Roman"/>
          <w:sz w:val="26"/>
          <w:szCs w:val="26"/>
        </w:rPr>
        <w:t>в Подпрограмму 1</w:t>
      </w:r>
      <w:r w:rsidRPr="003B22D6">
        <w:rPr>
          <w:rFonts w:ascii="Times New Roman" w:hAnsi="Times New Roman"/>
          <w:sz w:val="26"/>
          <w:szCs w:val="26"/>
        </w:rPr>
        <w:t xml:space="preserve"> в случае меньшего количества баллов оцен</w:t>
      </w:r>
      <w:r w:rsidR="003B22D6">
        <w:rPr>
          <w:rFonts w:ascii="Times New Roman" w:hAnsi="Times New Roman"/>
          <w:sz w:val="26"/>
          <w:szCs w:val="26"/>
        </w:rPr>
        <w:t>ки переносятся на следующий год.</w:t>
      </w:r>
    </w:p>
    <w:p w:rsidR="005112DE" w:rsidRPr="003B22D6" w:rsidRDefault="005112DE" w:rsidP="003B22D6">
      <w:pPr>
        <w:pStyle w:val="ConsPlusNormal"/>
        <w:suppressAutoHyphens/>
        <w:ind w:firstLine="851"/>
        <w:jc w:val="both"/>
        <w:rPr>
          <w:rFonts w:ascii="Times New Roman" w:hAnsi="Times New Roman"/>
          <w:sz w:val="26"/>
          <w:szCs w:val="26"/>
        </w:rPr>
      </w:pPr>
      <w:r w:rsidRPr="003B22D6">
        <w:rPr>
          <w:rFonts w:ascii="Times New Roman" w:hAnsi="Times New Roman"/>
          <w:sz w:val="26"/>
          <w:szCs w:val="26"/>
        </w:rPr>
        <w:t xml:space="preserve">Для дворовых территорий, </w:t>
      </w:r>
      <w:r w:rsidR="003B22D6">
        <w:rPr>
          <w:rFonts w:ascii="Times New Roman" w:hAnsi="Times New Roman"/>
          <w:sz w:val="26"/>
          <w:szCs w:val="26"/>
        </w:rPr>
        <w:t xml:space="preserve">вновь </w:t>
      </w:r>
      <w:r w:rsidRPr="003B22D6">
        <w:rPr>
          <w:rFonts w:ascii="Times New Roman" w:hAnsi="Times New Roman"/>
          <w:sz w:val="26"/>
          <w:szCs w:val="26"/>
        </w:rPr>
        <w:t xml:space="preserve">включаемых в </w:t>
      </w:r>
      <w:r w:rsidR="003B22D6">
        <w:rPr>
          <w:rFonts w:ascii="Times New Roman" w:hAnsi="Times New Roman"/>
          <w:sz w:val="26"/>
          <w:szCs w:val="26"/>
        </w:rPr>
        <w:t>Подпрограмму 1</w:t>
      </w:r>
      <w:r w:rsidRPr="003B22D6">
        <w:rPr>
          <w:rFonts w:ascii="Times New Roman" w:hAnsi="Times New Roman"/>
          <w:sz w:val="26"/>
          <w:szCs w:val="26"/>
        </w:rPr>
        <w:t>, установлено дополнительное условие софинансирования дополнительных видов работ по благоустройству из средств федерального бюджета –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w:t>
      </w:r>
    </w:p>
    <w:p w:rsidR="005112DE" w:rsidRPr="003B22D6" w:rsidRDefault="005112DE" w:rsidP="003B22D6">
      <w:pPr>
        <w:pStyle w:val="ConsPlusNormal"/>
        <w:suppressAutoHyphens/>
        <w:ind w:firstLine="851"/>
        <w:jc w:val="both"/>
        <w:rPr>
          <w:rFonts w:ascii="Times New Roman" w:hAnsi="Times New Roman"/>
          <w:sz w:val="26"/>
          <w:szCs w:val="26"/>
        </w:rPr>
      </w:pPr>
      <w:r w:rsidRPr="003B22D6">
        <w:rPr>
          <w:rFonts w:ascii="Times New Roman" w:hAnsi="Times New Roman"/>
          <w:sz w:val="26"/>
          <w:szCs w:val="26"/>
        </w:rPr>
        <w:t>- ремонт 19 ед. общественных территорий (мест массового пребывания населения);</w:t>
      </w:r>
    </w:p>
    <w:p w:rsidR="005112DE" w:rsidRPr="003B22D6" w:rsidRDefault="005112DE" w:rsidP="003B22D6">
      <w:pPr>
        <w:pStyle w:val="ConsPlusNormal"/>
        <w:suppressAutoHyphens/>
        <w:ind w:firstLine="851"/>
        <w:jc w:val="both"/>
        <w:rPr>
          <w:rFonts w:ascii="Times New Roman" w:hAnsi="Times New Roman"/>
          <w:sz w:val="26"/>
          <w:szCs w:val="26"/>
        </w:rPr>
      </w:pPr>
      <w:r w:rsidRPr="003B22D6">
        <w:rPr>
          <w:rFonts w:ascii="Times New Roman" w:hAnsi="Times New Roman"/>
          <w:sz w:val="26"/>
          <w:szCs w:val="26"/>
        </w:rPr>
        <w:t>Перечень основных и дополнительных видов работ по благоустройству общественных территорий (мест массового пребывания населения):</w:t>
      </w:r>
    </w:p>
    <w:p w:rsidR="005112DE" w:rsidRDefault="005112DE" w:rsidP="005112DE">
      <w:pPr>
        <w:pStyle w:val="ConsPlusNormal"/>
        <w:ind w:firstLine="851"/>
        <w:jc w:val="both"/>
        <w:rPr>
          <w:rFonts w:ascii="Times New Roman" w:hAnsi="Times New Roman"/>
          <w:sz w:val="24"/>
          <w:szCs w:val="24"/>
        </w:rPr>
      </w:pP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2307"/>
        <w:gridCol w:w="2263"/>
        <w:gridCol w:w="1675"/>
        <w:gridCol w:w="1476"/>
        <w:gridCol w:w="1455"/>
      </w:tblGrid>
      <w:tr w:rsidR="005112DE" w:rsidTr="003507EA">
        <w:tc>
          <w:tcPr>
            <w:tcW w:w="607" w:type="dxa"/>
            <w:vMerge w:val="restart"/>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4"/>
                <w:szCs w:val="20"/>
                <w:lang w:eastAsia="ru-RU"/>
              </w:rPr>
            </w:pPr>
            <w:r w:rsidRPr="002B0342">
              <w:rPr>
                <w:rFonts w:ascii="Times New Roman" w:eastAsia="Times New Roman" w:hAnsi="Times New Roman"/>
                <w:sz w:val="24"/>
                <w:szCs w:val="20"/>
                <w:lang w:eastAsia="ru-RU"/>
              </w:rPr>
              <w:t>№ п/п</w:t>
            </w:r>
          </w:p>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4"/>
                <w:szCs w:val="20"/>
                <w:lang w:eastAsia="ru-RU"/>
              </w:rPr>
            </w:pPr>
            <w:r w:rsidRPr="002B0342">
              <w:rPr>
                <w:rFonts w:ascii="Times New Roman" w:eastAsia="Times New Roman" w:hAnsi="Times New Roman"/>
                <w:sz w:val="24"/>
                <w:szCs w:val="20"/>
                <w:lang w:eastAsia="ru-RU"/>
              </w:rPr>
              <w:t xml:space="preserve"> </w:t>
            </w:r>
          </w:p>
        </w:tc>
        <w:tc>
          <w:tcPr>
            <w:tcW w:w="2307" w:type="dxa"/>
            <w:vMerge w:val="restart"/>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4"/>
                <w:szCs w:val="20"/>
                <w:lang w:eastAsia="ru-RU"/>
              </w:rPr>
            </w:pPr>
            <w:r w:rsidRPr="002B0342">
              <w:rPr>
                <w:rFonts w:ascii="Times New Roman" w:eastAsia="Times New Roman" w:hAnsi="Times New Roman"/>
                <w:sz w:val="24"/>
                <w:szCs w:val="20"/>
                <w:lang w:eastAsia="ru-RU"/>
              </w:rPr>
              <w:t>Наименование общественной территории</w:t>
            </w:r>
          </w:p>
        </w:tc>
        <w:tc>
          <w:tcPr>
            <w:tcW w:w="3938" w:type="dxa"/>
            <w:gridSpan w:val="2"/>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ind w:firstLine="851"/>
              <w:jc w:val="both"/>
              <w:rPr>
                <w:rFonts w:ascii="Times New Roman" w:eastAsia="Times New Roman" w:hAnsi="Times New Roman"/>
                <w:sz w:val="24"/>
                <w:szCs w:val="20"/>
                <w:lang w:eastAsia="ru-RU"/>
              </w:rPr>
            </w:pPr>
            <w:r w:rsidRPr="002B0342">
              <w:rPr>
                <w:rFonts w:ascii="Times New Roman" w:eastAsia="Times New Roman" w:hAnsi="Times New Roman"/>
                <w:sz w:val="24"/>
                <w:szCs w:val="20"/>
                <w:lang w:eastAsia="ru-RU"/>
              </w:rPr>
              <w:t>Мероприятия</w:t>
            </w:r>
          </w:p>
        </w:tc>
        <w:tc>
          <w:tcPr>
            <w:tcW w:w="1476"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4"/>
                <w:szCs w:val="20"/>
                <w:lang w:eastAsia="ru-RU"/>
              </w:rPr>
            </w:pPr>
            <w:r w:rsidRPr="002B0342">
              <w:rPr>
                <w:rFonts w:ascii="Times New Roman" w:eastAsia="Times New Roman" w:hAnsi="Times New Roman"/>
                <w:sz w:val="24"/>
                <w:szCs w:val="20"/>
                <w:lang w:eastAsia="ru-RU"/>
              </w:rPr>
              <w:t>Сумма  руб.</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4"/>
                <w:szCs w:val="20"/>
                <w:lang w:eastAsia="ru-RU"/>
              </w:rPr>
            </w:pPr>
            <w:r w:rsidRPr="002B0342">
              <w:rPr>
                <w:rFonts w:ascii="Times New Roman" w:eastAsia="Times New Roman" w:hAnsi="Times New Roman"/>
                <w:sz w:val="24"/>
                <w:szCs w:val="20"/>
                <w:lang w:eastAsia="ru-RU"/>
              </w:rPr>
              <w:t>Примечание</w:t>
            </w:r>
          </w:p>
        </w:tc>
      </w:tr>
      <w:tr w:rsidR="005112DE" w:rsidTr="003507EA">
        <w:tc>
          <w:tcPr>
            <w:tcW w:w="0" w:type="auto"/>
            <w:vMerge/>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spacing w:after="0" w:line="240" w:lineRule="auto"/>
              <w:rPr>
                <w:rFonts w:ascii="Times New Roman" w:eastAsia="Times New Roman" w:hAnsi="Times New Roman"/>
                <w:sz w:val="24"/>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spacing w:after="0" w:line="240" w:lineRule="auto"/>
              <w:rPr>
                <w:rFonts w:ascii="Times New Roman" w:eastAsia="Times New Roman" w:hAnsi="Times New Roman"/>
                <w:sz w:val="24"/>
                <w:szCs w:val="20"/>
                <w:lang w:eastAsia="ru-RU"/>
              </w:rPr>
            </w:pPr>
          </w:p>
        </w:tc>
        <w:tc>
          <w:tcPr>
            <w:tcW w:w="2263"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4"/>
                <w:szCs w:val="20"/>
                <w:lang w:eastAsia="ru-RU"/>
              </w:rPr>
            </w:pPr>
            <w:r w:rsidRPr="002B0342">
              <w:rPr>
                <w:rFonts w:ascii="Times New Roman" w:eastAsia="Times New Roman" w:hAnsi="Times New Roman"/>
                <w:sz w:val="24"/>
                <w:szCs w:val="20"/>
                <w:lang w:eastAsia="ru-RU"/>
              </w:rPr>
              <w:t>Основные мероприятия</w:t>
            </w:r>
          </w:p>
        </w:tc>
        <w:tc>
          <w:tcPr>
            <w:tcW w:w="1675"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4"/>
                <w:szCs w:val="20"/>
                <w:lang w:eastAsia="ru-RU"/>
              </w:rPr>
            </w:pPr>
            <w:r w:rsidRPr="002B0342">
              <w:rPr>
                <w:rFonts w:ascii="Times New Roman" w:eastAsia="Times New Roman" w:hAnsi="Times New Roman"/>
                <w:sz w:val="24"/>
                <w:szCs w:val="20"/>
                <w:lang w:eastAsia="ru-RU"/>
              </w:rPr>
              <w:t>Дополнительные мероприятия</w:t>
            </w:r>
          </w:p>
        </w:tc>
        <w:tc>
          <w:tcPr>
            <w:tcW w:w="0" w:type="auto"/>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spacing w:after="0" w:line="240" w:lineRule="auto"/>
              <w:rPr>
                <w:rFonts w:ascii="Times New Roman" w:eastAsia="Times New Roman" w:hAnsi="Times New Roman"/>
                <w:sz w:val="24"/>
                <w:szCs w:val="20"/>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spacing w:after="0" w:line="240" w:lineRule="auto"/>
              <w:rPr>
                <w:rFonts w:ascii="Times New Roman" w:eastAsia="Times New Roman" w:hAnsi="Times New Roman"/>
                <w:sz w:val="24"/>
                <w:szCs w:val="20"/>
                <w:lang w:eastAsia="ru-RU"/>
              </w:rPr>
            </w:pP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1</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 xml:space="preserve">Площадь Ленина (ул.Советская, в </w:t>
            </w:r>
            <w:smartTag w:uri="urn:schemas-microsoft-com:office:smarttags" w:element="metricconverter">
              <w:smartTagPr>
                <w:attr w:name="ProductID" w:val="20 метрах"/>
              </w:smartTagPr>
              <w:r w:rsidRPr="002B0342">
                <w:rPr>
                  <w:rFonts w:ascii="Times New Roman" w:eastAsia="Times New Roman" w:hAnsi="Times New Roman"/>
                  <w:sz w:val="20"/>
                  <w:szCs w:val="20"/>
                  <w:lang w:eastAsia="ru-RU"/>
                </w:rPr>
                <w:t>20 метрах</w:t>
              </w:r>
            </w:smartTag>
            <w:r w:rsidRPr="002B0342">
              <w:rPr>
                <w:rFonts w:ascii="Times New Roman" w:eastAsia="Times New Roman" w:hAnsi="Times New Roman"/>
                <w:sz w:val="20"/>
                <w:szCs w:val="20"/>
                <w:lang w:eastAsia="ru-RU"/>
              </w:rPr>
              <w:t xml:space="preserve"> от д.45 на восток) (за счет средств федерального, республиканского и местного бюджетов)</w:t>
            </w:r>
          </w:p>
        </w:tc>
        <w:tc>
          <w:tcPr>
            <w:tcW w:w="2263" w:type="dxa"/>
            <w:tcBorders>
              <w:top w:val="single" w:sz="4" w:space="0" w:color="auto"/>
              <w:left w:val="single" w:sz="4" w:space="0" w:color="auto"/>
              <w:bottom w:val="single" w:sz="4" w:space="0" w:color="auto"/>
              <w:right w:val="single" w:sz="4" w:space="0" w:color="auto"/>
            </w:tcBorders>
            <w:vAlign w:val="center"/>
          </w:tcPr>
          <w:p w:rsidR="005112DE"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покрытие брусчаткой, приобретение скамеек, урн для мусора и организация уличного освещения, облицовка фасада памятника Ленина гранитными плитами</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1 569 899, 91</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Выполнен в 2019 год</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2</w:t>
            </w:r>
          </w:p>
        </w:tc>
        <w:tc>
          <w:tcPr>
            <w:tcW w:w="2307" w:type="dxa"/>
            <w:tcBorders>
              <w:top w:val="single" w:sz="4" w:space="0" w:color="auto"/>
              <w:left w:val="single" w:sz="4" w:space="0" w:color="auto"/>
              <w:bottom w:val="single" w:sz="4" w:space="0" w:color="auto"/>
              <w:right w:val="single" w:sz="4" w:space="0" w:color="auto"/>
            </w:tcBorders>
          </w:tcPr>
          <w:p w:rsidR="005112DE"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Проезд к кладбищу с.Ижма (центральный заезд) (за счет средств федерального, республиканского и местного бюджетов)</w:t>
            </w:r>
          </w:p>
          <w:p w:rsidR="002B0342"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2263" w:type="dxa"/>
            <w:tcBorders>
              <w:top w:val="single" w:sz="4" w:space="0" w:color="auto"/>
              <w:left w:val="single" w:sz="4" w:space="0" w:color="auto"/>
              <w:bottom w:val="single" w:sz="4" w:space="0" w:color="auto"/>
              <w:right w:val="single" w:sz="4" w:space="0" w:color="auto"/>
            </w:tcBorders>
            <w:vAlign w:val="center"/>
          </w:tcPr>
          <w:p w:rsidR="005112DE"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отсыпка щебнем дорожного полотна, площадки под автостоянку, приобретение контейнеров под мусор</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1 160 580,00</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Выполнен 2019 году.</w:t>
            </w:r>
          </w:p>
        </w:tc>
      </w:tr>
      <w:tr w:rsidR="002B0342" w:rsidTr="003507EA">
        <w:tc>
          <w:tcPr>
            <w:tcW w:w="607" w:type="dxa"/>
            <w:vMerge w:val="restart"/>
          </w:tcPr>
          <w:p w:rsidR="002B0342"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3</w:t>
            </w:r>
          </w:p>
        </w:tc>
        <w:tc>
          <w:tcPr>
            <w:tcW w:w="2307" w:type="dxa"/>
          </w:tcPr>
          <w:p w:rsidR="002B0342"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 xml:space="preserve">Общественная территория по улице Чупрова (1 этап) (за счет средств федерального, республиканского и местного </w:t>
            </w:r>
            <w:r w:rsidRPr="002B0342">
              <w:rPr>
                <w:rFonts w:ascii="Times New Roman" w:eastAsia="Times New Roman" w:hAnsi="Times New Roman"/>
                <w:sz w:val="20"/>
                <w:szCs w:val="20"/>
                <w:lang w:eastAsia="ru-RU"/>
              </w:rPr>
              <w:lastRenderedPageBreak/>
              <w:t>бюджетов)</w:t>
            </w:r>
          </w:p>
        </w:tc>
        <w:tc>
          <w:tcPr>
            <w:tcW w:w="2263" w:type="dxa"/>
          </w:tcPr>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lastRenderedPageBreak/>
              <w:t>Реконструкция уличного освещения и тротуаров</w:t>
            </w:r>
          </w:p>
        </w:tc>
        <w:tc>
          <w:tcPr>
            <w:tcW w:w="1675" w:type="dxa"/>
          </w:tcPr>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Pr>
          <w:p w:rsidR="002B0342" w:rsidRPr="002B0342" w:rsidRDefault="002B0342" w:rsidP="003507EA">
            <w:pPr>
              <w:rPr>
                <w:rFonts w:ascii="Times New Roman" w:hAnsi="Times New Roman"/>
                <w:sz w:val="20"/>
                <w:szCs w:val="20"/>
              </w:rPr>
            </w:pPr>
            <w:r w:rsidRPr="002B0342">
              <w:rPr>
                <w:rFonts w:ascii="Times New Roman" w:hAnsi="Times New Roman"/>
                <w:sz w:val="20"/>
                <w:szCs w:val="20"/>
              </w:rPr>
              <w:t>2 264 830,00</w:t>
            </w:r>
          </w:p>
          <w:p w:rsidR="002B0342" w:rsidRPr="002B0342" w:rsidRDefault="002B0342" w:rsidP="003507EA">
            <w:pPr>
              <w:rPr>
                <w:rFonts w:ascii="Times New Roman" w:hAnsi="Times New Roman"/>
                <w:sz w:val="20"/>
                <w:szCs w:val="20"/>
              </w:rPr>
            </w:pPr>
          </w:p>
        </w:tc>
        <w:tc>
          <w:tcPr>
            <w:tcW w:w="1455" w:type="dxa"/>
          </w:tcPr>
          <w:p w:rsidR="002B0342" w:rsidRPr="002B0342" w:rsidRDefault="002B0342" w:rsidP="003507EA">
            <w:pPr>
              <w:widowControl w:val="0"/>
              <w:autoSpaceDE w:val="0"/>
              <w:autoSpaceDN w:val="0"/>
              <w:adjustRightInd w:val="0"/>
              <w:spacing w:after="0" w:line="240" w:lineRule="auto"/>
              <w:ind w:firstLine="181"/>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2022 год*</w:t>
            </w:r>
          </w:p>
          <w:p w:rsidR="002B0342" w:rsidRPr="002B0342" w:rsidRDefault="002B0342" w:rsidP="003507EA">
            <w:pPr>
              <w:widowControl w:val="0"/>
              <w:autoSpaceDE w:val="0"/>
              <w:autoSpaceDN w:val="0"/>
              <w:adjustRightInd w:val="0"/>
              <w:spacing w:after="0" w:line="240" w:lineRule="auto"/>
              <w:ind w:firstLine="181"/>
              <w:jc w:val="both"/>
              <w:rPr>
                <w:rFonts w:ascii="Times New Roman" w:eastAsia="Times New Roman" w:hAnsi="Times New Roman"/>
                <w:sz w:val="20"/>
                <w:szCs w:val="20"/>
                <w:lang w:eastAsia="ru-RU"/>
              </w:rPr>
            </w:pPr>
          </w:p>
          <w:p w:rsidR="002B0342" w:rsidRPr="002B0342" w:rsidRDefault="002B0342" w:rsidP="003507EA">
            <w:pPr>
              <w:widowControl w:val="0"/>
              <w:autoSpaceDE w:val="0"/>
              <w:autoSpaceDN w:val="0"/>
              <w:adjustRightInd w:val="0"/>
              <w:spacing w:after="0" w:line="240" w:lineRule="auto"/>
              <w:ind w:firstLine="181"/>
              <w:jc w:val="both"/>
              <w:rPr>
                <w:rFonts w:ascii="Times New Roman" w:eastAsia="Times New Roman" w:hAnsi="Times New Roman"/>
                <w:sz w:val="20"/>
                <w:szCs w:val="20"/>
                <w:lang w:eastAsia="ru-RU"/>
              </w:rPr>
            </w:pPr>
          </w:p>
        </w:tc>
      </w:tr>
      <w:tr w:rsidR="002B0342" w:rsidTr="003507EA">
        <w:tc>
          <w:tcPr>
            <w:tcW w:w="607" w:type="dxa"/>
            <w:vMerge/>
          </w:tcPr>
          <w:p w:rsidR="002B0342"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2307" w:type="dxa"/>
          </w:tcPr>
          <w:p w:rsidR="002B0342" w:rsidRPr="002B0342" w:rsidRDefault="002B0342" w:rsidP="002B034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Общественная территория по улице Чупрова (2 этап)</w:t>
            </w:r>
          </w:p>
        </w:tc>
        <w:tc>
          <w:tcPr>
            <w:tcW w:w="2263" w:type="dxa"/>
          </w:tcPr>
          <w:p w:rsid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 xml:space="preserve">Реконструкция тротуаров, установка автобусного павильона </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Pr>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Pr>
          <w:p w:rsidR="002B0342" w:rsidRPr="002B0342" w:rsidRDefault="002B0342" w:rsidP="003507EA">
            <w:pPr>
              <w:rPr>
                <w:rFonts w:ascii="Times New Roman" w:hAnsi="Times New Roman"/>
                <w:sz w:val="20"/>
                <w:szCs w:val="20"/>
              </w:rPr>
            </w:pPr>
            <w:r w:rsidRPr="002B0342">
              <w:rPr>
                <w:rFonts w:ascii="Times New Roman" w:hAnsi="Times New Roman"/>
                <w:sz w:val="20"/>
                <w:szCs w:val="20"/>
              </w:rPr>
              <w:t>200 000,00</w:t>
            </w:r>
          </w:p>
        </w:tc>
        <w:tc>
          <w:tcPr>
            <w:tcW w:w="1455" w:type="dxa"/>
          </w:tcPr>
          <w:p w:rsidR="002B0342" w:rsidRPr="002B0342" w:rsidRDefault="002B0342" w:rsidP="003507EA">
            <w:pPr>
              <w:widowControl w:val="0"/>
              <w:autoSpaceDE w:val="0"/>
              <w:autoSpaceDN w:val="0"/>
              <w:adjustRightInd w:val="0"/>
              <w:spacing w:after="0" w:line="240" w:lineRule="auto"/>
              <w:ind w:firstLine="181"/>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2023 год</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4</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Проезд от ул. Советская до ул. Набережная (в районе Ижемского районного суда) (за счет средств федерального, республиканского и местного бюджетов)</w:t>
            </w:r>
          </w:p>
        </w:tc>
        <w:tc>
          <w:tcPr>
            <w:tcW w:w="2263" w:type="dxa"/>
            <w:tcBorders>
              <w:top w:val="single" w:sz="4" w:space="0" w:color="auto"/>
              <w:left w:val="single" w:sz="4" w:space="0" w:color="auto"/>
              <w:bottom w:val="single" w:sz="4" w:space="0" w:color="auto"/>
              <w:right w:val="single" w:sz="4" w:space="0" w:color="auto"/>
            </w:tcBorders>
            <w:vAlign w:val="center"/>
          </w:tcPr>
          <w:p w:rsidR="005112DE"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Разработка грунта с перемещением, профилирование дороги, устройство выравнивающего слоя из ПГС, прокладка водопропускной трубы, реконструкция уличного освещения</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553 826,00</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2021 год</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5</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Проезд от ул. Советская до Парка отдыха (в районе Ижемской ДШИ) (за счет средств федерального, республиканского и местного бюджетов)</w:t>
            </w:r>
          </w:p>
        </w:tc>
        <w:tc>
          <w:tcPr>
            <w:tcW w:w="2263" w:type="dxa"/>
            <w:tcBorders>
              <w:top w:val="single" w:sz="4" w:space="0" w:color="auto"/>
              <w:left w:val="single" w:sz="4" w:space="0" w:color="auto"/>
              <w:bottom w:val="single" w:sz="4" w:space="0" w:color="auto"/>
              <w:right w:val="single" w:sz="4" w:space="0" w:color="auto"/>
            </w:tcBorders>
            <w:vAlign w:val="center"/>
          </w:tcPr>
          <w:p w:rsidR="005112DE"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Разработка грунта с перемещением, профилирование дороги, устройство выравнивающего слоя из ПГС, приобретение скамеек и урн, реконструкция уличного освещения</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584 000,00</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2021 год</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6</w:t>
            </w:r>
          </w:p>
        </w:tc>
        <w:tc>
          <w:tcPr>
            <w:tcW w:w="2307" w:type="dxa"/>
            <w:tcBorders>
              <w:top w:val="single" w:sz="4" w:space="0" w:color="auto"/>
              <w:left w:val="single" w:sz="4" w:space="0" w:color="auto"/>
              <w:bottom w:val="single" w:sz="4" w:space="0" w:color="auto"/>
              <w:right w:val="single" w:sz="4" w:space="0" w:color="auto"/>
            </w:tcBorders>
          </w:tcPr>
          <w:p w:rsidR="005112DE"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Подъезд к Парку отдыха в с. Ижма (за счет средств федерального, республиканского и местного бюджетов)</w:t>
            </w:r>
          </w:p>
          <w:p w:rsidR="002B0342"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2263"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асфальтирование, уличное освещение</w:t>
            </w: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2 600 000,00</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Выполнены 2018 год*</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7</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 xml:space="preserve">Парк отдыха в с. Ижма </w:t>
            </w:r>
            <w:r w:rsidRPr="002B0342">
              <w:rPr>
                <w:rFonts w:ascii="Times New Roman" w:hAnsi="Times New Roman"/>
                <w:sz w:val="20"/>
                <w:szCs w:val="20"/>
              </w:rPr>
              <w:t>(за средств республиканского и местного бюджета)</w:t>
            </w:r>
          </w:p>
        </w:tc>
        <w:tc>
          <w:tcPr>
            <w:tcW w:w="2263" w:type="dxa"/>
            <w:tcBorders>
              <w:top w:val="single" w:sz="4" w:space="0" w:color="auto"/>
              <w:left w:val="single" w:sz="4" w:space="0" w:color="auto"/>
              <w:bottom w:val="single" w:sz="4" w:space="0" w:color="auto"/>
              <w:right w:val="single" w:sz="4" w:space="0" w:color="auto"/>
            </w:tcBorders>
            <w:vAlign w:val="center"/>
          </w:tcPr>
          <w:p w:rsidR="005112DE"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приобретение малых архитектурных форм, организация уличного освещения: установка опор, монтаж светильников</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1 443 805,59</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Выполнен 2020 год</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8</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spacing w:after="160" w:line="254" w:lineRule="auto"/>
              <w:rPr>
                <w:rFonts w:ascii="Times New Roman" w:hAnsi="Times New Roman"/>
                <w:sz w:val="20"/>
                <w:szCs w:val="20"/>
              </w:rPr>
            </w:pPr>
            <w:r w:rsidRPr="002B0342">
              <w:rPr>
                <w:rFonts w:ascii="Times New Roman" w:hAnsi="Times New Roman"/>
                <w:sz w:val="20"/>
                <w:szCs w:val="20"/>
              </w:rPr>
              <w:t xml:space="preserve">Обустройство детской спортивной площадки в районе д.25, ул. Больничный городок </w:t>
            </w:r>
            <w:r w:rsidRPr="002B0342">
              <w:rPr>
                <w:rFonts w:ascii="Times New Roman" w:eastAsia="Times New Roman" w:hAnsi="Times New Roman"/>
                <w:sz w:val="20"/>
                <w:szCs w:val="20"/>
                <w:lang w:eastAsia="ru-RU"/>
              </w:rPr>
              <w:t>(за счет средств федерального, республиканского и местного бюджетов)</w:t>
            </w:r>
          </w:p>
        </w:tc>
        <w:tc>
          <w:tcPr>
            <w:tcW w:w="2263"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spacing w:after="160" w:line="254" w:lineRule="auto"/>
              <w:rPr>
                <w:rFonts w:ascii="Times New Roman" w:hAnsi="Times New Roman"/>
                <w:sz w:val="20"/>
                <w:szCs w:val="20"/>
              </w:rPr>
            </w:pPr>
            <w:r w:rsidRPr="002B0342">
              <w:rPr>
                <w:rFonts w:ascii="Times New Roman" w:hAnsi="Times New Roman"/>
                <w:sz w:val="20"/>
                <w:szCs w:val="20"/>
              </w:rPr>
              <w:t>приобретение и установка детской игровой площадки, организация освещения, приобретение скамеек и урн для мусора</w:t>
            </w:r>
          </w:p>
        </w:tc>
        <w:tc>
          <w:tcPr>
            <w:tcW w:w="1675"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spacing w:after="160" w:line="254" w:lineRule="auto"/>
              <w:jc w:val="center"/>
              <w:rPr>
                <w:rFonts w:ascii="Times New Roman" w:hAnsi="Times New Roman"/>
                <w:sz w:val="20"/>
                <w:szCs w:val="20"/>
              </w:rPr>
            </w:pPr>
            <w:r w:rsidRPr="002B0342">
              <w:rPr>
                <w:rFonts w:ascii="Times New Roman" w:hAnsi="Times New Roman"/>
                <w:sz w:val="20"/>
                <w:szCs w:val="20"/>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spacing w:after="160" w:line="254" w:lineRule="auto"/>
              <w:rPr>
                <w:rFonts w:ascii="Times New Roman" w:hAnsi="Times New Roman"/>
                <w:sz w:val="20"/>
                <w:szCs w:val="20"/>
              </w:rPr>
            </w:pPr>
            <w:r w:rsidRPr="002B0342">
              <w:rPr>
                <w:rFonts w:ascii="Times New Roman" w:hAnsi="Times New Roman"/>
                <w:sz w:val="20"/>
                <w:szCs w:val="20"/>
              </w:rPr>
              <w:t>593 039,59</w:t>
            </w:r>
          </w:p>
        </w:tc>
        <w:tc>
          <w:tcPr>
            <w:tcW w:w="1455"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spacing w:after="160" w:line="254" w:lineRule="auto"/>
              <w:jc w:val="center"/>
              <w:rPr>
                <w:rFonts w:ascii="Times New Roman" w:hAnsi="Times New Roman"/>
                <w:sz w:val="20"/>
                <w:szCs w:val="20"/>
              </w:rPr>
            </w:pPr>
            <w:r w:rsidRPr="002B0342">
              <w:rPr>
                <w:rFonts w:ascii="Times New Roman" w:eastAsia="Times New Roman" w:hAnsi="Times New Roman"/>
                <w:sz w:val="20"/>
                <w:szCs w:val="20"/>
                <w:lang w:eastAsia="ru-RU"/>
              </w:rPr>
              <w:t>Выполнен 2019 году.</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9</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с. Ижма, пер. Дальний, улица (за средств федерального, республиканского и местного бюджета)</w:t>
            </w:r>
          </w:p>
        </w:tc>
        <w:tc>
          <w:tcPr>
            <w:tcW w:w="2263"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Ремонт 3 водопропускных труб, обустройство моста через ручей, разработка грунта с перемещением, профилирование дороги, устройство выравнивающего слоя из ПГС, установка уличного освещения, установка дорожных знаков, устройство контейнерной площадки для ТКО</w:t>
            </w: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3 584 401,12</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Выполнен 2020 год</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10</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 xml:space="preserve">с. Ижма, ул. Советская, проезд от магазина </w:t>
            </w:r>
            <w:r w:rsidRPr="002B0342">
              <w:rPr>
                <w:rFonts w:ascii="Times New Roman" w:hAnsi="Times New Roman"/>
                <w:sz w:val="20"/>
                <w:szCs w:val="20"/>
              </w:rPr>
              <w:lastRenderedPageBreak/>
              <w:t>"Гранд" до ул. Советской, улица (за средств республиканского и местного бюджета)</w:t>
            </w:r>
          </w:p>
        </w:tc>
        <w:tc>
          <w:tcPr>
            <w:tcW w:w="2263"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lastRenderedPageBreak/>
              <w:t xml:space="preserve">Профилирование дороги, устройство выравнивающего слоя из </w:t>
            </w:r>
            <w:r w:rsidRPr="002B0342">
              <w:rPr>
                <w:rFonts w:ascii="Times New Roman" w:hAnsi="Times New Roman"/>
                <w:sz w:val="20"/>
                <w:szCs w:val="20"/>
              </w:rPr>
              <w:lastRenderedPageBreak/>
              <w:t>ПГС, расширение проезжей части для обустройства парковочных мест, замена уличного освещения, установка дорожных знаков, установка детской игровой площадки на прилегаемой территории</w:t>
            </w: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lastRenderedPageBreak/>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2 561 738,47</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Выполнен 2020 год</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lastRenderedPageBreak/>
              <w:t>11</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 xml:space="preserve">с. Ижма, пер. Пионерский, ул. Хатанзейского, улица(за средств республиканского и местного бюджета </w:t>
            </w:r>
          </w:p>
        </w:tc>
        <w:tc>
          <w:tcPr>
            <w:tcW w:w="2263"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Замена водопропускных труб, профилирование дороги, устройство выравнивающего слоя из ПГС и щебень, установка уличного освещения, установка дорожных знаков, обустройство тротуаров</w:t>
            </w: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4 706 797,52</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Выполнен 2020 год *</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12</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с. Ижма, ул. Семяшкина, улица (за средств республиканского и местного бюджета</w:t>
            </w:r>
          </w:p>
        </w:tc>
        <w:tc>
          <w:tcPr>
            <w:tcW w:w="2263" w:type="dxa"/>
            <w:tcBorders>
              <w:top w:val="single" w:sz="4" w:space="0" w:color="auto"/>
              <w:left w:val="single" w:sz="4" w:space="0" w:color="auto"/>
              <w:bottom w:val="single" w:sz="4" w:space="0" w:color="auto"/>
              <w:right w:val="single" w:sz="4" w:space="0" w:color="auto"/>
            </w:tcBorders>
            <w:vAlign w:val="center"/>
          </w:tcPr>
          <w:p w:rsidR="005112DE"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Ямочный ремонт а/б дороги, ремонт "картами" а/б дороги, профилирование грунтовой части улицы, устройство выравнивающего слоя из ПГС и щебня, замена дорожных знаков, очистка водоотводных канав, замена уличного освещения</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5 735 877,61</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Выполнен 2020 год *</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13</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с. Ижма, ул. Лесная, от д. 71 до выезда на трассу Ираель-Ижма, улица (за средств республиканского и местного бюджета</w:t>
            </w:r>
          </w:p>
        </w:tc>
        <w:tc>
          <w:tcPr>
            <w:tcW w:w="2263" w:type="dxa"/>
            <w:tcBorders>
              <w:top w:val="single" w:sz="4" w:space="0" w:color="auto"/>
              <w:left w:val="single" w:sz="4" w:space="0" w:color="auto"/>
              <w:bottom w:val="single" w:sz="4" w:space="0" w:color="auto"/>
              <w:right w:val="single" w:sz="4" w:space="0" w:color="auto"/>
            </w:tcBorders>
            <w:vAlign w:val="center"/>
          </w:tcPr>
          <w:p w:rsidR="005112DE"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разработка грунта с перемещением, профилирование дороги, устройство выравнивающего слоя из ПГС, установка уличного освещения</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1 772 162,33</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Выполнен 2020 год *</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14</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с. Ижма, ул. Паромная, проезд к домам 60, 62, 64, 66, 68, 70, улица (за средств республиканского и местного бюджета</w:t>
            </w:r>
          </w:p>
        </w:tc>
        <w:tc>
          <w:tcPr>
            <w:tcW w:w="2263" w:type="dxa"/>
            <w:tcBorders>
              <w:top w:val="single" w:sz="4" w:space="0" w:color="auto"/>
              <w:left w:val="single" w:sz="4" w:space="0" w:color="auto"/>
              <w:bottom w:val="single" w:sz="4" w:space="0" w:color="auto"/>
              <w:right w:val="single" w:sz="4" w:space="0" w:color="auto"/>
            </w:tcBorders>
            <w:vAlign w:val="center"/>
          </w:tcPr>
          <w:p w:rsidR="005112DE"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разработка грунта с перемещением, профилирование дороги, устройство выравнивающего слоя из ПГС, установка уличного освещения</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spacing w:after="160" w:line="259" w:lineRule="auto"/>
              <w:rPr>
                <w:rFonts w:ascii="Times New Roman" w:hAnsi="Times New Roman"/>
                <w:sz w:val="20"/>
                <w:szCs w:val="20"/>
              </w:rPr>
            </w:pPr>
            <w:r w:rsidRPr="002B0342">
              <w:rPr>
                <w:rFonts w:ascii="Times New Roman" w:hAnsi="Times New Roman"/>
                <w:sz w:val="20"/>
                <w:szCs w:val="20"/>
              </w:rPr>
              <w:t>921 432,13</w:t>
            </w:r>
          </w:p>
        </w:tc>
        <w:tc>
          <w:tcPr>
            <w:tcW w:w="1455" w:type="dxa"/>
            <w:tcBorders>
              <w:top w:val="single" w:sz="4" w:space="0" w:color="auto"/>
              <w:left w:val="single" w:sz="4" w:space="0" w:color="auto"/>
              <w:bottom w:val="single" w:sz="4" w:space="0" w:color="auto"/>
              <w:right w:val="single" w:sz="4" w:space="0" w:color="auto"/>
            </w:tcBorders>
            <w:vAlign w:val="center"/>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Выполнен 2020 год *</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15</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spacing w:after="160" w:line="254" w:lineRule="auto"/>
              <w:rPr>
                <w:rFonts w:ascii="Times New Roman" w:hAnsi="Times New Roman"/>
                <w:sz w:val="20"/>
                <w:szCs w:val="20"/>
              </w:rPr>
            </w:pPr>
            <w:r w:rsidRPr="002B0342">
              <w:rPr>
                <w:rFonts w:ascii="Times New Roman" w:eastAsia="Times New Roman" w:hAnsi="Times New Roman"/>
                <w:sz w:val="20"/>
                <w:szCs w:val="20"/>
                <w:lang w:eastAsia="ru-RU"/>
              </w:rPr>
              <w:t>с. Ижма, пер. Юбилейный (за счет средств федерального, республиканского и местного бюджетов)</w:t>
            </w:r>
          </w:p>
        </w:tc>
        <w:tc>
          <w:tcPr>
            <w:tcW w:w="2263"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spacing w:after="160" w:line="254" w:lineRule="auto"/>
              <w:rPr>
                <w:rFonts w:ascii="Times New Roman" w:hAnsi="Times New Roman"/>
                <w:sz w:val="20"/>
                <w:szCs w:val="20"/>
              </w:rPr>
            </w:pPr>
            <w:r w:rsidRPr="002B0342">
              <w:rPr>
                <w:rFonts w:ascii="Times New Roman" w:hAnsi="Times New Roman"/>
                <w:sz w:val="20"/>
                <w:szCs w:val="20"/>
              </w:rPr>
              <w:t>Разработка грунта с перемещением, профилирование дороги, устройство выравнивающего слоя из ПГС, прокладка дренажной канавы, обустройство пожарного водоема, обустройство площадки ТКО, реконструкция уличного освещения</w:t>
            </w:r>
          </w:p>
        </w:tc>
        <w:tc>
          <w:tcPr>
            <w:tcW w:w="1675"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spacing w:after="160" w:line="254" w:lineRule="auto"/>
              <w:jc w:val="center"/>
              <w:rPr>
                <w:rFonts w:ascii="Times New Roman" w:hAnsi="Times New Roman"/>
                <w:sz w:val="20"/>
                <w:szCs w:val="20"/>
              </w:rPr>
            </w:pPr>
            <w:r w:rsidRPr="002B0342">
              <w:rPr>
                <w:rFonts w:ascii="Times New Roman" w:hAnsi="Times New Roman"/>
                <w:sz w:val="20"/>
                <w:szCs w:val="20"/>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spacing w:after="160" w:line="254" w:lineRule="auto"/>
              <w:rPr>
                <w:rFonts w:ascii="Times New Roman" w:hAnsi="Times New Roman"/>
                <w:sz w:val="20"/>
                <w:szCs w:val="20"/>
              </w:rPr>
            </w:pPr>
            <w:r w:rsidRPr="002B0342">
              <w:rPr>
                <w:rFonts w:ascii="Times New Roman" w:hAnsi="Times New Roman"/>
                <w:sz w:val="20"/>
                <w:szCs w:val="20"/>
              </w:rPr>
              <w:t>1 956 800,00</w:t>
            </w:r>
          </w:p>
        </w:tc>
        <w:tc>
          <w:tcPr>
            <w:tcW w:w="1455"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spacing w:after="160" w:line="254" w:lineRule="auto"/>
              <w:jc w:val="center"/>
              <w:rPr>
                <w:rFonts w:ascii="Times New Roman" w:hAnsi="Times New Roman"/>
                <w:sz w:val="20"/>
                <w:szCs w:val="20"/>
              </w:rPr>
            </w:pPr>
            <w:r w:rsidRPr="002B0342">
              <w:rPr>
                <w:rFonts w:ascii="Times New Roman" w:hAnsi="Times New Roman"/>
                <w:sz w:val="20"/>
                <w:szCs w:val="20"/>
              </w:rPr>
              <w:t>2021 год</w:t>
            </w:r>
          </w:p>
        </w:tc>
      </w:tr>
      <w:tr w:rsidR="002B0342" w:rsidTr="003507EA">
        <w:tc>
          <w:tcPr>
            <w:tcW w:w="607" w:type="dxa"/>
            <w:vMerge w:val="restart"/>
          </w:tcPr>
          <w:p w:rsidR="002B0342"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lastRenderedPageBreak/>
              <w:t>16</w:t>
            </w:r>
          </w:p>
          <w:p w:rsidR="002B0342"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2307" w:type="dxa"/>
          </w:tcPr>
          <w:p w:rsidR="002B0342"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Парк «Радлун» (1 этап)</w:t>
            </w:r>
          </w:p>
        </w:tc>
        <w:tc>
          <w:tcPr>
            <w:tcW w:w="2263" w:type="dxa"/>
          </w:tcPr>
          <w:p w:rsidR="002B0342" w:rsidRDefault="002B0342" w:rsidP="0088029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 xml:space="preserve">Обустройство парка </w:t>
            </w:r>
          </w:p>
          <w:p w:rsidR="002B0342" w:rsidRDefault="002B0342" w:rsidP="0088029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в этностиле</w:t>
            </w:r>
          </w:p>
          <w:p w:rsidR="002B0342" w:rsidRPr="002B0342" w:rsidRDefault="002B0342" w:rsidP="0088029D">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Pr>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Pr>
          <w:p w:rsidR="002B0342" w:rsidRPr="002B0342" w:rsidRDefault="002B0342" w:rsidP="002B0342">
            <w:pPr>
              <w:rPr>
                <w:rFonts w:ascii="Times New Roman" w:hAnsi="Times New Roman"/>
                <w:sz w:val="20"/>
                <w:szCs w:val="20"/>
              </w:rPr>
            </w:pPr>
            <w:r w:rsidRPr="002B0342">
              <w:rPr>
                <w:rFonts w:ascii="Times New Roman" w:hAnsi="Times New Roman"/>
                <w:sz w:val="20"/>
                <w:szCs w:val="20"/>
              </w:rPr>
              <w:t>3 200 000,00</w:t>
            </w:r>
          </w:p>
        </w:tc>
        <w:tc>
          <w:tcPr>
            <w:tcW w:w="1455" w:type="dxa"/>
          </w:tcPr>
          <w:p w:rsidR="002B0342" w:rsidRPr="002B0342" w:rsidRDefault="002B0342" w:rsidP="003507EA">
            <w:pPr>
              <w:widowControl w:val="0"/>
              <w:autoSpaceDE w:val="0"/>
              <w:autoSpaceDN w:val="0"/>
              <w:adjustRightInd w:val="0"/>
              <w:spacing w:after="0" w:line="240" w:lineRule="auto"/>
              <w:ind w:firstLine="181"/>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2023 год</w:t>
            </w:r>
          </w:p>
        </w:tc>
      </w:tr>
      <w:tr w:rsidR="002B0342" w:rsidTr="003507EA">
        <w:tc>
          <w:tcPr>
            <w:tcW w:w="607" w:type="dxa"/>
            <w:vMerge/>
          </w:tcPr>
          <w:p w:rsidR="002B0342"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2307" w:type="dxa"/>
          </w:tcPr>
          <w:p w:rsidR="002B0342" w:rsidRPr="002B0342" w:rsidRDefault="002B0342" w:rsidP="0088029D">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Парк «Радлун» (2 этап)</w:t>
            </w:r>
          </w:p>
        </w:tc>
        <w:tc>
          <w:tcPr>
            <w:tcW w:w="2263" w:type="dxa"/>
          </w:tcPr>
          <w:p w:rsid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Обустройство парка в этностиле</w:t>
            </w:r>
          </w:p>
          <w:p w:rsid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rsidR="002B0342" w:rsidRPr="002B0342" w:rsidRDefault="002B0342" w:rsidP="002B0342">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1675" w:type="dxa"/>
          </w:tcPr>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Pr>
          <w:p w:rsidR="002B0342" w:rsidRPr="002B0342" w:rsidRDefault="002B0342" w:rsidP="003507EA">
            <w:pPr>
              <w:rPr>
                <w:rFonts w:ascii="Times New Roman" w:hAnsi="Times New Roman"/>
                <w:sz w:val="20"/>
                <w:szCs w:val="20"/>
              </w:rPr>
            </w:pPr>
            <w:r w:rsidRPr="002B0342">
              <w:rPr>
                <w:rFonts w:ascii="Times New Roman" w:hAnsi="Times New Roman"/>
                <w:sz w:val="20"/>
                <w:szCs w:val="20"/>
              </w:rPr>
              <w:t>3 000 000,00</w:t>
            </w:r>
          </w:p>
        </w:tc>
        <w:tc>
          <w:tcPr>
            <w:tcW w:w="1455" w:type="dxa"/>
          </w:tcPr>
          <w:p w:rsidR="002B0342" w:rsidRPr="002B0342" w:rsidRDefault="002B0342" w:rsidP="003507EA">
            <w:pPr>
              <w:widowControl w:val="0"/>
              <w:autoSpaceDE w:val="0"/>
              <w:autoSpaceDN w:val="0"/>
              <w:adjustRightInd w:val="0"/>
              <w:spacing w:after="0" w:line="240" w:lineRule="auto"/>
              <w:ind w:firstLine="181"/>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 xml:space="preserve">2024 год </w:t>
            </w:r>
          </w:p>
        </w:tc>
      </w:tr>
      <w:tr w:rsidR="005112DE" w:rsidTr="003507EA">
        <w:tc>
          <w:tcPr>
            <w:tcW w:w="607" w:type="dxa"/>
          </w:tcPr>
          <w:p w:rsidR="005112DE"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17</w:t>
            </w:r>
          </w:p>
        </w:tc>
        <w:tc>
          <w:tcPr>
            <w:tcW w:w="2307" w:type="dxa"/>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 xml:space="preserve">Общественная территория в районе д 91 по улице Чупрова и д 76 в по улице Советская </w:t>
            </w:r>
          </w:p>
        </w:tc>
        <w:tc>
          <w:tcPr>
            <w:tcW w:w="2263" w:type="dxa"/>
          </w:tcPr>
          <w:p w:rsidR="005112DE"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Реконструкция уличного освещения, установка детской площадки, скамейки, ограждения</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2 000 000,00</w:t>
            </w:r>
          </w:p>
        </w:tc>
        <w:tc>
          <w:tcPr>
            <w:tcW w:w="1455" w:type="dxa"/>
          </w:tcPr>
          <w:p w:rsidR="005112DE" w:rsidRPr="002B0342" w:rsidRDefault="005112DE" w:rsidP="003507EA">
            <w:pPr>
              <w:widowControl w:val="0"/>
              <w:autoSpaceDE w:val="0"/>
              <w:autoSpaceDN w:val="0"/>
              <w:adjustRightInd w:val="0"/>
              <w:spacing w:after="0" w:line="240" w:lineRule="auto"/>
              <w:ind w:firstLine="181"/>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2024 год</w:t>
            </w:r>
          </w:p>
        </w:tc>
      </w:tr>
      <w:tr w:rsidR="005112DE" w:rsidTr="003507EA">
        <w:tc>
          <w:tcPr>
            <w:tcW w:w="607" w:type="dxa"/>
            <w:tcBorders>
              <w:top w:val="single" w:sz="4" w:space="0" w:color="auto"/>
              <w:left w:val="single" w:sz="4" w:space="0" w:color="auto"/>
              <w:bottom w:val="single" w:sz="4" w:space="0" w:color="auto"/>
              <w:right w:val="single" w:sz="4" w:space="0" w:color="auto"/>
            </w:tcBorders>
          </w:tcPr>
          <w:p w:rsidR="005112DE"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18</w:t>
            </w:r>
          </w:p>
        </w:tc>
        <w:tc>
          <w:tcPr>
            <w:tcW w:w="2307"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 xml:space="preserve">Общественная территория переулок Дорожников </w:t>
            </w:r>
          </w:p>
        </w:tc>
        <w:tc>
          <w:tcPr>
            <w:tcW w:w="2263" w:type="dxa"/>
            <w:tcBorders>
              <w:top w:val="single" w:sz="4" w:space="0" w:color="auto"/>
              <w:left w:val="single" w:sz="4" w:space="0" w:color="auto"/>
              <w:bottom w:val="single" w:sz="4" w:space="0" w:color="auto"/>
              <w:right w:val="single" w:sz="4" w:space="0" w:color="auto"/>
            </w:tcBorders>
          </w:tcPr>
          <w:p w:rsidR="005112DE" w:rsidRDefault="005112DE" w:rsidP="003507EA">
            <w:pPr>
              <w:widowControl w:val="0"/>
              <w:autoSpaceDE w:val="0"/>
              <w:autoSpaceDN w:val="0"/>
              <w:adjustRightInd w:val="0"/>
              <w:spacing w:after="0" w:line="240" w:lineRule="auto"/>
              <w:jc w:val="center"/>
              <w:rPr>
                <w:rFonts w:ascii="Times New Roman" w:hAnsi="Times New Roman"/>
                <w:sz w:val="20"/>
                <w:szCs w:val="20"/>
              </w:rPr>
            </w:pPr>
            <w:r w:rsidRPr="002B0342">
              <w:rPr>
                <w:rFonts w:ascii="Times New Roman" w:hAnsi="Times New Roman"/>
                <w:sz w:val="20"/>
                <w:szCs w:val="20"/>
              </w:rPr>
              <w:t>Профилирование дороги, устройство выравнивающего слоя из ПГС в ямах, углубление дренажной канавы, обустройство площадки ТКО, реконструкция уличного освещения, детская площадка</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Borders>
              <w:top w:val="single" w:sz="4" w:space="0" w:color="auto"/>
              <w:left w:val="single" w:sz="4" w:space="0" w:color="auto"/>
              <w:bottom w:val="single" w:sz="4" w:space="0" w:color="auto"/>
              <w:right w:val="single" w:sz="4" w:space="0" w:color="auto"/>
            </w:tcBorders>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Borders>
              <w:top w:val="single" w:sz="4" w:space="0" w:color="auto"/>
              <w:left w:val="single" w:sz="4" w:space="0" w:color="auto"/>
              <w:bottom w:val="single" w:sz="4" w:space="0" w:color="auto"/>
              <w:right w:val="single" w:sz="4" w:space="0" w:color="auto"/>
            </w:tcBorders>
          </w:tcPr>
          <w:p w:rsidR="005112DE" w:rsidRPr="002B0342" w:rsidRDefault="0088029D" w:rsidP="003507EA">
            <w:pPr>
              <w:rPr>
                <w:rFonts w:ascii="Times New Roman" w:hAnsi="Times New Roman"/>
                <w:sz w:val="20"/>
                <w:szCs w:val="20"/>
              </w:rPr>
            </w:pPr>
            <w:r w:rsidRPr="002B0342">
              <w:rPr>
                <w:rFonts w:ascii="Times New Roman" w:hAnsi="Times New Roman"/>
                <w:sz w:val="20"/>
                <w:szCs w:val="20"/>
              </w:rPr>
              <w:t xml:space="preserve">700 000,00 </w:t>
            </w:r>
          </w:p>
        </w:tc>
        <w:tc>
          <w:tcPr>
            <w:tcW w:w="1455" w:type="dxa"/>
            <w:tcBorders>
              <w:top w:val="single" w:sz="4" w:space="0" w:color="auto"/>
              <w:left w:val="single" w:sz="4" w:space="0" w:color="auto"/>
              <w:bottom w:val="single" w:sz="4" w:space="0" w:color="auto"/>
              <w:right w:val="single" w:sz="4" w:space="0" w:color="auto"/>
            </w:tcBorders>
          </w:tcPr>
          <w:p w:rsidR="005112DE" w:rsidRPr="002B0342" w:rsidRDefault="00A7206A" w:rsidP="00A7206A">
            <w:pPr>
              <w:widowControl w:val="0"/>
              <w:autoSpaceDE w:val="0"/>
              <w:autoSpaceDN w:val="0"/>
              <w:adjustRightInd w:val="0"/>
              <w:spacing w:after="0" w:line="240" w:lineRule="auto"/>
              <w:ind w:firstLine="181"/>
              <w:jc w:val="center"/>
              <w:rPr>
                <w:rFonts w:ascii="Times New Roman" w:eastAsia="Times New Roman" w:hAnsi="Times New Roman"/>
                <w:sz w:val="20"/>
                <w:szCs w:val="20"/>
                <w:highlight w:val="yellow"/>
                <w:lang w:eastAsia="ru-RU"/>
              </w:rPr>
            </w:pPr>
            <w:r>
              <w:rPr>
                <w:rFonts w:ascii="Times New Roman" w:eastAsia="Times New Roman" w:hAnsi="Times New Roman"/>
                <w:sz w:val="20"/>
                <w:szCs w:val="20"/>
                <w:lang w:eastAsia="ru-RU"/>
              </w:rPr>
              <w:t xml:space="preserve">Выполнен      </w:t>
            </w:r>
            <w:r w:rsidR="005112DE" w:rsidRPr="002B0342">
              <w:rPr>
                <w:rFonts w:ascii="Times New Roman" w:eastAsia="Times New Roman" w:hAnsi="Times New Roman"/>
                <w:sz w:val="20"/>
                <w:szCs w:val="20"/>
                <w:lang w:eastAsia="ru-RU"/>
              </w:rPr>
              <w:t>2022 год</w:t>
            </w:r>
          </w:p>
        </w:tc>
      </w:tr>
      <w:tr w:rsidR="005112DE" w:rsidTr="003507EA">
        <w:tc>
          <w:tcPr>
            <w:tcW w:w="607" w:type="dxa"/>
          </w:tcPr>
          <w:p w:rsidR="005112DE" w:rsidRPr="002B0342" w:rsidRDefault="002B0342"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19</w:t>
            </w:r>
          </w:p>
        </w:tc>
        <w:tc>
          <w:tcPr>
            <w:tcW w:w="2307" w:type="dxa"/>
          </w:tcPr>
          <w:p w:rsidR="005112DE" w:rsidRPr="002B0342" w:rsidRDefault="005112DE" w:rsidP="003507EA">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 xml:space="preserve">Общественная территория въезд в село Ижма </w:t>
            </w:r>
          </w:p>
        </w:tc>
        <w:tc>
          <w:tcPr>
            <w:tcW w:w="2263" w:type="dxa"/>
          </w:tcPr>
          <w:p w:rsidR="005112DE"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 xml:space="preserve">Арт объект «Добро пожаловать», Освещение, благоустройство территории.  </w:t>
            </w:r>
          </w:p>
          <w:p w:rsidR="002B0342" w:rsidRPr="002B0342" w:rsidRDefault="002B0342"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675" w:type="dxa"/>
          </w:tcPr>
          <w:p w:rsidR="005112DE" w:rsidRPr="002B0342" w:rsidRDefault="005112DE" w:rsidP="003507E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2B0342">
              <w:rPr>
                <w:rFonts w:ascii="Times New Roman" w:eastAsia="Times New Roman" w:hAnsi="Times New Roman"/>
                <w:sz w:val="20"/>
                <w:szCs w:val="20"/>
                <w:lang w:eastAsia="ru-RU"/>
              </w:rPr>
              <w:t>+</w:t>
            </w:r>
          </w:p>
        </w:tc>
        <w:tc>
          <w:tcPr>
            <w:tcW w:w="1476" w:type="dxa"/>
          </w:tcPr>
          <w:p w:rsidR="005112DE" w:rsidRPr="002B0342" w:rsidRDefault="005112DE" w:rsidP="003507EA">
            <w:pPr>
              <w:rPr>
                <w:rFonts w:ascii="Times New Roman" w:hAnsi="Times New Roman"/>
                <w:sz w:val="20"/>
                <w:szCs w:val="20"/>
              </w:rPr>
            </w:pPr>
            <w:r w:rsidRPr="002B0342">
              <w:rPr>
                <w:rFonts w:ascii="Times New Roman" w:hAnsi="Times New Roman"/>
                <w:sz w:val="20"/>
                <w:szCs w:val="20"/>
              </w:rPr>
              <w:t>1 960 890,00</w:t>
            </w:r>
          </w:p>
        </w:tc>
        <w:tc>
          <w:tcPr>
            <w:tcW w:w="1455" w:type="dxa"/>
          </w:tcPr>
          <w:p w:rsidR="005112DE" w:rsidRPr="002B0342" w:rsidRDefault="005112DE" w:rsidP="0088029D">
            <w:pPr>
              <w:widowControl w:val="0"/>
              <w:autoSpaceDE w:val="0"/>
              <w:autoSpaceDN w:val="0"/>
              <w:adjustRightInd w:val="0"/>
              <w:spacing w:after="0" w:line="240" w:lineRule="auto"/>
              <w:ind w:firstLine="181"/>
              <w:jc w:val="both"/>
              <w:rPr>
                <w:rFonts w:ascii="Times New Roman" w:eastAsia="Times New Roman" w:hAnsi="Times New Roman"/>
                <w:sz w:val="20"/>
                <w:szCs w:val="20"/>
                <w:highlight w:val="yellow"/>
                <w:lang w:eastAsia="ru-RU"/>
              </w:rPr>
            </w:pPr>
            <w:r w:rsidRPr="002B0342">
              <w:rPr>
                <w:rFonts w:ascii="Times New Roman" w:eastAsia="Times New Roman" w:hAnsi="Times New Roman"/>
                <w:sz w:val="20"/>
                <w:szCs w:val="20"/>
                <w:lang w:eastAsia="ru-RU"/>
              </w:rPr>
              <w:t>202</w:t>
            </w:r>
            <w:r w:rsidR="0088029D" w:rsidRPr="002B0342">
              <w:rPr>
                <w:rFonts w:ascii="Times New Roman" w:eastAsia="Times New Roman" w:hAnsi="Times New Roman"/>
                <w:sz w:val="20"/>
                <w:szCs w:val="20"/>
                <w:lang w:eastAsia="ru-RU"/>
              </w:rPr>
              <w:t xml:space="preserve">5 </w:t>
            </w:r>
            <w:r w:rsidRPr="002B0342">
              <w:rPr>
                <w:rFonts w:ascii="Times New Roman" w:eastAsia="Times New Roman" w:hAnsi="Times New Roman"/>
                <w:sz w:val="20"/>
                <w:szCs w:val="20"/>
                <w:lang w:eastAsia="ru-RU"/>
              </w:rPr>
              <w:t>год</w:t>
            </w:r>
          </w:p>
        </w:tc>
      </w:tr>
    </w:tbl>
    <w:p w:rsidR="004602EF" w:rsidRDefault="004602EF" w:rsidP="003B22D6">
      <w:pPr>
        <w:pStyle w:val="ConsPlusNonformat"/>
        <w:suppressAutoHyphens/>
        <w:jc w:val="center"/>
        <w:rPr>
          <w:rFonts w:ascii="Times New Roman" w:hAnsi="Times New Roman" w:cs="Times New Roman"/>
          <w:sz w:val="26"/>
          <w:szCs w:val="26"/>
        </w:rPr>
      </w:pPr>
    </w:p>
    <w:p w:rsidR="002B0342" w:rsidRDefault="002B0342" w:rsidP="003B22D6">
      <w:pPr>
        <w:pStyle w:val="ConsPlusNonformat"/>
        <w:suppressAutoHyphens/>
        <w:jc w:val="center"/>
        <w:rPr>
          <w:rFonts w:ascii="Times New Roman" w:hAnsi="Times New Roman" w:cs="Times New Roman"/>
          <w:sz w:val="26"/>
          <w:szCs w:val="26"/>
        </w:rPr>
      </w:pPr>
    </w:p>
    <w:p w:rsidR="00690066" w:rsidRPr="003B22D6" w:rsidRDefault="00690066" w:rsidP="003B22D6">
      <w:pPr>
        <w:pStyle w:val="ConsPlusNonformat"/>
        <w:suppressAutoHyphens/>
        <w:jc w:val="center"/>
        <w:rPr>
          <w:rFonts w:ascii="Times New Roman" w:hAnsi="Times New Roman" w:cs="Times New Roman"/>
          <w:sz w:val="26"/>
          <w:szCs w:val="26"/>
        </w:rPr>
      </w:pPr>
    </w:p>
    <w:p w:rsidR="003B22D6" w:rsidRPr="003B22D6" w:rsidRDefault="003B22D6" w:rsidP="003B22D6">
      <w:pPr>
        <w:pStyle w:val="ConsPlusNormal"/>
        <w:numPr>
          <w:ilvl w:val="0"/>
          <w:numId w:val="12"/>
        </w:numPr>
        <w:suppressAutoHyphens/>
        <w:jc w:val="center"/>
        <w:outlineLvl w:val="1"/>
        <w:rPr>
          <w:rFonts w:ascii="Times New Roman" w:hAnsi="Times New Roman" w:cs="Times New Roman"/>
          <w:b/>
          <w:sz w:val="26"/>
          <w:szCs w:val="26"/>
        </w:rPr>
      </w:pPr>
      <w:r w:rsidRPr="003B22D6">
        <w:rPr>
          <w:rFonts w:ascii="Times New Roman" w:hAnsi="Times New Roman" w:cs="Times New Roman"/>
          <w:b/>
          <w:sz w:val="26"/>
          <w:szCs w:val="26"/>
        </w:rPr>
        <w:t xml:space="preserve">Обоснование ресурсного обеспечения </w:t>
      </w:r>
      <w:r>
        <w:rPr>
          <w:rFonts w:ascii="Times New Roman" w:hAnsi="Times New Roman" w:cs="Times New Roman"/>
          <w:b/>
          <w:sz w:val="26"/>
          <w:szCs w:val="26"/>
        </w:rPr>
        <w:t>Подпрограммы 1</w:t>
      </w:r>
    </w:p>
    <w:p w:rsidR="003B22D6" w:rsidRPr="003B22D6" w:rsidRDefault="003B22D6" w:rsidP="003B22D6">
      <w:pPr>
        <w:pStyle w:val="ConsPlusNormal"/>
        <w:suppressAutoHyphens/>
        <w:ind w:left="720" w:firstLine="0"/>
        <w:outlineLvl w:val="1"/>
        <w:rPr>
          <w:rFonts w:ascii="Times New Roman" w:hAnsi="Times New Roman" w:cs="Times New Roman"/>
          <w:b/>
          <w:sz w:val="26"/>
          <w:szCs w:val="26"/>
        </w:rPr>
      </w:pPr>
    </w:p>
    <w:p w:rsidR="003B22D6" w:rsidRPr="003B22D6" w:rsidRDefault="00761902" w:rsidP="003B22D6">
      <w:pPr>
        <w:suppressAutoHyphens/>
        <w:spacing w:after="0" w:line="240" w:lineRule="auto"/>
        <w:ind w:firstLine="567"/>
        <w:jc w:val="both"/>
        <w:rPr>
          <w:rFonts w:ascii="Times New Roman" w:hAnsi="Times New Roman"/>
          <w:sz w:val="26"/>
          <w:szCs w:val="26"/>
        </w:rPr>
      </w:pPr>
      <w:r>
        <w:rPr>
          <w:rFonts w:ascii="Times New Roman" w:hAnsi="Times New Roman"/>
          <w:sz w:val="26"/>
          <w:szCs w:val="26"/>
        </w:rPr>
        <w:t xml:space="preserve">Информация по финансовому обеспечению Подпрограммы 1 представлена в Таблице 3 Приложения 1 к Программе. </w:t>
      </w:r>
    </w:p>
    <w:p w:rsidR="003B22D6" w:rsidRDefault="003B22D6" w:rsidP="00900C15">
      <w:pPr>
        <w:pStyle w:val="ConsPlusNonformat"/>
        <w:jc w:val="center"/>
        <w:rPr>
          <w:rFonts w:ascii="Times New Roman" w:hAnsi="Times New Roman" w:cs="Times New Roman"/>
          <w:sz w:val="26"/>
          <w:szCs w:val="26"/>
        </w:rPr>
      </w:pPr>
    </w:p>
    <w:p w:rsidR="002B0342" w:rsidRDefault="002B0342" w:rsidP="00900C15">
      <w:pPr>
        <w:pStyle w:val="ConsPlusNonformat"/>
        <w:jc w:val="center"/>
        <w:rPr>
          <w:rFonts w:ascii="Times New Roman" w:hAnsi="Times New Roman" w:cs="Times New Roman"/>
          <w:sz w:val="26"/>
          <w:szCs w:val="26"/>
        </w:rPr>
      </w:pPr>
    </w:p>
    <w:p w:rsidR="003B22D6" w:rsidRPr="003B22D6" w:rsidRDefault="003B22D6" w:rsidP="003B22D6">
      <w:pPr>
        <w:pStyle w:val="ConsPlusNormal"/>
        <w:numPr>
          <w:ilvl w:val="0"/>
          <w:numId w:val="12"/>
        </w:numPr>
        <w:suppressAutoHyphens/>
        <w:jc w:val="center"/>
        <w:outlineLvl w:val="1"/>
        <w:rPr>
          <w:rFonts w:ascii="Times New Roman" w:hAnsi="Times New Roman" w:cs="Times New Roman"/>
          <w:b/>
          <w:sz w:val="26"/>
          <w:szCs w:val="26"/>
        </w:rPr>
      </w:pPr>
      <w:r w:rsidRPr="003B22D6">
        <w:rPr>
          <w:rFonts w:ascii="Times New Roman" w:hAnsi="Times New Roman" w:cs="Times New Roman"/>
          <w:b/>
          <w:sz w:val="26"/>
          <w:szCs w:val="26"/>
        </w:rPr>
        <w:t xml:space="preserve">Механизм реализации </w:t>
      </w:r>
      <w:r>
        <w:rPr>
          <w:rFonts w:ascii="Times New Roman" w:hAnsi="Times New Roman" w:cs="Times New Roman"/>
          <w:b/>
          <w:sz w:val="26"/>
          <w:szCs w:val="26"/>
        </w:rPr>
        <w:t>Подпрограммы 1</w:t>
      </w:r>
    </w:p>
    <w:p w:rsidR="003B22D6" w:rsidRPr="003B22D6" w:rsidRDefault="003B22D6" w:rsidP="003B22D6">
      <w:pPr>
        <w:pStyle w:val="ConsPlusNormal"/>
        <w:suppressAutoHyphens/>
        <w:ind w:left="720" w:firstLine="0"/>
        <w:outlineLvl w:val="1"/>
        <w:rPr>
          <w:rFonts w:ascii="Times New Roman" w:hAnsi="Times New Roman" w:cs="Times New Roman"/>
          <w:b/>
          <w:sz w:val="26"/>
          <w:szCs w:val="26"/>
        </w:rPr>
      </w:pPr>
    </w:p>
    <w:p w:rsidR="003B22D6" w:rsidRPr="003B22D6" w:rsidRDefault="003B22D6" w:rsidP="003B22D6">
      <w:pPr>
        <w:pStyle w:val="ConsPlusNormal"/>
        <w:suppressAutoHyphens/>
        <w:ind w:firstLine="567"/>
        <w:jc w:val="both"/>
        <w:rPr>
          <w:rFonts w:ascii="Times New Roman" w:hAnsi="Times New Roman" w:cs="Times New Roman"/>
          <w:sz w:val="26"/>
          <w:szCs w:val="26"/>
        </w:rPr>
      </w:pPr>
      <w:r w:rsidRPr="003B22D6">
        <w:rPr>
          <w:rFonts w:ascii="Times New Roman" w:hAnsi="Times New Roman" w:cs="Times New Roman"/>
          <w:sz w:val="26"/>
          <w:szCs w:val="26"/>
        </w:rPr>
        <w:t>Механизм реализации П</w:t>
      </w:r>
      <w:r w:rsidR="00392F32">
        <w:rPr>
          <w:rFonts w:ascii="Times New Roman" w:hAnsi="Times New Roman" w:cs="Times New Roman"/>
          <w:sz w:val="26"/>
          <w:szCs w:val="26"/>
        </w:rPr>
        <w:t>одп</w:t>
      </w:r>
      <w:r w:rsidRPr="003B22D6">
        <w:rPr>
          <w:rFonts w:ascii="Times New Roman" w:hAnsi="Times New Roman" w:cs="Times New Roman"/>
          <w:sz w:val="26"/>
          <w:szCs w:val="26"/>
        </w:rPr>
        <w:t>рограммы</w:t>
      </w:r>
      <w:r w:rsidR="00392F32">
        <w:rPr>
          <w:rFonts w:ascii="Times New Roman" w:hAnsi="Times New Roman" w:cs="Times New Roman"/>
          <w:sz w:val="26"/>
          <w:szCs w:val="26"/>
        </w:rPr>
        <w:t xml:space="preserve"> 1</w:t>
      </w:r>
      <w:r w:rsidRPr="003B22D6">
        <w:rPr>
          <w:rFonts w:ascii="Times New Roman" w:hAnsi="Times New Roman" w:cs="Times New Roman"/>
          <w:sz w:val="26"/>
          <w:szCs w:val="26"/>
        </w:rPr>
        <w:t xml:space="preserve"> определяется </w:t>
      </w:r>
      <w:r w:rsidR="00392F32">
        <w:rPr>
          <w:rFonts w:ascii="Times New Roman" w:hAnsi="Times New Roman" w:cs="Times New Roman"/>
          <w:sz w:val="26"/>
          <w:szCs w:val="26"/>
        </w:rPr>
        <w:t>сельским поселением «Ижма»</w:t>
      </w:r>
      <w:r w:rsidRPr="003B22D6">
        <w:rPr>
          <w:rFonts w:ascii="Times New Roman" w:hAnsi="Times New Roman" w:cs="Times New Roman"/>
          <w:sz w:val="26"/>
          <w:szCs w:val="26"/>
        </w:rPr>
        <w:t xml:space="preserve"> и предусматривает проведение организационных мероприятий, обеспечивающих выполнение </w:t>
      </w:r>
      <w:r w:rsidR="00392F32">
        <w:rPr>
          <w:rFonts w:ascii="Times New Roman" w:hAnsi="Times New Roman" w:cs="Times New Roman"/>
          <w:sz w:val="26"/>
          <w:szCs w:val="26"/>
        </w:rPr>
        <w:t>Подпрограммы 1</w:t>
      </w:r>
      <w:r w:rsidRPr="003B22D6">
        <w:rPr>
          <w:rFonts w:ascii="Times New Roman" w:hAnsi="Times New Roman" w:cs="Times New Roman"/>
          <w:sz w:val="26"/>
          <w:szCs w:val="26"/>
        </w:rPr>
        <w:t>.</w:t>
      </w:r>
    </w:p>
    <w:p w:rsidR="003B22D6" w:rsidRPr="003B22D6" w:rsidRDefault="003B22D6" w:rsidP="003B22D6">
      <w:pPr>
        <w:pStyle w:val="ConsPlusNormal"/>
        <w:suppressAutoHyphens/>
        <w:ind w:firstLine="567"/>
        <w:jc w:val="both"/>
        <w:rPr>
          <w:rFonts w:ascii="Times New Roman" w:hAnsi="Times New Roman" w:cs="Times New Roman"/>
          <w:sz w:val="26"/>
          <w:szCs w:val="26"/>
        </w:rPr>
      </w:pPr>
      <w:r w:rsidRPr="003B22D6">
        <w:rPr>
          <w:rFonts w:ascii="Times New Roman" w:hAnsi="Times New Roman" w:cs="Times New Roman"/>
          <w:sz w:val="26"/>
          <w:szCs w:val="26"/>
        </w:rPr>
        <w:t xml:space="preserve">Заказчик </w:t>
      </w:r>
      <w:r w:rsidR="00392F32" w:rsidRPr="003B22D6">
        <w:rPr>
          <w:rFonts w:ascii="Times New Roman" w:hAnsi="Times New Roman" w:cs="Times New Roman"/>
          <w:sz w:val="26"/>
          <w:szCs w:val="26"/>
        </w:rPr>
        <w:t>П</w:t>
      </w:r>
      <w:r w:rsidR="00392F32">
        <w:rPr>
          <w:rFonts w:ascii="Times New Roman" w:hAnsi="Times New Roman" w:cs="Times New Roman"/>
          <w:sz w:val="26"/>
          <w:szCs w:val="26"/>
        </w:rPr>
        <w:t>одп</w:t>
      </w:r>
      <w:r w:rsidR="00392F32" w:rsidRPr="003B22D6">
        <w:rPr>
          <w:rFonts w:ascii="Times New Roman" w:hAnsi="Times New Roman" w:cs="Times New Roman"/>
          <w:sz w:val="26"/>
          <w:szCs w:val="26"/>
        </w:rPr>
        <w:t>рограммы</w:t>
      </w:r>
      <w:r w:rsidR="00392F32">
        <w:rPr>
          <w:rFonts w:ascii="Times New Roman" w:hAnsi="Times New Roman" w:cs="Times New Roman"/>
          <w:sz w:val="26"/>
          <w:szCs w:val="26"/>
        </w:rPr>
        <w:t xml:space="preserve"> 1</w:t>
      </w:r>
      <w:r w:rsidRPr="003B22D6">
        <w:rPr>
          <w:rFonts w:ascii="Times New Roman" w:hAnsi="Times New Roman" w:cs="Times New Roman"/>
          <w:sz w:val="26"/>
          <w:szCs w:val="26"/>
        </w:rPr>
        <w:t>:</w:t>
      </w:r>
    </w:p>
    <w:p w:rsidR="003B22D6" w:rsidRPr="003B22D6" w:rsidRDefault="003B22D6" w:rsidP="003B22D6">
      <w:pPr>
        <w:pStyle w:val="ConsPlusNormal"/>
        <w:suppressAutoHyphens/>
        <w:ind w:firstLine="567"/>
        <w:jc w:val="both"/>
        <w:rPr>
          <w:rFonts w:ascii="Times New Roman" w:hAnsi="Times New Roman" w:cs="Times New Roman"/>
          <w:sz w:val="26"/>
          <w:szCs w:val="26"/>
        </w:rPr>
      </w:pPr>
      <w:r w:rsidRPr="003B22D6">
        <w:rPr>
          <w:rFonts w:ascii="Times New Roman" w:hAnsi="Times New Roman" w:cs="Times New Roman"/>
          <w:sz w:val="26"/>
          <w:szCs w:val="26"/>
        </w:rPr>
        <w:t xml:space="preserve">- отвечает за реализацию мероприятий </w:t>
      </w:r>
      <w:r w:rsidR="00392F32" w:rsidRPr="003B22D6">
        <w:rPr>
          <w:rFonts w:ascii="Times New Roman" w:hAnsi="Times New Roman" w:cs="Times New Roman"/>
          <w:sz w:val="26"/>
          <w:szCs w:val="26"/>
        </w:rPr>
        <w:t>П</w:t>
      </w:r>
      <w:r w:rsidR="00392F32">
        <w:rPr>
          <w:rFonts w:ascii="Times New Roman" w:hAnsi="Times New Roman" w:cs="Times New Roman"/>
          <w:sz w:val="26"/>
          <w:szCs w:val="26"/>
        </w:rPr>
        <w:t>одп</w:t>
      </w:r>
      <w:r w:rsidR="00392F32" w:rsidRPr="003B22D6">
        <w:rPr>
          <w:rFonts w:ascii="Times New Roman" w:hAnsi="Times New Roman" w:cs="Times New Roman"/>
          <w:sz w:val="26"/>
          <w:szCs w:val="26"/>
        </w:rPr>
        <w:t>рограммы</w:t>
      </w:r>
      <w:r w:rsidR="00392F32">
        <w:rPr>
          <w:rFonts w:ascii="Times New Roman" w:hAnsi="Times New Roman" w:cs="Times New Roman"/>
          <w:sz w:val="26"/>
          <w:szCs w:val="26"/>
        </w:rPr>
        <w:t xml:space="preserve"> 1</w:t>
      </w:r>
      <w:r w:rsidRPr="003B22D6">
        <w:rPr>
          <w:rFonts w:ascii="Times New Roman" w:hAnsi="Times New Roman" w:cs="Times New Roman"/>
          <w:sz w:val="26"/>
          <w:szCs w:val="26"/>
        </w:rPr>
        <w:t xml:space="preserve">, целевое и эффективное использование средств бюджета всех уровней, выделяемых на их выполнение; </w:t>
      </w:r>
    </w:p>
    <w:p w:rsidR="003B22D6" w:rsidRPr="003B22D6" w:rsidRDefault="003B22D6" w:rsidP="003B22D6">
      <w:pPr>
        <w:pStyle w:val="ConsPlusNormal"/>
        <w:suppressAutoHyphens/>
        <w:ind w:firstLine="567"/>
        <w:jc w:val="both"/>
        <w:rPr>
          <w:rFonts w:ascii="Times New Roman" w:hAnsi="Times New Roman" w:cs="Times New Roman"/>
          <w:sz w:val="26"/>
          <w:szCs w:val="26"/>
        </w:rPr>
      </w:pPr>
      <w:r w:rsidRPr="003B22D6">
        <w:rPr>
          <w:rFonts w:ascii="Times New Roman" w:hAnsi="Times New Roman" w:cs="Times New Roman"/>
          <w:sz w:val="26"/>
          <w:szCs w:val="26"/>
        </w:rPr>
        <w:t>- обеспечивает согласованность действий исполнителей по подготовке и реализации программных мероприятий;</w:t>
      </w:r>
    </w:p>
    <w:p w:rsidR="003B22D6" w:rsidRPr="003B22D6" w:rsidRDefault="003B22D6" w:rsidP="003B22D6">
      <w:pPr>
        <w:pStyle w:val="ConsPlusNormal"/>
        <w:suppressAutoHyphens/>
        <w:ind w:firstLine="567"/>
        <w:jc w:val="both"/>
        <w:rPr>
          <w:rFonts w:ascii="Times New Roman" w:hAnsi="Times New Roman" w:cs="Times New Roman"/>
          <w:sz w:val="26"/>
          <w:szCs w:val="26"/>
        </w:rPr>
      </w:pPr>
      <w:r w:rsidRPr="003B22D6">
        <w:rPr>
          <w:rFonts w:ascii="Times New Roman" w:hAnsi="Times New Roman" w:cs="Times New Roman"/>
          <w:sz w:val="26"/>
          <w:szCs w:val="26"/>
        </w:rPr>
        <w:t xml:space="preserve">- подготавливает и представляет в установленном порядке бюджетную заявку на финансирование соответствующих мероприятий </w:t>
      </w:r>
      <w:r w:rsidR="00392F32" w:rsidRPr="003B22D6">
        <w:rPr>
          <w:rFonts w:ascii="Times New Roman" w:hAnsi="Times New Roman" w:cs="Times New Roman"/>
          <w:sz w:val="26"/>
          <w:szCs w:val="26"/>
        </w:rPr>
        <w:t>П</w:t>
      </w:r>
      <w:r w:rsidR="00392F32">
        <w:rPr>
          <w:rFonts w:ascii="Times New Roman" w:hAnsi="Times New Roman" w:cs="Times New Roman"/>
          <w:sz w:val="26"/>
          <w:szCs w:val="26"/>
        </w:rPr>
        <w:t>одп</w:t>
      </w:r>
      <w:r w:rsidR="00392F32" w:rsidRPr="003B22D6">
        <w:rPr>
          <w:rFonts w:ascii="Times New Roman" w:hAnsi="Times New Roman" w:cs="Times New Roman"/>
          <w:sz w:val="26"/>
          <w:szCs w:val="26"/>
        </w:rPr>
        <w:t>рограммы</w:t>
      </w:r>
      <w:r w:rsidR="00392F32">
        <w:rPr>
          <w:rFonts w:ascii="Times New Roman" w:hAnsi="Times New Roman" w:cs="Times New Roman"/>
          <w:sz w:val="26"/>
          <w:szCs w:val="26"/>
        </w:rPr>
        <w:t xml:space="preserve"> 1</w:t>
      </w:r>
      <w:r w:rsidRPr="003B22D6">
        <w:rPr>
          <w:rFonts w:ascii="Times New Roman" w:hAnsi="Times New Roman" w:cs="Times New Roman"/>
          <w:sz w:val="26"/>
          <w:szCs w:val="26"/>
        </w:rPr>
        <w:t>;</w:t>
      </w:r>
    </w:p>
    <w:p w:rsidR="003B22D6" w:rsidRDefault="003B22D6" w:rsidP="003B22D6">
      <w:pPr>
        <w:pStyle w:val="ConsPlusNormal"/>
        <w:suppressAutoHyphens/>
        <w:ind w:firstLine="567"/>
        <w:jc w:val="both"/>
        <w:rPr>
          <w:rFonts w:ascii="Times New Roman" w:hAnsi="Times New Roman" w:cs="Times New Roman"/>
          <w:sz w:val="26"/>
          <w:szCs w:val="26"/>
        </w:rPr>
      </w:pPr>
      <w:r w:rsidRPr="003B22D6">
        <w:rPr>
          <w:rFonts w:ascii="Times New Roman" w:hAnsi="Times New Roman" w:cs="Times New Roman"/>
          <w:sz w:val="26"/>
          <w:szCs w:val="26"/>
        </w:rPr>
        <w:t xml:space="preserve">- представляет в установленном порядке отчеты о ходе финансирования и реализации соответствующих мероприятий </w:t>
      </w:r>
      <w:r w:rsidR="00392F32" w:rsidRPr="003B22D6">
        <w:rPr>
          <w:rFonts w:ascii="Times New Roman" w:hAnsi="Times New Roman" w:cs="Times New Roman"/>
          <w:sz w:val="26"/>
          <w:szCs w:val="26"/>
        </w:rPr>
        <w:t>П</w:t>
      </w:r>
      <w:r w:rsidR="00392F32">
        <w:rPr>
          <w:rFonts w:ascii="Times New Roman" w:hAnsi="Times New Roman" w:cs="Times New Roman"/>
          <w:sz w:val="26"/>
          <w:szCs w:val="26"/>
        </w:rPr>
        <w:t>одп</w:t>
      </w:r>
      <w:r w:rsidR="00392F32" w:rsidRPr="003B22D6">
        <w:rPr>
          <w:rFonts w:ascii="Times New Roman" w:hAnsi="Times New Roman" w:cs="Times New Roman"/>
          <w:sz w:val="26"/>
          <w:szCs w:val="26"/>
        </w:rPr>
        <w:t>рограммы</w:t>
      </w:r>
      <w:r w:rsidR="00392F32">
        <w:rPr>
          <w:rFonts w:ascii="Times New Roman" w:hAnsi="Times New Roman" w:cs="Times New Roman"/>
          <w:sz w:val="26"/>
          <w:szCs w:val="26"/>
        </w:rPr>
        <w:t xml:space="preserve"> 1</w:t>
      </w:r>
      <w:r w:rsidRPr="003B22D6">
        <w:rPr>
          <w:rFonts w:ascii="Times New Roman" w:hAnsi="Times New Roman" w:cs="Times New Roman"/>
          <w:sz w:val="26"/>
          <w:szCs w:val="26"/>
        </w:rPr>
        <w:t>.</w:t>
      </w:r>
    </w:p>
    <w:p w:rsidR="002B0342" w:rsidRDefault="002B0342" w:rsidP="003B22D6">
      <w:pPr>
        <w:pStyle w:val="ConsPlusNormal"/>
        <w:suppressAutoHyphens/>
        <w:ind w:firstLine="567"/>
        <w:jc w:val="both"/>
        <w:rPr>
          <w:rFonts w:ascii="Times New Roman" w:hAnsi="Times New Roman" w:cs="Times New Roman"/>
          <w:sz w:val="26"/>
          <w:szCs w:val="26"/>
        </w:rPr>
      </w:pPr>
    </w:p>
    <w:p w:rsidR="002B0342" w:rsidRDefault="002B0342" w:rsidP="003B22D6">
      <w:pPr>
        <w:pStyle w:val="ConsPlusNormal"/>
        <w:suppressAutoHyphens/>
        <w:ind w:firstLine="567"/>
        <w:jc w:val="both"/>
        <w:rPr>
          <w:rFonts w:ascii="Times New Roman" w:hAnsi="Times New Roman" w:cs="Times New Roman"/>
          <w:sz w:val="26"/>
          <w:szCs w:val="26"/>
        </w:rPr>
      </w:pPr>
    </w:p>
    <w:p w:rsidR="00690066" w:rsidRPr="003B22D6" w:rsidRDefault="00690066" w:rsidP="003B22D6">
      <w:pPr>
        <w:pStyle w:val="ConsPlusNormal"/>
        <w:suppressAutoHyphens/>
        <w:ind w:firstLine="567"/>
        <w:jc w:val="both"/>
        <w:rPr>
          <w:rFonts w:ascii="Times New Roman" w:hAnsi="Times New Roman" w:cs="Times New Roman"/>
          <w:sz w:val="26"/>
          <w:szCs w:val="26"/>
        </w:rPr>
      </w:pPr>
    </w:p>
    <w:p w:rsidR="003B22D6" w:rsidRPr="003B22D6" w:rsidRDefault="003B22D6" w:rsidP="00392F32">
      <w:pPr>
        <w:pStyle w:val="ConsPlusNormal"/>
        <w:suppressAutoHyphens/>
        <w:ind w:firstLine="567"/>
        <w:jc w:val="both"/>
        <w:rPr>
          <w:rFonts w:ascii="Times New Roman" w:hAnsi="Times New Roman" w:cs="Times New Roman"/>
          <w:sz w:val="26"/>
          <w:szCs w:val="26"/>
        </w:rPr>
      </w:pPr>
      <w:r w:rsidRPr="003B22D6">
        <w:rPr>
          <w:rFonts w:ascii="Times New Roman" w:hAnsi="Times New Roman" w:cs="Times New Roman"/>
          <w:sz w:val="26"/>
          <w:szCs w:val="26"/>
        </w:rPr>
        <w:lastRenderedPageBreak/>
        <w:t xml:space="preserve">Исполнители </w:t>
      </w:r>
      <w:r w:rsidR="00392F32" w:rsidRPr="003B22D6">
        <w:rPr>
          <w:rFonts w:ascii="Times New Roman" w:hAnsi="Times New Roman" w:cs="Times New Roman"/>
          <w:sz w:val="26"/>
          <w:szCs w:val="26"/>
        </w:rPr>
        <w:t>П</w:t>
      </w:r>
      <w:r w:rsidR="00392F32">
        <w:rPr>
          <w:rFonts w:ascii="Times New Roman" w:hAnsi="Times New Roman" w:cs="Times New Roman"/>
          <w:sz w:val="26"/>
          <w:szCs w:val="26"/>
        </w:rPr>
        <w:t>одп</w:t>
      </w:r>
      <w:r w:rsidR="00392F32" w:rsidRPr="003B22D6">
        <w:rPr>
          <w:rFonts w:ascii="Times New Roman" w:hAnsi="Times New Roman" w:cs="Times New Roman"/>
          <w:sz w:val="26"/>
          <w:szCs w:val="26"/>
        </w:rPr>
        <w:t>рограммы</w:t>
      </w:r>
      <w:r w:rsidR="00392F32">
        <w:rPr>
          <w:rFonts w:ascii="Times New Roman" w:hAnsi="Times New Roman" w:cs="Times New Roman"/>
          <w:sz w:val="26"/>
          <w:szCs w:val="26"/>
        </w:rPr>
        <w:t xml:space="preserve"> 1:</w:t>
      </w:r>
    </w:p>
    <w:p w:rsidR="003B22D6" w:rsidRPr="003B22D6" w:rsidRDefault="003B22D6" w:rsidP="003B22D6">
      <w:pPr>
        <w:pStyle w:val="ConsPlusNormal"/>
        <w:suppressAutoHyphens/>
        <w:ind w:firstLine="567"/>
        <w:jc w:val="both"/>
        <w:rPr>
          <w:rFonts w:ascii="Times New Roman" w:hAnsi="Times New Roman" w:cs="Times New Roman"/>
          <w:sz w:val="26"/>
          <w:szCs w:val="26"/>
        </w:rPr>
      </w:pPr>
      <w:r w:rsidRPr="003B22D6">
        <w:rPr>
          <w:rFonts w:ascii="Times New Roman" w:hAnsi="Times New Roman" w:cs="Times New Roman"/>
          <w:sz w:val="26"/>
          <w:szCs w:val="26"/>
        </w:rPr>
        <w:t xml:space="preserve">- несут ответственность за реализацию мероприятий </w:t>
      </w:r>
      <w:r w:rsidR="00392F32" w:rsidRPr="003B22D6">
        <w:rPr>
          <w:rFonts w:ascii="Times New Roman" w:hAnsi="Times New Roman" w:cs="Times New Roman"/>
          <w:sz w:val="26"/>
          <w:szCs w:val="26"/>
        </w:rPr>
        <w:t>П</w:t>
      </w:r>
      <w:r w:rsidR="00392F32">
        <w:rPr>
          <w:rFonts w:ascii="Times New Roman" w:hAnsi="Times New Roman" w:cs="Times New Roman"/>
          <w:sz w:val="26"/>
          <w:szCs w:val="26"/>
        </w:rPr>
        <w:t>одп</w:t>
      </w:r>
      <w:r w:rsidR="00392F32" w:rsidRPr="003B22D6">
        <w:rPr>
          <w:rFonts w:ascii="Times New Roman" w:hAnsi="Times New Roman" w:cs="Times New Roman"/>
          <w:sz w:val="26"/>
          <w:szCs w:val="26"/>
        </w:rPr>
        <w:t>рограммы</w:t>
      </w:r>
      <w:r w:rsidR="00392F32">
        <w:rPr>
          <w:rFonts w:ascii="Times New Roman" w:hAnsi="Times New Roman" w:cs="Times New Roman"/>
          <w:sz w:val="26"/>
          <w:szCs w:val="26"/>
        </w:rPr>
        <w:t xml:space="preserve"> 1</w:t>
      </w:r>
      <w:r w:rsidRPr="003B22D6">
        <w:rPr>
          <w:rFonts w:ascii="Times New Roman" w:hAnsi="Times New Roman" w:cs="Times New Roman"/>
          <w:sz w:val="26"/>
          <w:szCs w:val="26"/>
        </w:rPr>
        <w:t>;</w:t>
      </w:r>
    </w:p>
    <w:p w:rsidR="003B22D6" w:rsidRPr="003B22D6" w:rsidRDefault="003B22D6" w:rsidP="003B22D6">
      <w:pPr>
        <w:pStyle w:val="ConsPlusNormal"/>
        <w:suppressAutoHyphens/>
        <w:ind w:firstLine="567"/>
        <w:jc w:val="both"/>
        <w:rPr>
          <w:rFonts w:ascii="Times New Roman" w:hAnsi="Times New Roman" w:cs="Times New Roman"/>
          <w:sz w:val="26"/>
          <w:szCs w:val="26"/>
        </w:rPr>
      </w:pPr>
      <w:r w:rsidRPr="003B22D6">
        <w:rPr>
          <w:rFonts w:ascii="Times New Roman" w:hAnsi="Times New Roman" w:cs="Times New Roman"/>
          <w:sz w:val="26"/>
          <w:szCs w:val="26"/>
        </w:rPr>
        <w:t xml:space="preserve">- обеспечивают согласованность действий Заказчика </w:t>
      </w:r>
      <w:r w:rsidR="00392F32" w:rsidRPr="003B22D6">
        <w:rPr>
          <w:rFonts w:ascii="Times New Roman" w:hAnsi="Times New Roman" w:cs="Times New Roman"/>
          <w:sz w:val="26"/>
          <w:szCs w:val="26"/>
        </w:rPr>
        <w:t>П</w:t>
      </w:r>
      <w:r w:rsidR="00392F32">
        <w:rPr>
          <w:rFonts w:ascii="Times New Roman" w:hAnsi="Times New Roman" w:cs="Times New Roman"/>
          <w:sz w:val="26"/>
          <w:szCs w:val="26"/>
        </w:rPr>
        <w:t>одп</w:t>
      </w:r>
      <w:r w:rsidR="00392F32" w:rsidRPr="003B22D6">
        <w:rPr>
          <w:rFonts w:ascii="Times New Roman" w:hAnsi="Times New Roman" w:cs="Times New Roman"/>
          <w:sz w:val="26"/>
          <w:szCs w:val="26"/>
        </w:rPr>
        <w:t>рограммы</w:t>
      </w:r>
      <w:r w:rsidR="00392F32">
        <w:rPr>
          <w:rFonts w:ascii="Times New Roman" w:hAnsi="Times New Roman" w:cs="Times New Roman"/>
          <w:sz w:val="26"/>
          <w:szCs w:val="26"/>
        </w:rPr>
        <w:t xml:space="preserve"> 1</w:t>
      </w:r>
      <w:r w:rsidR="00392F32" w:rsidRPr="003B22D6">
        <w:rPr>
          <w:rFonts w:ascii="Times New Roman" w:hAnsi="Times New Roman" w:cs="Times New Roman"/>
          <w:sz w:val="26"/>
          <w:szCs w:val="26"/>
        </w:rPr>
        <w:t xml:space="preserve"> </w:t>
      </w:r>
      <w:r w:rsidRPr="003B22D6">
        <w:rPr>
          <w:rFonts w:ascii="Times New Roman" w:hAnsi="Times New Roman" w:cs="Times New Roman"/>
          <w:sz w:val="26"/>
          <w:szCs w:val="26"/>
        </w:rPr>
        <w:t xml:space="preserve"> по подготовке и реализации мероприятий;</w:t>
      </w:r>
    </w:p>
    <w:p w:rsidR="003B22D6" w:rsidRDefault="003B22D6" w:rsidP="003B22D6">
      <w:pPr>
        <w:pStyle w:val="ConsPlusNormal"/>
        <w:suppressAutoHyphens/>
        <w:ind w:firstLine="567"/>
        <w:jc w:val="both"/>
        <w:rPr>
          <w:rFonts w:ascii="Times New Roman" w:hAnsi="Times New Roman" w:cs="Times New Roman"/>
          <w:sz w:val="26"/>
          <w:szCs w:val="26"/>
        </w:rPr>
      </w:pPr>
      <w:r w:rsidRPr="003B22D6">
        <w:rPr>
          <w:rFonts w:ascii="Times New Roman" w:hAnsi="Times New Roman" w:cs="Times New Roman"/>
          <w:sz w:val="26"/>
          <w:szCs w:val="26"/>
        </w:rPr>
        <w:t xml:space="preserve">- представляют в установленном порядке отчеты о ходе финансирования и реализации мероприятий </w:t>
      </w:r>
      <w:r w:rsidR="00392F32" w:rsidRPr="003B22D6">
        <w:rPr>
          <w:rFonts w:ascii="Times New Roman" w:hAnsi="Times New Roman" w:cs="Times New Roman"/>
          <w:sz w:val="26"/>
          <w:szCs w:val="26"/>
        </w:rPr>
        <w:t>П</w:t>
      </w:r>
      <w:r w:rsidR="00392F32">
        <w:rPr>
          <w:rFonts w:ascii="Times New Roman" w:hAnsi="Times New Roman" w:cs="Times New Roman"/>
          <w:sz w:val="26"/>
          <w:szCs w:val="26"/>
        </w:rPr>
        <w:t>одп</w:t>
      </w:r>
      <w:r w:rsidR="00392F32" w:rsidRPr="003B22D6">
        <w:rPr>
          <w:rFonts w:ascii="Times New Roman" w:hAnsi="Times New Roman" w:cs="Times New Roman"/>
          <w:sz w:val="26"/>
          <w:szCs w:val="26"/>
        </w:rPr>
        <w:t>рограммы</w:t>
      </w:r>
      <w:r w:rsidR="00392F32">
        <w:rPr>
          <w:rFonts w:ascii="Times New Roman" w:hAnsi="Times New Roman" w:cs="Times New Roman"/>
          <w:sz w:val="26"/>
          <w:szCs w:val="26"/>
        </w:rPr>
        <w:t xml:space="preserve"> 1</w:t>
      </w:r>
      <w:r w:rsidRPr="003B22D6">
        <w:rPr>
          <w:rFonts w:ascii="Times New Roman" w:hAnsi="Times New Roman" w:cs="Times New Roman"/>
          <w:sz w:val="26"/>
          <w:szCs w:val="26"/>
        </w:rPr>
        <w:t>.</w:t>
      </w:r>
    </w:p>
    <w:p w:rsidR="00D00594" w:rsidRDefault="00D00594" w:rsidP="003B22D6">
      <w:pPr>
        <w:pStyle w:val="ConsPlusNormal"/>
        <w:suppressAutoHyphens/>
        <w:ind w:firstLine="567"/>
        <w:jc w:val="both"/>
        <w:rPr>
          <w:rFonts w:ascii="Times New Roman" w:hAnsi="Times New Roman" w:cs="Times New Roman"/>
          <w:sz w:val="26"/>
          <w:szCs w:val="26"/>
        </w:rPr>
      </w:pPr>
    </w:p>
    <w:p w:rsidR="00D00594" w:rsidRDefault="00D00594" w:rsidP="00D00594">
      <w:pPr>
        <w:pStyle w:val="ConsPlusNormal"/>
        <w:numPr>
          <w:ilvl w:val="0"/>
          <w:numId w:val="12"/>
        </w:numPr>
        <w:jc w:val="center"/>
        <w:outlineLvl w:val="1"/>
        <w:rPr>
          <w:rFonts w:ascii="Times New Roman" w:hAnsi="Times New Roman" w:cs="Times New Roman"/>
          <w:b/>
          <w:sz w:val="26"/>
          <w:szCs w:val="26"/>
        </w:rPr>
      </w:pPr>
      <w:r w:rsidRPr="00D00594">
        <w:rPr>
          <w:rFonts w:ascii="Times New Roman" w:hAnsi="Times New Roman" w:cs="Times New Roman"/>
          <w:b/>
          <w:sz w:val="26"/>
          <w:szCs w:val="26"/>
        </w:rPr>
        <w:t xml:space="preserve">Оценка социально – экономической эффективности реализации </w:t>
      </w:r>
    </w:p>
    <w:p w:rsidR="00D00594" w:rsidRPr="00D00594" w:rsidRDefault="00D00594" w:rsidP="00D00594">
      <w:pPr>
        <w:pStyle w:val="ConsPlusNormal"/>
        <w:ind w:left="720" w:firstLine="0"/>
        <w:jc w:val="center"/>
        <w:outlineLvl w:val="1"/>
        <w:rPr>
          <w:rFonts w:ascii="Times New Roman" w:hAnsi="Times New Roman" w:cs="Times New Roman"/>
          <w:b/>
          <w:sz w:val="26"/>
          <w:szCs w:val="26"/>
        </w:rPr>
      </w:pPr>
      <w:r w:rsidRPr="00D00594">
        <w:rPr>
          <w:rFonts w:ascii="Times New Roman" w:hAnsi="Times New Roman" w:cs="Times New Roman"/>
          <w:b/>
          <w:sz w:val="26"/>
          <w:szCs w:val="26"/>
        </w:rPr>
        <w:t>Подрограммы 1</w:t>
      </w:r>
    </w:p>
    <w:p w:rsidR="00D00594" w:rsidRPr="00D00594" w:rsidRDefault="00D00594" w:rsidP="00D00594">
      <w:pPr>
        <w:pStyle w:val="ConsPlusNormal"/>
        <w:ind w:left="720" w:firstLine="0"/>
        <w:outlineLvl w:val="1"/>
        <w:rPr>
          <w:rFonts w:ascii="Times New Roman" w:hAnsi="Times New Roman" w:cs="Times New Roman"/>
          <w:b/>
          <w:sz w:val="26"/>
          <w:szCs w:val="26"/>
        </w:rPr>
      </w:pPr>
    </w:p>
    <w:p w:rsidR="00D00594" w:rsidRPr="00D00594" w:rsidRDefault="00D00594" w:rsidP="00D00594">
      <w:pPr>
        <w:pStyle w:val="af0"/>
        <w:suppressAutoHyphens/>
        <w:jc w:val="both"/>
        <w:rPr>
          <w:sz w:val="26"/>
          <w:szCs w:val="26"/>
        </w:rPr>
      </w:pPr>
      <w:r w:rsidRPr="00D00594">
        <w:rPr>
          <w:sz w:val="26"/>
          <w:szCs w:val="26"/>
        </w:rPr>
        <w:t xml:space="preserve">       Реализация запланированных мероприятий в </w:t>
      </w:r>
      <w:r>
        <w:rPr>
          <w:sz w:val="26"/>
          <w:szCs w:val="26"/>
        </w:rPr>
        <w:t>202</w:t>
      </w:r>
      <w:r w:rsidR="002F5201">
        <w:rPr>
          <w:sz w:val="26"/>
          <w:szCs w:val="26"/>
        </w:rPr>
        <w:t>3</w:t>
      </w:r>
      <w:r w:rsidRPr="00D00594">
        <w:rPr>
          <w:sz w:val="26"/>
          <w:szCs w:val="26"/>
        </w:rPr>
        <w:t>-202</w:t>
      </w:r>
      <w:r w:rsidR="00761902">
        <w:rPr>
          <w:sz w:val="26"/>
          <w:szCs w:val="26"/>
        </w:rPr>
        <w:t>5</w:t>
      </w:r>
      <w:r w:rsidRPr="00D00594">
        <w:rPr>
          <w:sz w:val="26"/>
          <w:szCs w:val="26"/>
        </w:rPr>
        <w:t xml:space="preserve"> годы позволит удовлетворить большую часть обращений граждан о неудовлетворительном техническом состоянии дворовых территорий многоквартирных домов и мест массового пребывания населения, а также обеспечит благоприятные условия проживания населения, что положительно отразится и на повышении качества жизни в целом.</w:t>
      </w:r>
    </w:p>
    <w:p w:rsidR="00D00594" w:rsidRPr="00D00594" w:rsidRDefault="00D00594" w:rsidP="00D00594">
      <w:pPr>
        <w:pStyle w:val="af0"/>
        <w:suppressAutoHyphens/>
        <w:ind w:firstLine="426"/>
        <w:jc w:val="both"/>
        <w:rPr>
          <w:color w:val="000000"/>
          <w:spacing w:val="2"/>
          <w:sz w:val="26"/>
          <w:szCs w:val="26"/>
        </w:rPr>
      </w:pPr>
      <w:r w:rsidRPr="00D00594">
        <w:rPr>
          <w:color w:val="000000"/>
          <w:spacing w:val="2"/>
          <w:sz w:val="26"/>
          <w:szCs w:val="26"/>
        </w:rPr>
        <w:t>Индикатором эффективности реализации программы следует считать:</w:t>
      </w:r>
    </w:p>
    <w:p w:rsidR="00D00594" w:rsidRPr="00D00594" w:rsidRDefault="00D00594" w:rsidP="00D00594">
      <w:pPr>
        <w:pStyle w:val="af0"/>
        <w:suppressAutoHyphens/>
        <w:ind w:firstLine="426"/>
        <w:jc w:val="both"/>
        <w:rPr>
          <w:color w:val="000000"/>
          <w:spacing w:val="2"/>
          <w:sz w:val="26"/>
          <w:szCs w:val="26"/>
        </w:rPr>
      </w:pPr>
      <w:r w:rsidRPr="00D00594">
        <w:rPr>
          <w:color w:val="000000"/>
          <w:spacing w:val="2"/>
          <w:sz w:val="26"/>
          <w:szCs w:val="26"/>
        </w:rPr>
        <w:t>- увеличение доли придомовых территорий, приведённых в нормативное состояние от общего количества дворовых территорий многоквартирных домов, нуждающихся в проведении вышеуказанных мероприятий;</w:t>
      </w:r>
    </w:p>
    <w:p w:rsidR="00D00594" w:rsidRPr="00D00594" w:rsidRDefault="00D00594" w:rsidP="00D00594">
      <w:pPr>
        <w:pStyle w:val="af0"/>
        <w:suppressAutoHyphens/>
        <w:ind w:firstLine="426"/>
        <w:jc w:val="both"/>
        <w:rPr>
          <w:sz w:val="26"/>
          <w:szCs w:val="26"/>
        </w:rPr>
      </w:pPr>
      <w:r w:rsidRPr="00D00594">
        <w:rPr>
          <w:sz w:val="26"/>
          <w:szCs w:val="26"/>
        </w:rPr>
        <w:t>- повышение социальной и экономической привлекательности сельского поселения «Ижма».</w:t>
      </w:r>
    </w:p>
    <w:p w:rsidR="00D00594" w:rsidRPr="003B22D6" w:rsidRDefault="00D00594" w:rsidP="003B22D6">
      <w:pPr>
        <w:pStyle w:val="ConsPlusNormal"/>
        <w:suppressAutoHyphens/>
        <w:ind w:firstLine="567"/>
        <w:jc w:val="both"/>
        <w:rPr>
          <w:rFonts w:ascii="Times New Roman" w:hAnsi="Times New Roman" w:cs="Times New Roman"/>
          <w:sz w:val="26"/>
          <w:szCs w:val="26"/>
        </w:rPr>
      </w:pPr>
    </w:p>
    <w:p w:rsidR="004602EF" w:rsidRDefault="004602EF" w:rsidP="00900C15">
      <w:pPr>
        <w:pStyle w:val="ConsPlusNonformat"/>
        <w:jc w:val="center"/>
        <w:rPr>
          <w:rFonts w:ascii="Times New Roman" w:hAnsi="Times New Roman" w:cs="Times New Roman"/>
          <w:sz w:val="26"/>
          <w:szCs w:val="26"/>
        </w:rPr>
      </w:pPr>
    </w:p>
    <w:p w:rsidR="00D00594" w:rsidRPr="00D00594" w:rsidRDefault="00D00594" w:rsidP="00D00594">
      <w:pPr>
        <w:pStyle w:val="a5"/>
        <w:widowControl w:val="0"/>
        <w:numPr>
          <w:ilvl w:val="0"/>
          <w:numId w:val="12"/>
        </w:numPr>
        <w:autoSpaceDE w:val="0"/>
        <w:autoSpaceDN w:val="0"/>
        <w:adjustRightInd w:val="0"/>
        <w:jc w:val="center"/>
        <w:outlineLvl w:val="3"/>
        <w:rPr>
          <w:rFonts w:ascii="Times New Roman" w:hAnsi="Times New Roman"/>
          <w:b/>
          <w:sz w:val="26"/>
          <w:szCs w:val="26"/>
        </w:rPr>
      </w:pPr>
      <w:r w:rsidRPr="00D00594">
        <w:rPr>
          <w:rFonts w:ascii="Times New Roman" w:hAnsi="Times New Roman"/>
          <w:b/>
          <w:sz w:val="26"/>
          <w:szCs w:val="26"/>
        </w:rPr>
        <w:t>Управление и контроль за реализацией муниципальной программы, в том числе анализ рисков реализации муниципальной программы</w:t>
      </w:r>
    </w:p>
    <w:p w:rsidR="00D00594" w:rsidRPr="00D00594" w:rsidRDefault="00D00594" w:rsidP="00D00594">
      <w:pPr>
        <w:pStyle w:val="af0"/>
        <w:suppressAutoHyphens/>
        <w:jc w:val="both"/>
        <w:rPr>
          <w:sz w:val="26"/>
          <w:szCs w:val="26"/>
        </w:rPr>
      </w:pPr>
      <w:r w:rsidRPr="00D00594">
        <w:rPr>
          <w:sz w:val="26"/>
          <w:szCs w:val="26"/>
        </w:rPr>
        <w:t xml:space="preserve">       Для успешной реализации муниципальной программы большое значение имеет прогнозирование возможных рисков, связанных с достижением основной цели, решением задач, оценка их масштабов и последствий, формирование системы мер по их предотвращению.</w:t>
      </w:r>
    </w:p>
    <w:p w:rsidR="00D00594" w:rsidRPr="00D00594" w:rsidRDefault="00D00594" w:rsidP="00D00594">
      <w:pPr>
        <w:pStyle w:val="af0"/>
        <w:suppressAutoHyphens/>
        <w:ind w:firstLine="426"/>
        <w:jc w:val="both"/>
        <w:rPr>
          <w:sz w:val="26"/>
          <w:szCs w:val="26"/>
        </w:rPr>
      </w:pPr>
      <w:r w:rsidRPr="00D00594">
        <w:rPr>
          <w:sz w:val="26"/>
          <w:szCs w:val="26"/>
        </w:rPr>
        <w:t>В рамках реализации Программы могут быть выделены следующие риски ее реализации:</w:t>
      </w:r>
    </w:p>
    <w:p w:rsidR="00D00594" w:rsidRPr="00D00594" w:rsidRDefault="00D00594" w:rsidP="00D00594">
      <w:pPr>
        <w:pStyle w:val="af0"/>
        <w:suppressAutoHyphens/>
        <w:ind w:firstLine="426"/>
        <w:jc w:val="both"/>
        <w:rPr>
          <w:sz w:val="26"/>
          <w:szCs w:val="26"/>
        </w:rPr>
      </w:pPr>
      <w:r w:rsidRPr="00D00594">
        <w:rPr>
          <w:sz w:val="26"/>
          <w:szCs w:val="26"/>
        </w:rPr>
        <w:t xml:space="preserve">1. Правовые риски, связанные с изменением федерального, </w:t>
      </w:r>
      <w:r>
        <w:rPr>
          <w:sz w:val="26"/>
          <w:szCs w:val="26"/>
        </w:rPr>
        <w:t>республиканского</w:t>
      </w:r>
      <w:r w:rsidRPr="00D00594">
        <w:rPr>
          <w:sz w:val="26"/>
          <w:szCs w:val="26"/>
        </w:rPr>
        <w:t xml:space="preserve"> бюджетного законодательства, законодательства в сфере государственного управления. Данная группа рисков может привести к изменению условий и сроков реализации мероприятий Программы.</w:t>
      </w:r>
    </w:p>
    <w:p w:rsidR="00D00594" w:rsidRPr="00D00594" w:rsidRDefault="00D00594" w:rsidP="00D00594">
      <w:pPr>
        <w:pStyle w:val="af0"/>
        <w:suppressAutoHyphens/>
        <w:ind w:firstLine="426"/>
        <w:jc w:val="both"/>
        <w:rPr>
          <w:sz w:val="26"/>
          <w:szCs w:val="26"/>
        </w:rPr>
      </w:pPr>
      <w:r w:rsidRPr="00D00594">
        <w:rPr>
          <w:sz w:val="26"/>
          <w:szCs w:val="26"/>
        </w:rPr>
        <w:t>2. Финансовые риски, связанные с возникновением бюджетного дефицита и недостаточным вследствие этого уровнем бюджетного финансирования. Данная группа рисков может привести к недофинансированию, сокращению или прекращению программных мероприятий.</w:t>
      </w:r>
    </w:p>
    <w:p w:rsidR="00D00594" w:rsidRPr="00D00594" w:rsidRDefault="00D00594" w:rsidP="00D00594">
      <w:pPr>
        <w:pStyle w:val="af0"/>
        <w:suppressAutoHyphens/>
        <w:ind w:firstLine="426"/>
        <w:jc w:val="both"/>
        <w:rPr>
          <w:sz w:val="26"/>
          <w:szCs w:val="26"/>
        </w:rPr>
      </w:pPr>
      <w:r w:rsidRPr="00D00594">
        <w:rPr>
          <w:sz w:val="26"/>
          <w:szCs w:val="26"/>
        </w:rPr>
        <w:t>С целью ограничения финансовых рисков планируется:</w:t>
      </w:r>
    </w:p>
    <w:p w:rsidR="00D00594" w:rsidRPr="00D00594" w:rsidRDefault="00D00594" w:rsidP="00D00594">
      <w:pPr>
        <w:pStyle w:val="af0"/>
        <w:suppressAutoHyphens/>
        <w:ind w:firstLine="426"/>
        <w:jc w:val="both"/>
        <w:rPr>
          <w:sz w:val="26"/>
          <w:szCs w:val="26"/>
        </w:rPr>
      </w:pPr>
      <w:r w:rsidRPr="00D00594">
        <w:rPr>
          <w:sz w:val="26"/>
          <w:szCs w:val="26"/>
        </w:rPr>
        <w:t>1) Ежегодно уточнять объёмы финансовых средств, предусмотренных на реализацию мероприятий Программы, в зависимости от достигнутых результатов;</w:t>
      </w:r>
    </w:p>
    <w:p w:rsidR="00D00594" w:rsidRPr="00D00594" w:rsidRDefault="00D00594" w:rsidP="00D00594">
      <w:pPr>
        <w:pStyle w:val="formattext"/>
        <w:shd w:val="clear" w:color="auto" w:fill="FFFFFF"/>
        <w:suppressAutoHyphens/>
        <w:spacing w:before="0" w:beforeAutospacing="0" w:after="0" w:afterAutospacing="0"/>
        <w:ind w:firstLine="426"/>
        <w:textAlignment w:val="baseline"/>
        <w:rPr>
          <w:color w:val="000000"/>
          <w:spacing w:val="2"/>
          <w:sz w:val="26"/>
          <w:szCs w:val="26"/>
        </w:rPr>
      </w:pPr>
      <w:r w:rsidRPr="00D00594">
        <w:rPr>
          <w:sz w:val="26"/>
          <w:szCs w:val="26"/>
        </w:rPr>
        <w:t>2) Определение приоритетов для первоочередного финансирования.</w:t>
      </w:r>
    </w:p>
    <w:p w:rsidR="00A92CBA" w:rsidRDefault="00A92CBA" w:rsidP="00900C15">
      <w:pPr>
        <w:pStyle w:val="ConsPlusNonformat"/>
        <w:jc w:val="center"/>
        <w:rPr>
          <w:rFonts w:ascii="Times New Roman" w:hAnsi="Times New Roman" w:cs="Times New Roman"/>
          <w:sz w:val="26"/>
          <w:szCs w:val="26"/>
        </w:rPr>
      </w:pPr>
    </w:p>
    <w:p w:rsidR="00A92CBA" w:rsidRDefault="00A92CBA" w:rsidP="00900C15">
      <w:pPr>
        <w:pStyle w:val="ConsPlusNonformat"/>
        <w:jc w:val="center"/>
        <w:rPr>
          <w:rFonts w:ascii="Times New Roman" w:hAnsi="Times New Roman" w:cs="Times New Roman"/>
          <w:sz w:val="26"/>
          <w:szCs w:val="26"/>
        </w:rPr>
      </w:pPr>
    </w:p>
    <w:p w:rsidR="00D00594" w:rsidRDefault="00D00594" w:rsidP="00D00594">
      <w:pPr>
        <w:pStyle w:val="ConsPlusNonformat"/>
        <w:jc w:val="center"/>
        <w:rPr>
          <w:rFonts w:ascii="Times New Roman" w:hAnsi="Times New Roman" w:cs="Times New Roman"/>
          <w:b/>
          <w:sz w:val="26"/>
          <w:szCs w:val="26"/>
        </w:rPr>
      </w:pPr>
      <w:r>
        <w:rPr>
          <w:rFonts w:ascii="Times New Roman" w:hAnsi="Times New Roman" w:cs="Times New Roman"/>
          <w:b/>
          <w:sz w:val="26"/>
          <w:szCs w:val="26"/>
        </w:rPr>
        <w:t>Подпрограмма 2 «</w:t>
      </w:r>
      <w:r w:rsidRPr="00D00594">
        <w:rPr>
          <w:rFonts w:ascii="Times New Roman" w:hAnsi="Times New Roman" w:cs="Times New Roman"/>
          <w:b/>
          <w:sz w:val="26"/>
          <w:szCs w:val="26"/>
        </w:rPr>
        <w:t>Благоустройство территории сельского поселения «Ижма»</w:t>
      </w:r>
    </w:p>
    <w:p w:rsidR="00D00594" w:rsidRDefault="00D00594" w:rsidP="00D00594">
      <w:pPr>
        <w:pStyle w:val="ConsPlusNonformat"/>
        <w:jc w:val="center"/>
        <w:rPr>
          <w:rFonts w:ascii="Times New Roman" w:hAnsi="Times New Roman" w:cs="Times New Roman"/>
          <w:b/>
          <w:sz w:val="26"/>
          <w:szCs w:val="26"/>
        </w:rPr>
      </w:pPr>
    </w:p>
    <w:p w:rsidR="00D00594" w:rsidRPr="00E57953" w:rsidRDefault="00D00594" w:rsidP="00D00594">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D00594" w:rsidRPr="00E57953" w:rsidRDefault="00D00594" w:rsidP="00D00594">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lastRenderedPageBreak/>
        <w:t>подпрограммы муниципальной программы</w:t>
      </w:r>
      <w:r w:rsidR="00761902">
        <w:rPr>
          <w:rFonts w:ascii="Times New Roman" w:hAnsi="Times New Roman" w:cs="Times New Roman"/>
          <w:sz w:val="26"/>
          <w:szCs w:val="26"/>
        </w:rPr>
        <w:t xml:space="preserve"> муниципального образования</w:t>
      </w:r>
    </w:p>
    <w:p w:rsidR="00D00594" w:rsidRPr="00E57953" w:rsidRDefault="00D00594" w:rsidP="00D00594">
      <w:pPr>
        <w:pStyle w:val="ConsPlusNonformat"/>
        <w:jc w:val="center"/>
        <w:rPr>
          <w:rFonts w:ascii="Times New Roman" w:hAnsi="Times New Roman" w:cs="Times New Roman"/>
          <w:sz w:val="26"/>
          <w:szCs w:val="26"/>
        </w:rPr>
      </w:pPr>
      <w:r>
        <w:rPr>
          <w:rFonts w:ascii="Times New Roman" w:hAnsi="Times New Roman" w:cs="Times New Roman"/>
          <w:sz w:val="26"/>
          <w:szCs w:val="26"/>
        </w:rPr>
        <w:t>сельского поселения «Ижма»</w:t>
      </w:r>
    </w:p>
    <w:p w:rsidR="00D00594" w:rsidRPr="002B4E82" w:rsidRDefault="00D00594" w:rsidP="00D00594">
      <w:pPr>
        <w:pStyle w:val="ConsPlusNonformat"/>
        <w:jc w:val="center"/>
        <w:rPr>
          <w:rFonts w:ascii="Times New Roman" w:hAnsi="Times New Roman" w:cs="Times New Roman"/>
          <w:sz w:val="26"/>
          <w:szCs w:val="26"/>
        </w:rPr>
      </w:pPr>
      <w:r w:rsidRPr="005112DE">
        <w:rPr>
          <w:rFonts w:ascii="Times New Roman" w:hAnsi="Times New Roman" w:cs="Times New Roman"/>
          <w:sz w:val="26"/>
          <w:szCs w:val="26"/>
        </w:rPr>
        <w:t>«</w:t>
      </w:r>
      <w:r w:rsidRPr="00D00594">
        <w:rPr>
          <w:rFonts w:ascii="Times New Roman" w:hAnsi="Times New Roman" w:cs="Times New Roman"/>
          <w:sz w:val="26"/>
          <w:szCs w:val="26"/>
        </w:rPr>
        <w:t>Благоустройство территории сельского поселения «Ижма»</w:t>
      </w:r>
    </w:p>
    <w:p w:rsidR="00D00594" w:rsidRPr="00E57953" w:rsidRDefault="00D00594" w:rsidP="00D00594">
      <w:pPr>
        <w:autoSpaceDE w:val="0"/>
        <w:autoSpaceDN w:val="0"/>
        <w:adjustRightInd w:val="0"/>
        <w:spacing w:after="0" w:line="240" w:lineRule="auto"/>
        <w:jc w:val="both"/>
        <w:rPr>
          <w:rFonts w:ascii="Times New Roman" w:hAnsi="Times New Roman"/>
          <w:sz w:val="26"/>
          <w:szCs w:val="26"/>
        </w:rPr>
      </w:pPr>
    </w:p>
    <w:tbl>
      <w:tblPr>
        <w:tblW w:w="10064" w:type="dxa"/>
        <w:tblCellSpacing w:w="5" w:type="nil"/>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545"/>
        <w:gridCol w:w="6519"/>
      </w:tblGrid>
      <w:tr w:rsidR="00D00594" w:rsidRPr="00E57953" w:rsidTr="003507EA">
        <w:trPr>
          <w:trHeight w:val="400"/>
          <w:tblCellSpacing w:w="5" w:type="nil"/>
        </w:trPr>
        <w:tc>
          <w:tcPr>
            <w:tcW w:w="3545" w:type="dxa"/>
          </w:tcPr>
          <w:p w:rsidR="00D00594" w:rsidRPr="00E57953" w:rsidRDefault="00D00594"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Ответственный исполнитель подпрограммы           </w:t>
            </w:r>
          </w:p>
        </w:tc>
        <w:tc>
          <w:tcPr>
            <w:tcW w:w="6519" w:type="dxa"/>
          </w:tcPr>
          <w:p w:rsidR="00D00594" w:rsidRPr="000B36B4" w:rsidRDefault="00D00594" w:rsidP="003507EA">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Администрация сельского поселения «Ижма»</w:t>
            </w:r>
          </w:p>
        </w:tc>
      </w:tr>
      <w:tr w:rsidR="00D00594" w:rsidRPr="00E57953" w:rsidTr="003507EA">
        <w:trPr>
          <w:trHeight w:val="400"/>
          <w:tblCellSpacing w:w="5" w:type="nil"/>
        </w:trPr>
        <w:tc>
          <w:tcPr>
            <w:tcW w:w="3545" w:type="dxa"/>
          </w:tcPr>
          <w:p w:rsidR="00D00594" w:rsidRPr="00E57953" w:rsidRDefault="00D00594"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Соисполнители    подпрограммы  (при наличии)                              </w:t>
            </w:r>
          </w:p>
        </w:tc>
        <w:tc>
          <w:tcPr>
            <w:tcW w:w="6519" w:type="dxa"/>
          </w:tcPr>
          <w:p w:rsidR="00D00594" w:rsidRPr="00703CD8" w:rsidRDefault="00D00594" w:rsidP="003507E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p>
        </w:tc>
      </w:tr>
      <w:tr w:rsidR="00D00594" w:rsidRPr="00E57953" w:rsidTr="003507EA">
        <w:trPr>
          <w:trHeight w:val="400"/>
          <w:tblCellSpacing w:w="5" w:type="nil"/>
        </w:trPr>
        <w:tc>
          <w:tcPr>
            <w:tcW w:w="3545" w:type="dxa"/>
          </w:tcPr>
          <w:p w:rsidR="00D00594" w:rsidRPr="00E57953" w:rsidRDefault="00D00594"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Участники подпрограммы</w:t>
            </w:r>
          </w:p>
        </w:tc>
        <w:tc>
          <w:tcPr>
            <w:tcW w:w="6519" w:type="dxa"/>
          </w:tcPr>
          <w:p w:rsidR="00D00594" w:rsidRPr="00E9707C" w:rsidRDefault="00D00594" w:rsidP="00D00594">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Территориальные общественные самоуправления, действующие на территории сельского поселения «Ижма»</w:t>
            </w:r>
          </w:p>
        </w:tc>
      </w:tr>
      <w:tr w:rsidR="00D00594" w:rsidRPr="00E57953" w:rsidTr="003507EA">
        <w:trPr>
          <w:trHeight w:val="400"/>
          <w:tblCellSpacing w:w="5" w:type="nil"/>
        </w:trPr>
        <w:tc>
          <w:tcPr>
            <w:tcW w:w="3545" w:type="dxa"/>
          </w:tcPr>
          <w:p w:rsidR="00D00594" w:rsidRPr="00E57953" w:rsidRDefault="00D00594"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Программно-целевые инструменты подпрограммы</w:t>
            </w:r>
          </w:p>
        </w:tc>
        <w:tc>
          <w:tcPr>
            <w:tcW w:w="6519" w:type="dxa"/>
          </w:tcPr>
          <w:p w:rsidR="00D00594" w:rsidRPr="00E57953" w:rsidRDefault="00D00594" w:rsidP="003507E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r>
      <w:tr w:rsidR="00D00594" w:rsidRPr="00E57953" w:rsidTr="003507EA">
        <w:trPr>
          <w:tblCellSpacing w:w="5" w:type="nil"/>
        </w:trPr>
        <w:tc>
          <w:tcPr>
            <w:tcW w:w="3545" w:type="dxa"/>
          </w:tcPr>
          <w:p w:rsidR="00D00594" w:rsidRPr="00E57953" w:rsidRDefault="00D00594"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Цели подпрограммы (если имеются)              </w:t>
            </w:r>
          </w:p>
        </w:tc>
        <w:tc>
          <w:tcPr>
            <w:tcW w:w="6519" w:type="dxa"/>
          </w:tcPr>
          <w:p w:rsidR="00E22705" w:rsidRDefault="00E22705" w:rsidP="00E22705">
            <w:pPr>
              <w:pStyle w:val="ConsPlusNormal"/>
              <w:ind w:firstLine="0"/>
              <w:jc w:val="both"/>
              <w:rPr>
                <w:rFonts w:ascii="Times New Roman" w:hAnsi="Times New Roman"/>
                <w:sz w:val="24"/>
                <w:szCs w:val="24"/>
              </w:rPr>
            </w:pPr>
            <w:r>
              <w:rPr>
                <w:rFonts w:ascii="Times New Roman" w:hAnsi="Times New Roman"/>
                <w:sz w:val="24"/>
                <w:szCs w:val="24"/>
              </w:rPr>
              <w:t xml:space="preserve"> - к</w:t>
            </w:r>
            <w:r w:rsidRPr="000F3AC9">
              <w:rPr>
                <w:rFonts w:ascii="Times New Roman" w:hAnsi="Times New Roman"/>
                <w:sz w:val="24"/>
                <w:szCs w:val="24"/>
              </w:rPr>
              <w:t>омплексное решение проблем благоустройства</w:t>
            </w:r>
            <w:r>
              <w:rPr>
                <w:rFonts w:ascii="Times New Roman" w:hAnsi="Times New Roman"/>
                <w:sz w:val="24"/>
                <w:szCs w:val="24"/>
              </w:rPr>
              <w:t>;</w:t>
            </w:r>
          </w:p>
          <w:p w:rsidR="00E22705" w:rsidRDefault="00E22705" w:rsidP="00E22705">
            <w:pPr>
              <w:pStyle w:val="ConsPlusNormal"/>
              <w:ind w:firstLine="0"/>
              <w:jc w:val="both"/>
              <w:rPr>
                <w:rFonts w:ascii="Times New Roman" w:hAnsi="Times New Roman"/>
                <w:sz w:val="24"/>
                <w:szCs w:val="24"/>
              </w:rPr>
            </w:pPr>
            <w:r w:rsidRPr="000F3AC9">
              <w:rPr>
                <w:rFonts w:ascii="Times New Roman" w:hAnsi="Times New Roman"/>
                <w:sz w:val="24"/>
                <w:szCs w:val="24"/>
              </w:rPr>
              <w:t xml:space="preserve"> </w:t>
            </w:r>
            <w:r>
              <w:rPr>
                <w:rFonts w:ascii="Times New Roman" w:hAnsi="Times New Roman"/>
                <w:sz w:val="24"/>
                <w:szCs w:val="24"/>
              </w:rPr>
              <w:t xml:space="preserve">- </w:t>
            </w:r>
            <w:r w:rsidRPr="000F3AC9">
              <w:rPr>
                <w:rFonts w:ascii="Times New Roman" w:hAnsi="Times New Roman"/>
                <w:sz w:val="24"/>
                <w:szCs w:val="24"/>
              </w:rPr>
              <w:t>обеспечение и улучшение внешнего вида территории сельского поселения «Ижма», способствующе</w:t>
            </w:r>
            <w:r>
              <w:rPr>
                <w:rFonts w:ascii="Times New Roman" w:hAnsi="Times New Roman"/>
                <w:sz w:val="24"/>
                <w:szCs w:val="24"/>
              </w:rPr>
              <w:t>го комфортной жизнедеятельности;</w:t>
            </w:r>
          </w:p>
          <w:p w:rsidR="00D00594" w:rsidRPr="00432F91" w:rsidRDefault="00E22705" w:rsidP="00E22705">
            <w:pPr>
              <w:pStyle w:val="ConsPlusNormal"/>
              <w:ind w:firstLine="0"/>
              <w:jc w:val="both"/>
              <w:rPr>
                <w:rFonts w:ascii="Times New Roman" w:hAnsi="Times New Roman" w:cs="Times New Roman"/>
                <w:sz w:val="24"/>
                <w:szCs w:val="24"/>
              </w:rPr>
            </w:pPr>
            <w:r>
              <w:rPr>
                <w:rFonts w:ascii="Times New Roman" w:hAnsi="Times New Roman"/>
                <w:sz w:val="24"/>
                <w:szCs w:val="24"/>
              </w:rPr>
              <w:t>-</w:t>
            </w:r>
            <w:r w:rsidRPr="000F3AC9">
              <w:rPr>
                <w:rFonts w:ascii="Times New Roman" w:hAnsi="Times New Roman"/>
                <w:sz w:val="24"/>
                <w:szCs w:val="24"/>
              </w:rPr>
              <w:t xml:space="preserve"> создание комфортных условий проживания и отдыха населения.</w:t>
            </w:r>
          </w:p>
        </w:tc>
      </w:tr>
      <w:tr w:rsidR="00D00594" w:rsidRPr="00E57953" w:rsidTr="003507EA">
        <w:trPr>
          <w:tblCellSpacing w:w="5" w:type="nil"/>
        </w:trPr>
        <w:tc>
          <w:tcPr>
            <w:tcW w:w="3545" w:type="dxa"/>
          </w:tcPr>
          <w:p w:rsidR="00D00594" w:rsidRPr="00E57953" w:rsidRDefault="00D00594"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Задачи подпрограммы                   </w:t>
            </w:r>
          </w:p>
        </w:tc>
        <w:tc>
          <w:tcPr>
            <w:tcW w:w="6519" w:type="dxa"/>
          </w:tcPr>
          <w:p w:rsidR="00E22705" w:rsidRDefault="00E22705" w:rsidP="00E22705">
            <w:pPr>
              <w:snapToGrid w:val="0"/>
              <w:spacing w:after="0" w:line="240" w:lineRule="auto"/>
              <w:jc w:val="both"/>
              <w:rPr>
                <w:rFonts w:ascii="Times New Roman" w:hAnsi="Times New Roman"/>
                <w:sz w:val="24"/>
                <w:szCs w:val="24"/>
              </w:rPr>
            </w:pPr>
            <w:r w:rsidRPr="000F3AC9">
              <w:rPr>
                <w:rFonts w:ascii="Times New Roman" w:hAnsi="Times New Roman"/>
                <w:sz w:val="24"/>
                <w:szCs w:val="24"/>
              </w:rPr>
              <w:t>- Организация взаимодействия между предприятиями, организациями и учреждениями при решении вопросов благоустройства сельского поселения;</w:t>
            </w:r>
          </w:p>
          <w:p w:rsidR="00125A4E" w:rsidRPr="00432F91" w:rsidRDefault="00125A4E" w:rsidP="00125A4E">
            <w:pPr>
              <w:spacing w:after="0" w:line="240" w:lineRule="auto"/>
              <w:contextualSpacing/>
              <w:jc w:val="both"/>
              <w:rPr>
                <w:rFonts w:ascii="Times New Roman" w:hAnsi="Times New Roman"/>
                <w:sz w:val="24"/>
                <w:szCs w:val="24"/>
              </w:rPr>
            </w:pPr>
            <w:r w:rsidRPr="00432F91">
              <w:rPr>
                <w:rFonts w:ascii="Times New Roman" w:hAnsi="Times New Roman"/>
                <w:sz w:val="24"/>
                <w:szCs w:val="24"/>
              </w:rPr>
              <w:t>-</w:t>
            </w:r>
            <w:r w:rsidRPr="007D5851">
              <w:rPr>
                <w:rFonts w:ascii="Times New Roman" w:hAnsi="Times New Roman"/>
                <w:sz w:val="24"/>
                <w:szCs w:val="24"/>
              </w:rPr>
              <w:t xml:space="preserve"> </w:t>
            </w:r>
            <w:r>
              <w:rPr>
                <w:rFonts w:ascii="Times New Roman" w:hAnsi="Times New Roman"/>
                <w:sz w:val="24"/>
                <w:szCs w:val="24"/>
              </w:rPr>
              <w:t>П</w:t>
            </w:r>
            <w:r w:rsidRPr="00432F91">
              <w:rPr>
                <w:rFonts w:ascii="Times New Roman" w:hAnsi="Times New Roman"/>
                <w:sz w:val="24"/>
                <w:szCs w:val="24"/>
              </w:rPr>
              <w:t xml:space="preserve">оддержание санитарного порядка на территории </w:t>
            </w:r>
            <w:r>
              <w:rPr>
                <w:rFonts w:ascii="Times New Roman" w:hAnsi="Times New Roman"/>
                <w:sz w:val="24"/>
                <w:szCs w:val="24"/>
              </w:rPr>
              <w:t>населенных пунктов сельского поселения «Ижма»</w:t>
            </w:r>
            <w:r w:rsidRPr="00432F91">
              <w:rPr>
                <w:rFonts w:ascii="Times New Roman" w:hAnsi="Times New Roman"/>
                <w:sz w:val="24"/>
                <w:szCs w:val="24"/>
              </w:rPr>
              <w:t>;</w:t>
            </w:r>
          </w:p>
          <w:p w:rsidR="00E22705" w:rsidRPr="000F3AC9" w:rsidRDefault="00E22705" w:rsidP="00E22705">
            <w:pPr>
              <w:spacing w:after="0" w:line="240" w:lineRule="auto"/>
              <w:jc w:val="both"/>
              <w:rPr>
                <w:rFonts w:ascii="Times New Roman" w:hAnsi="Times New Roman"/>
                <w:sz w:val="24"/>
                <w:szCs w:val="24"/>
              </w:rPr>
            </w:pPr>
            <w:r w:rsidRPr="000F3AC9">
              <w:rPr>
                <w:rFonts w:ascii="Times New Roman" w:hAnsi="Times New Roman"/>
                <w:sz w:val="24"/>
                <w:szCs w:val="24"/>
              </w:rPr>
              <w:t>- Приведение в качественное состояние элементов благоустройства населенных пунктов;</w:t>
            </w:r>
          </w:p>
          <w:p w:rsidR="00D00594" w:rsidRPr="002B4E82" w:rsidRDefault="00E22705" w:rsidP="00E22705">
            <w:pPr>
              <w:pStyle w:val="ConsPlusNormal"/>
              <w:ind w:firstLine="0"/>
              <w:jc w:val="both"/>
              <w:rPr>
                <w:rFonts w:ascii="Times New Roman" w:hAnsi="Times New Roman" w:cs="Times New Roman"/>
                <w:sz w:val="24"/>
                <w:szCs w:val="24"/>
              </w:rPr>
            </w:pPr>
            <w:r w:rsidRPr="000F3AC9">
              <w:rPr>
                <w:rFonts w:ascii="Times New Roman" w:hAnsi="Times New Roman"/>
                <w:sz w:val="24"/>
                <w:szCs w:val="24"/>
              </w:rPr>
              <w:t>- Привлечение жителей к участию в решении проблем благоустройства населенных пунктов.</w:t>
            </w:r>
          </w:p>
        </w:tc>
      </w:tr>
      <w:tr w:rsidR="00D00594" w:rsidRPr="00E57953" w:rsidTr="003507EA">
        <w:trPr>
          <w:trHeight w:val="400"/>
          <w:tblCellSpacing w:w="5" w:type="nil"/>
        </w:trPr>
        <w:tc>
          <w:tcPr>
            <w:tcW w:w="3545" w:type="dxa"/>
          </w:tcPr>
          <w:p w:rsidR="00D00594" w:rsidRPr="00E57953" w:rsidRDefault="00D00594"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Целевые   индикаторы и показатели подпрограммы                          </w:t>
            </w:r>
          </w:p>
        </w:tc>
        <w:tc>
          <w:tcPr>
            <w:tcW w:w="6519" w:type="dxa"/>
          </w:tcPr>
          <w:p w:rsidR="00D00594" w:rsidRPr="00A10D03" w:rsidRDefault="00D00594" w:rsidP="00E22705">
            <w:pPr>
              <w:spacing w:after="0" w:line="240" w:lineRule="auto"/>
              <w:contextualSpacing/>
              <w:jc w:val="both"/>
              <w:rPr>
                <w:rFonts w:ascii="Times New Roman" w:eastAsia="Times New Roman" w:hAnsi="Times New Roman"/>
                <w:sz w:val="24"/>
                <w:szCs w:val="24"/>
                <w:lang w:eastAsia="ru-RU"/>
              </w:rPr>
            </w:pPr>
            <w:r w:rsidRPr="00A10D03">
              <w:rPr>
                <w:rFonts w:ascii="Times New Roman" w:hAnsi="Times New Roman"/>
                <w:sz w:val="24"/>
                <w:szCs w:val="24"/>
              </w:rPr>
              <w:t xml:space="preserve">- </w:t>
            </w:r>
            <w:r w:rsidR="00E22705">
              <w:rPr>
                <w:rFonts w:ascii="Times New Roman" w:hAnsi="Times New Roman"/>
                <w:sz w:val="24"/>
                <w:szCs w:val="24"/>
              </w:rPr>
              <w:t>уровень благоустройства сельского поселения «Ижма»</w:t>
            </w:r>
          </w:p>
        </w:tc>
      </w:tr>
      <w:tr w:rsidR="00D00594" w:rsidRPr="00E57953" w:rsidTr="003507EA">
        <w:trPr>
          <w:tblCellSpacing w:w="5" w:type="nil"/>
        </w:trPr>
        <w:tc>
          <w:tcPr>
            <w:tcW w:w="3545" w:type="dxa"/>
          </w:tcPr>
          <w:p w:rsidR="00D00594" w:rsidRPr="00E57953" w:rsidRDefault="00D00594" w:rsidP="003507EA">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Сроки и этапы реализации подпрограммы </w:t>
            </w:r>
          </w:p>
        </w:tc>
        <w:tc>
          <w:tcPr>
            <w:tcW w:w="6519" w:type="dxa"/>
          </w:tcPr>
          <w:p w:rsidR="00D00594" w:rsidRPr="00E57953" w:rsidRDefault="00D00594" w:rsidP="00DC17A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w:t>
            </w:r>
            <w:r w:rsidR="00DC17AF">
              <w:rPr>
                <w:rFonts w:ascii="Times New Roman" w:hAnsi="Times New Roman"/>
                <w:sz w:val="24"/>
                <w:szCs w:val="24"/>
              </w:rPr>
              <w:t>3</w:t>
            </w:r>
            <w:r>
              <w:rPr>
                <w:rFonts w:ascii="Times New Roman" w:hAnsi="Times New Roman"/>
                <w:sz w:val="24"/>
                <w:szCs w:val="24"/>
              </w:rPr>
              <w:t>- 202</w:t>
            </w:r>
            <w:r w:rsidR="00DC17AF">
              <w:rPr>
                <w:rFonts w:ascii="Times New Roman" w:hAnsi="Times New Roman"/>
                <w:sz w:val="24"/>
                <w:szCs w:val="24"/>
              </w:rPr>
              <w:t>5</w:t>
            </w:r>
            <w:r>
              <w:rPr>
                <w:rFonts w:ascii="Times New Roman" w:hAnsi="Times New Roman"/>
                <w:sz w:val="24"/>
                <w:szCs w:val="24"/>
              </w:rPr>
              <w:t xml:space="preserve"> годы</w:t>
            </w:r>
          </w:p>
        </w:tc>
      </w:tr>
      <w:tr w:rsidR="00DC17AF" w:rsidRPr="00E57953" w:rsidTr="003507EA">
        <w:trPr>
          <w:trHeight w:val="400"/>
          <w:tblCellSpacing w:w="5" w:type="nil"/>
        </w:trPr>
        <w:tc>
          <w:tcPr>
            <w:tcW w:w="3545" w:type="dxa"/>
          </w:tcPr>
          <w:p w:rsidR="00DC17AF" w:rsidRPr="00E57953" w:rsidRDefault="00DC17AF" w:rsidP="00DC17AF">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Объемы финансирования подпрограммы          </w:t>
            </w:r>
          </w:p>
        </w:tc>
        <w:tc>
          <w:tcPr>
            <w:tcW w:w="6519" w:type="dxa"/>
          </w:tcPr>
          <w:p w:rsidR="00DC17AF" w:rsidRPr="00F92A0A"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F92A0A">
              <w:rPr>
                <w:rFonts w:ascii="Times New Roman" w:hAnsi="Times New Roman"/>
                <w:sz w:val="24"/>
                <w:szCs w:val="24"/>
              </w:rPr>
              <w:t xml:space="preserve">Общий объем финансирования </w:t>
            </w:r>
            <w:r>
              <w:rPr>
                <w:rFonts w:ascii="Times New Roman" w:hAnsi="Times New Roman"/>
                <w:sz w:val="24"/>
                <w:szCs w:val="24"/>
              </w:rPr>
              <w:t>подп</w:t>
            </w:r>
            <w:r w:rsidRPr="00F92A0A">
              <w:rPr>
                <w:rFonts w:ascii="Times New Roman" w:hAnsi="Times New Roman"/>
                <w:sz w:val="24"/>
                <w:szCs w:val="24"/>
              </w:rPr>
              <w:t>рограммы</w:t>
            </w:r>
            <w:r w:rsidR="002D5BBA">
              <w:rPr>
                <w:rFonts w:ascii="Times New Roman" w:hAnsi="Times New Roman"/>
                <w:sz w:val="24"/>
                <w:szCs w:val="24"/>
              </w:rPr>
              <w:t xml:space="preserve"> 2 составит 15 914,6</w:t>
            </w:r>
            <w:r>
              <w:rPr>
                <w:rFonts w:ascii="Times New Roman" w:hAnsi="Times New Roman"/>
                <w:sz w:val="24"/>
                <w:szCs w:val="24"/>
              </w:rPr>
              <w:t xml:space="preserve"> </w:t>
            </w:r>
            <w:r w:rsidRPr="00F92A0A">
              <w:rPr>
                <w:rFonts w:ascii="Times New Roman" w:hAnsi="Times New Roman"/>
                <w:sz w:val="24"/>
                <w:szCs w:val="24"/>
              </w:rPr>
              <w:t xml:space="preserve">тыс. рублей, </w:t>
            </w:r>
            <w:r w:rsidRPr="00F92A0A">
              <w:rPr>
                <w:rFonts w:ascii="Times New Roman" w:hAnsi="Times New Roman"/>
                <w:sz w:val="24"/>
                <w:szCs w:val="24"/>
                <w:lang w:eastAsia="ru-RU"/>
              </w:rPr>
              <w:t>в том числе по годам:</w:t>
            </w:r>
          </w:p>
          <w:p w:rsidR="00DC17AF" w:rsidRPr="00937C9E"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937C9E">
              <w:rPr>
                <w:rFonts w:ascii="Times New Roman" w:hAnsi="Times New Roman"/>
                <w:sz w:val="24"/>
                <w:szCs w:val="24"/>
                <w:lang w:eastAsia="ru-RU"/>
              </w:rPr>
              <w:t xml:space="preserve">2023 год – </w:t>
            </w:r>
            <w:r w:rsidR="00905E76">
              <w:rPr>
                <w:rFonts w:ascii="Times New Roman" w:hAnsi="Times New Roman"/>
                <w:sz w:val="24"/>
                <w:szCs w:val="24"/>
                <w:lang w:eastAsia="ru-RU"/>
              </w:rPr>
              <w:t>5 276,7</w:t>
            </w:r>
            <w:r w:rsidRPr="00937C9E">
              <w:rPr>
                <w:rFonts w:ascii="Times New Roman" w:hAnsi="Times New Roman"/>
                <w:sz w:val="24"/>
                <w:szCs w:val="24"/>
                <w:lang w:eastAsia="ru-RU"/>
              </w:rPr>
              <w:t xml:space="preserve"> тыс. рублей;</w:t>
            </w:r>
          </w:p>
          <w:p w:rsidR="00DC17AF" w:rsidRPr="00937C9E"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937C9E">
              <w:rPr>
                <w:rFonts w:ascii="Times New Roman" w:hAnsi="Times New Roman"/>
                <w:sz w:val="24"/>
                <w:szCs w:val="24"/>
                <w:lang w:eastAsia="ru-RU"/>
              </w:rPr>
              <w:t xml:space="preserve">2024 год – </w:t>
            </w:r>
            <w:r w:rsidR="00905E76">
              <w:rPr>
                <w:rFonts w:ascii="Times New Roman" w:hAnsi="Times New Roman"/>
                <w:sz w:val="24"/>
                <w:szCs w:val="24"/>
                <w:lang w:eastAsia="ru-RU"/>
              </w:rPr>
              <w:t>4 996,1</w:t>
            </w:r>
            <w:r w:rsidRPr="00937C9E">
              <w:rPr>
                <w:rFonts w:ascii="Times New Roman" w:hAnsi="Times New Roman"/>
                <w:sz w:val="24"/>
                <w:szCs w:val="24"/>
                <w:lang w:eastAsia="ru-RU"/>
              </w:rPr>
              <w:t xml:space="preserve"> тыс. рублей;</w:t>
            </w:r>
          </w:p>
          <w:p w:rsidR="00DC17AF" w:rsidRPr="00937C9E" w:rsidRDefault="00DC17AF" w:rsidP="00DC17A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5 641,8</w:t>
            </w:r>
            <w:r w:rsidRPr="00937C9E">
              <w:rPr>
                <w:rFonts w:ascii="Times New Roman" w:hAnsi="Times New Roman"/>
                <w:sz w:val="24"/>
                <w:szCs w:val="24"/>
                <w:lang w:eastAsia="ru-RU"/>
              </w:rPr>
              <w:t xml:space="preserve"> тыс. рублей</w:t>
            </w:r>
          </w:p>
          <w:p w:rsidR="00DC17AF" w:rsidRPr="00F92A0A"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937C9E">
              <w:rPr>
                <w:rFonts w:ascii="Times New Roman" w:hAnsi="Times New Roman"/>
                <w:sz w:val="24"/>
                <w:szCs w:val="24"/>
                <w:lang w:eastAsia="ru-RU"/>
              </w:rPr>
              <w:t>из них:</w:t>
            </w:r>
          </w:p>
          <w:p w:rsidR="00DC17AF" w:rsidRPr="00F92A0A"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F92A0A">
              <w:rPr>
                <w:rFonts w:ascii="Times New Roman" w:hAnsi="Times New Roman"/>
                <w:sz w:val="24"/>
                <w:szCs w:val="24"/>
                <w:lang w:eastAsia="ru-RU"/>
              </w:rPr>
              <w:t>средств</w:t>
            </w:r>
            <w:r>
              <w:rPr>
                <w:rFonts w:ascii="Times New Roman" w:hAnsi="Times New Roman"/>
                <w:sz w:val="24"/>
                <w:szCs w:val="24"/>
                <w:lang w:eastAsia="ru-RU"/>
              </w:rPr>
              <w:t>а</w:t>
            </w:r>
            <w:r w:rsidRPr="00F92A0A">
              <w:rPr>
                <w:rFonts w:ascii="Times New Roman" w:hAnsi="Times New Roman"/>
                <w:sz w:val="24"/>
                <w:szCs w:val="24"/>
                <w:lang w:eastAsia="ru-RU"/>
              </w:rPr>
              <w:t xml:space="preserve"> бюджета муниципального образования </w:t>
            </w:r>
            <w:r>
              <w:rPr>
                <w:rFonts w:ascii="Times New Roman" w:hAnsi="Times New Roman"/>
                <w:sz w:val="24"/>
                <w:szCs w:val="24"/>
                <w:lang w:eastAsia="ru-RU"/>
              </w:rPr>
              <w:t>сел</w:t>
            </w:r>
            <w:r w:rsidR="002D5BBA">
              <w:rPr>
                <w:rFonts w:ascii="Times New Roman" w:hAnsi="Times New Roman"/>
                <w:sz w:val="24"/>
                <w:szCs w:val="24"/>
                <w:lang w:eastAsia="ru-RU"/>
              </w:rPr>
              <w:t>ьского поселения «Ижма» 15 658,5</w:t>
            </w:r>
            <w:r>
              <w:rPr>
                <w:rFonts w:ascii="Times New Roman" w:hAnsi="Times New Roman"/>
                <w:sz w:val="24"/>
                <w:szCs w:val="24"/>
                <w:lang w:eastAsia="ru-RU"/>
              </w:rPr>
              <w:t xml:space="preserve"> </w:t>
            </w:r>
            <w:r w:rsidRPr="00F92A0A">
              <w:rPr>
                <w:rFonts w:ascii="Times New Roman" w:hAnsi="Times New Roman"/>
                <w:sz w:val="24"/>
                <w:szCs w:val="24"/>
                <w:lang w:eastAsia="ru-RU"/>
              </w:rPr>
              <w:t xml:space="preserve">тыс. рублей, в том числе по годам: </w:t>
            </w:r>
          </w:p>
          <w:p w:rsidR="00DC17AF" w:rsidRPr="00D3029E"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2023 год – </w:t>
            </w:r>
            <w:r>
              <w:rPr>
                <w:rFonts w:ascii="Times New Roman" w:hAnsi="Times New Roman"/>
                <w:sz w:val="24"/>
                <w:szCs w:val="24"/>
                <w:lang w:eastAsia="ru-RU"/>
              </w:rPr>
              <w:t>5 020,6</w:t>
            </w:r>
            <w:r w:rsidRPr="00D3029E">
              <w:rPr>
                <w:rFonts w:ascii="Times New Roman" w:hAnsi="Times New Roman"/>
                <w:sz w:val="24"/>
                <w:szCs w:val="24"/>
                <w:lang w:eastAsia="ru-RU"/>
              </w:rPr>
              <w:t xml:space="preserve"> тыс. рублей;</w:t>
            </w:r>
          </w:p>
          <w:p w:rsidR="00DC17AF" w:rsidRPr="00D3029E"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2024 год – </w:t>
            </w:r>
            <w:r w:rsidR="00905E76">
              <w:rPr>
                <w:rFonts w:ascii="Times New Roman" w:hAnsi="Times New Roman"/>
                <w:sz w:val="24"/>
                <w:szCs w:val="24"/>
                <w:lang w:eastAsia="ru-RU"/>
              </w:rPr>
              <w:t>4 996,1</w:t>
            </w:r>
            <w:r w:rsidRPr="00937C9E">
              <w:rPr>
                <w:rFonts w:ascii="Times New Roman" w:hAnsi="Times New Roman"/>
                <w:sz w:val="24"/>
                <w:szCs w:val="24"/>
                <w:lang w:eastAsia="ru-RU"/>
              </w:rPr>
              <w:t xml:space="preserve"> </w:t>
            </w:r>
            <w:r w:rsidRPr="00D3029E">
              <w:rPr>
                <w:rFonts w:ascii="Times New Roman" w:hAnsi="Times New Roman"/>
                <w:sz w:val="24"/>
                <w:szCs w:val="24"/>
                <w:lang w:eastAsia="ru-RU"/>
              </w:rPr>
              <w:t>тыс. рублей;</w:t>
            </w:r>
          </w:p>
          <w:p w:rsidR="00DC17AF"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2025 год – </w:t>
            </w:r>
            <w:r>
              <w:rPr>
                <w:rFonts w:ascii="Times New Roman" w:hAnsi="Times New Roman"/>
                <w:sz w:val="24"/>
                <w:szCs w:val="24"/>
                <w:lang w:eastAsia="ru-RU"/>
              </w:rPr>
              <w:t>5 641,8</w:t>
            </w:r>
            <w:r w:rsidRPr="00937C9E">
              <w:rPr>
                <w:rFonts w:ascii="Times New Roman" w:hAnsi="Times New Roman"/>
                <w:sz w:val="24"/>
                <w:szCs w:val="24"/>
                <w:lang w:eastAsia="ru-RU"/>
              </w:rPr>
              <w:t xml:space="preserve"> </w:t>
            </w:r>
            <w:r w:rsidRPr="00D3029E">
              <w:rPr>
                <w:rFonts w:ascii="Times New Roman" w:hAnsi="Times New Roman"/>
                <w:sz w:val="24"/>
                <w:szCs w:val="24"/>
                <w:lang w:eastAsia="ru-RU"/>
              </w:rPr>
              <w:t>тыс. рублей</w:t>
            </w:r>
            <w:r>
              <w:rPr>
                <w:rFonts w:ascii="Times New Roman" w:hAnsi="Times New Roman"/>
                <w:sz w:val="24"/>
                <w:szCs w:val="24"/>
                <w:lang w:eastAsia="ru-RU"/>
              </w:rPr>
              <w:t>;</w:t>
            </w:r>
            <w:r w:rsidRPr="00F92A0A">
              <w:rPr>
                <w:rFonts w:ascii="Times New Roman" w:hAnsi="Times New Roman"/>
                <w:sz w:val="24"/>
                <w:szCs w:val="24"/>
                <w:lang w:eastAsia="ru-RU"/>
              </w:rPr>
              <w:t xml:space="preserve"> </w:t>
            </w:r>
          </w:p>
          <w:p w:rsidR="00DC17AF" w:rsidRPr="00DC17AF" w:rsidRDefault="00DC17AF" w:rsidP="00DC17AF">
            <w:pPr>
              <w:autoSpaceDE w:val="0"/>
              <w:autoSpaceDN w:val="0"/>
              <w:adjustRightInd w:val="0"/>
              <w:spacing w:after="0" w:line="240" w:lineRule="auto"/>
              <w:jc w:val="both"/>
              <w:rPr>
                <w:rFonts w:ascii="Times New Roman" w:hAnsi="Times New Roman"/>
                <w:sz w:val="24"/>
                <w:szCs w:val="24"/>
              </w:rPr>
            </w:pPr>
            <w:r w:rsidRPr="00F92A0A">
              <w:rPr>
                <w:rFonts w:ascii="Times New Roman" w:hAnsi="Times New Roman"/>
                <w:sz w:val="24"/>
                <w:szCs w:val="24"/>
              </w:rPr>
              <w:t>средств</w:t>
            </w:r>
            <w:r>
              <w:rPr>
                <w:rFonts w:ascii="Times New Roman" w:hAnsi="Times New Roman"/>
                <w:sz w:val="24"/>
                <w:szCs w:val="24"/>
              </w:rPr>
              <w:t>а</w:t>
            </w:r>
            <w:r w:rsidRPr="00F92A0A">
              <w:rPr>
                <w:rFonts w:ascii="Times New Roman" w:hAnsi="Times New Roman"/>
                <w:sz w:val="24"/>
                <w:szCs w:val="24"/>
              </w:rPr>
              <w:t xml:space="preserve"> федерального бюджета </w:t>
            </w:r>
            <w:r>
              <w:rPr>
                <w:rFonts w:ascii="Times New Roman" w:hAnsi="Times New Roman"/>
                <w:sz w:val="24"/>
                <w:szCs w:val="24"/>
              </w:rPr>
              <w:t>0,0</w:t>
            </w:r>
            <w:r w:rsidRPr="00F92A0A">
              <w:rPr>
                <w:rFonts w:ascii="Times New Roman" w:hAnsi="Times New Roman"/>
                <w:sz w:val="24"/>
                <w:szCs w:val="24"/>
              </w:rPr>
              <w:t xml:space="preserve"> тыс. рублей, в том числе по годам:</w:t>
            </w:r>
          </w:p>
          <w:p w:rsidR="00DC17AF" w:rsidRPr="00D3029E" w:rsidRDefault="00DC17AF" w:rsidP="00DC17AF">
            <w:pPr>
              <w:autoSpaceDE w:val="0"/>
              <w:autoSpaceDN w:val="0"/>
              <w:adjustRightInd w:val="0"/>
              <w:spacing w:after="0" w:line="240" w:lineRule="auto"/>
              <w:rPr>
                <w:rFonts w:ascii="Times New Roman" w:hAnsi="Times New Roman"/>
                <w:sz w:val="24"/>
                <w:szCs w:val="24"/>
              </w:rPr>
            </w:pPr>
            <w:r w:rsidRPr="00DC17AF">
              <w:rPr>
                <w:rFonts w:ascii="Times New Roman" w:hAnsi="Times New Roman"/>
                <w:sz w:val="24"/>
                <w:szCs w:val="24"/>
              </w:rPr>
              <w:t xml:space="preserve">2023 год – </w:t>
            </w:r>
            <w:r>
              <w:rPr>
                <w:rFonts w:ascii="Times New Roman" w:hAnsi="Times New Roman"/>
                <w:sz w:val="24"/>
                <w:szCs w:val="24"/>
              </w:rPr>
              <w:t>0,0</w:t>
            </w:r>
            <w:r w:rsidRPr="00D3029E">
              <w:rPr>
                <w:rFonts w:ascii="Times New Roman" w:hAnsi="Times New Roman"/>
                <w:sz w:val="24"/>
                <w:szCs w:val="24"/>
              </w:rPr>
              <w:t xml:space="preserve"> тыс. рублей;</w:t>
            </w:r>
          </w:p>
          <w:p w:rsidR="00DC17AF" w:rsidRPr="00D3029E" w:rsidRDefault="00DC17AF" w:rsidP="00DC17AF">
            <w:pPr>
              <w:autoSpaceDE w:val="0"/>
              <w:autoSpaceDN w:val="0"/>
              <w:adjustRightInd w:val="0"/>
              <w:spacing w:after="0" w:line="240" w:lineRule="auto"/>
              <w:rPr>
                <w:rFonts w:ascii="Times New Roman" w:hAnsi="Times New Roman"/>
                <w:sz w:val="24"/>
                <w:szCs w:val="24"/>
              </w:rPr>
            </w:pPr>
            <w:r w:rsidRPr="00D3029E">
              <w:rPr>
                <w:rFonts w:ascii="Times New Roman" w:hAnsi="Times New Roman"/>
                <w:sz w:val="24"/>
                <w:szCs w:val="24"/>
              </w:rPr>
              <w:t xml:space="preserve">2024 год – </w:t>
            </w:r>
            <w:r>
              <w:rPr>
                <w:rFonts w:ascii="Times New Roman" w:hAnsi="Times New Roman"/>
                <w:sz w:val="24"/>
                <w:szCs w:val="24"/>
              </w:rPr>
              <w:t>0,0</w:t>
            </w:r>
            <w:r w:rsidRPr="00D3029E">
              <w:rPr>
                <w:rFonts w:ascii="Times New Roman" w:hAnsi="Times New Roman"/>
                <w:sz w:val="24"/>
                <w:szCs w:val="24"/>
              </w:rPr>
              <w:t xml:space="preserve"> тыс. рублей;</w:t>
            </w:r>
          </w:p>
          <w:p w:rsidR="00DC17AF"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rPr>
              <w:t xml:space="preserve">2025 год – </w:t>
            </w:r>
            <w:r>
              <w:rPr>
                <w:rFonts w:ascii="Times New Roman" w:hAnsi="Times New Roman"/>
                <w:sz w:val="24"/>
                <w:szCs w:val="24"/>
              </w:rPr>
              <w:t>0,0</w:t>
            </w:r>
            <w:r w:rsidRPr="00D3029E">
              <w:rPr>
                <w:rFonts w:ascii="Times New Roman" w:hAnsi="Times New Roman"/>
                <w:sz w:val="24"/>
                <w:szCs w:val="24"/>
              </w:rPr>
              <w:t xml:space="preserve"> тыс. рублей;</w:t>
            </w:r>
            <w:r w:rsidRPr="00F92A0A">
              <w:rPr>
                <w:rFonts w:ascii="Times New Roman" w:hAnsi="Times New Roman"/>
                <w:sz w:val="24"/>
                <w:szCs w:val="24"/>
                <w:lang w:eastAsia="ru-RU"/>
              </w:rPr>
              <w:t xml:space="preserve"> </w:t>
            </w:r>
          </w:p>
          <w:p w:rsidR="00DC17AF" w:rsidRPr="00F92A0A"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F92A0A">
              <w:rPr>
                <w:rFonts w:ascii="Times New Roman" w:hAnsi="Times New Roman"/>
                <w:sz w:val="24"/>
                <w:szCs w:val="24"/>
                <w:lang w:eastAsia="ru-RU"/>
              </w:rPr>
              <w:t>средств</w:t>
            </w:r>
            <w:r>
              <w:rPr>
                <w:rFonts w:ascii="Times New Roman" w:hAnsi="Times New Roman"/>
                <w:sz w:val="24"/>
                <w:szCs w:val="24"/>
                <w:lang w:eastAsia="ru-RU"/>
              </w:rPr>
              <w:t>а</w:t>
            </w:r>
            <w:r w:rsidRPr="00F92A0A">
              <w:rPr>
                <w:rFonts w:ascii="Times New Roman" w:hAnsi="Times New Roman"/>
                <w:sz w:val="24"/>
                <w:szCs w:val="24"/>
                <w:lang w:eastAsia="ru-RU"/>
              </w:rPr>
              <w:t xml:space="preserve"> республиканского бюджета Республики Коми  </w:t>
            </w:r>
            <w:r>
              <w:rPr>
                <w:rFonts w:ascii="Times New Roman" w:hAnsi="Times New Roman"/>
                <w:sz w:val="24"/>
                <w:szCs w:val="24"/>
                <w:lang w:eastAsia="ru-RU"/>
              </w:rPr>
              <w:t xml:space="preserve">0,0 </w:t>
            </w:r>
            <w:r w:rsidRPr="00F92A0A">
              <w:rPr>
                <w:rFonts w:ascii="Times New Roman" w:hAnsi="Times New Roman"/>
                <w:sz w:val="24"/>
                <w:szCs w:val="24"/>
                <w:lang w:eastAsia="ru-RU"/>
              </w:rPr>
              <w:t xml:space="preserve">тыс. рублей, в том числе по годам: </w:t>
            </w:r>
          </w:p>
          <w:p w:rsidR="00DC17AF" w:rsidRPr="00D3029E"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2023 год – </w:t>
            </w:r>
            <w:r>
              <w:rPr>
                <w:rFonts w:ascii="Times New Roman" w:hAnsi="Times New Roman"/>
                <w:sz w:val="24"/>
                <w:szCs w:val="24"/>
              </w:rPr>
              <w:t>0,0</w:t>
            </w:r>
            <w:r w:rsidRPr="00D3029E">
              <w:rPr>
                <w:rFonts w:ascii="Times New Roman" w:hAnsi="Times New Roman"/>
                <w:sz w:val="24"/>
                <w:szCs w:val="24"/>
              </w:rPr>
              <w:t xml:space="preserve"> </w:t>
            </w:r>
            <w:r w:rsidRPr="00D3029E">
              <w:rPr>
                <w:rFonts w:ascii="Times New Roman" w:hAnsi="Times New Roman"/>
                <w:sz w:val="24"/>
                <w:szCs w:val="24"/>
                <w:lang w:eastAsia="ru-RU"/>
              </w:rPr>
              <w:t>тыс. рублей;</w:t>
            </w:r>
          </w:p>
          <w:p w:rsidR="00DC17AF" w:rsidRPr="00D3029E"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2024 год – </w:t>
            </w:r>
            <w:r>
              <w:rPr>
                <w:rFonts w:ascii="Times New Roman" w:hAnsi="Times New Roman"/>
                <w:sz w:val="24"/>
                <w:szCs w:val="24"/>
              </w:rPr>
              <w:t>0,0</w:t>
            </w:r>
            <w:r w:rsidRPr="00D3029E">
              <w:rPr>
                <w:rFonts w:ascii="Times New Roman" w:hAnsi="Times New Roman"/>
                <w:sz w:val="24"/>
                <w:szCs w:val="24"/>
              </w:rPr>
              <w:t xml:space="preserve"> </w:t>
            </w:r>
            <w:r w:rsidRPr="00D3029E">
              <w:rPr>
                <w:rFonts w:ascii="Times New Roman" w:hAnsi="Times New Roman"/>
                <w:sz w:val="24"/>
                <w:szCs w:val="24"/>
                <w:lang w:eastAsia="ru-RU"/>
              </w:rPr>
              <w:t>тыс. рублей;</w:t>
            </w:r>
          </w:p>
          <w:p w:rsidR="00DC17AF" w:rsidRDefault="00DC17AF" w:rsidP="00DC17AF">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2</w:t>
            </w:r>
            <w:r w:rsidRPr="00D3029E">
              <w:rPr>
                <w:rFonts w:ascii="Times New Roman" w:hAnsi="Times New Roman"/>
                <w:sz w:val="24"/>
                <w:szCs w:val="24"/>
              </w:rPr>
              <w:t xml:space="preserve">025 год – </w:t>
            </w:r>
            <w:r>
              <w:rPr>
                <w:rFonts w:ascii="Times New Roman" w:hAnsi="Times New Roman"/>
                <w:sz w:val="24"/>
                <w:szCs w:val="24"/>
              </w:rPr>
              <w:t>0,0</w:t>
            </w:r>
            <w:r w:rsidRPr="00D3029E">
              <w:rPr>
                <w:rFonts w:ascii="Times New Roman" w:hAnsi="Times New Roman"/>
                <w:sz w:val="24"/>
                <w:szCs w:val="24"/>
              </w:rPr>
              <w:t xml:space="preserve"> тыс. рублей;</w:t>
            </w:r>
            <w:r w:rsidRPr="00F92A0A">
              <w:rPr>
                <w:rFonts w:ascii="Times New Roman" w:hAnsi="Times New Roman"/>
                <w:sz w:val="24"/>
                <w:szCs w:val="24"/>
                <w:lang w:eastAsia="ru-RU"/>
              </w:rPr>
              <w:t xml:space="preserve"> </w:t>
            </w:r>
          </w:p>
          <w:p w:rsidR="00DC17AF" w:rsidRDefault="00DC17AF" w:rsidP="00DC17A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средства бюджета муниципального образования муниц</w:t>
            </w:r>
            <w:r w:rsidR="00905E76">
              <w:rPr>
                <w:rFonts w:ascii="Times New Roman" w:hAnsi="Times New Roman"/>
                <w:sz w:val="24"/>
                <w:szCs w:val="24"/>
                <w:lang w:eastAsia="ru-RU"/>
              </w:rPr>
              <w:t>ипального района «Ижемский» 256,1</w:t>
            </w:r>
            <w:r>
              <w:rPr>
                <w:rFonts w:ascii="Times New Roman" w:hAnsi="Times New Roman"/>
                <w:sz w:val="24"/>
                <w:szCs w:val="24"/>
                <w:lang w:eastAsia="ru-RU"/>
              </w:rPr>
              <w:t xml:space="preserve"> тыс. рублей, в том числе по годам: </w:t>
            </w:r>
          </w:p>
          <w:p w:rsidR="00DC17AF" w:rsidRDefault="00905E76" w:rsidP="00DC17A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256,1</w:t>
            </w:r>
            <w:r w:rsidR="00DC17AF">
              <w:rPr>
                <w:rFonts w:ascii="Times New Roman" w:hAnsi="Times New Roman"/>
                <w:sz w:val="24"/>
                <w:szCs w:val="24"/>
                <w:lang w:eastAsia="ru-RU"/>
              </w:rPr>
              <w:t xml:space="preserve"> тыс. рублей;</w:t>
            </w:r>
          </w:p>
          <w:p w:rsidR="00DC17AF" w:rsidRDefault="00DC17AF" w:rsidP="00DC17A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0,0 тыс. рублей;</w:t>
            </w:r>
          </w:p>
          <w:p w:rsidR="00DC17AF" w:rsidRPr="000B36B4" w:rsidRDefault="00DC17AF" w:rsidP="00DC17A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0,0 тыс. рублей.</w:t>
            </w:r>
          </w:p>
        </w:tc>
      </w:tr>
      <w:tr w:rsidR="00DC17AF" w:rsidRPr="00E57953" w:rsidTr="003507EA">
        <w:trPr>
          <w:trHeight w:val="400"/>
          <w:tblCellSpacing w:w="5" w:type="nil"/>
        </w:trPr>
        <w:tc>
          <w:tcPr>
            <w:tcW w:w="3545" w:type="dxa"/>
          </w:tcPr>
          <w:p w:rsidR="00DC17AF" w:rsidRPr="00E57953" w:rsidRDefault="00DC17AF" w:rsidP="00DC17AF">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lastRenderedPageBreak/>
              <w:t>Ожидаемые    результаты     реализации</w:t>
            </w:r>
          </w:p>
          <w:p w:rsidR="00DC17AF" w:rsidRPr="00E57953" w:rsidRDefault="00DC17AF" w:rsidP="00DC17AF">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подпрограммы            </w:t>
            </w:r>
          </w:p>
        </w:tc>
        <w:tc>
          <w:tcPr>
            <w:tcW w:w="6519" w:type="dxa"/>
          </w:tcPr>
          <w:p w:rsidR="00DC17AF" w:rsidRPr="000F3AC9" w:rsidRDefault="00DC17AF" w:rsidP="00DC17AF">
            <w:pPr>
              <w:snapToGri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0F3AC9">
              <w:rPr>
                <w:rFonts w:ascii="Times New Roman" w:hAnsi="Times New Roman"/>
                <w:sz w:val="24"/>
                <w:szCs w:val="24"/>
              </w:rPr>
              <w:t>Повышение уровня благоустройства территории сельского поселения «Ижма»;</w:t>
            </w:r>
          </w:p>
          <w:p w:rsidR="00DC17AF" w:rsidRPr="000F3AC9" w:rsidRDefault="00DC17AF" w:rsidP="00DC17AF">
            <w:pPr>
              <w:spacing w:after="0" w:line="240" w:lineRule="auto"/>
              <w:jc w:val="both"/>
              <w:rPr>
                <w:rFonts w:ascii="Times New Roman" w:hAnsi="Times New Roman"/>
                <w:sz w:val="24"/>
                <w:szCs w:val="24"/>
              </w:rPr>
            </w:pPr>
            <w:r>
              <w:rPr>
                <w:rFonts w:ascii="Times New Roman" w:hAnsi="Times New Roman"/>
                <w:sz w:val="24"/>
                <w:szCs w:val="24"/>
              </w:rPr>
              <w:t xml:space="preserve">- </w:t>
            </w:r>
            <w:r w:rsidRPr="000F3AC9">
              <w:rPr>
                <w:rFonts w:ascii="Times New Roman" w:hAnsi="Times New Roman"/>
                <w:sz w:val="24"/>
                <w:szCs w:val="24"/>
              </w:rPr>
              <w:t>Развитие положительных тенденций в создании благоприятной среды жизнедеятельности;</w:t>
            </w:r>
          </w:p>
          <w:p w:rsidR="00DC17AF" w:rsidRPr="000F3AC9" w:rsidRDefault="00DC17AF" w:rsidP="00DC17AF">
            <w:pPr>
              <w:spacing w:after="0" w:line="240" w:lineRule="auto"/>
              <w:jc w:val="both"/>
              <w:rPr>
                <w:rFonts w:ascii="Times New Roman" w:hAnsi="Times New Roman"/>
                <w:sz w:val="24"/>
                <w:szCs w:val="24"/>
              </w:rPr>
            </w:pPr>
            <w:r>
              <w:rPr>
                <w:rFonts w:ascii="Times New Roman" w:hAnsi="Times New Roman"/>
                <w:sz w:val="24"/>
                <w:szCs w:val="24"/>
              </w:rPr>
              <w:t xml:space="preserve">- </w:t>
            </w:r>
            <w:r w:rsidRPr="000F3AC9">
              <w:rPr>
                <w:rFonts w:ascii="Times New Roman" w:hAnsi="Times New Roman"/>
                <w:sz w:val="24"/>
                <w:szCs w:val="24"/>
              </w:rPr>
              <w:t>Повышение степени удовлетворенности населения уровнем благоустройства;</w:t>
            </w:r>
          </w:p>
          <w:p w:rsidR="00DC17AF" w:rsidRPr="000F3AC9" w:rsidRDefault="00DC17AF" w:rsidP="00DC17AF">
            <w:pPr>
              <w:spacing w:after="0" w:line="240" w:lineRule="auto"/>
              <w:jc w:val="both"/>
              <w:rPr>
                <w:rFonts w:ascii="Times New Roman" w:hAnsi="Times New Roman"/>
                <w:sz w:val="24"/>
                <w:szCs w:val="24"/>
              </w:rPr>
            </w:pPr>
            <w:r>
              <w:rPr>
                <w:rFonts w:ascii="Times New Roman" w:hAnsi="Times New Roman"/>
                <w:sz w:val="24"/>
                <w:szCs w:val="24"/>
              </w:rPr>
              <w:t xml:space="preserve">- </w:t>
            </w:r>
            <w:r w:rsidRPr="000F3AC9">
              <w:rPr>
                <w:rFonts w:ascii="Times New Roman" w:hAnsi="Times New Roman"/>
                <w:sz w:val="24"/>
                <w:szCs w:val="24"/>
              </w:rPr>
              <w:t>Улучшение санитарного и экологического состояния населенных пунктов;</w:t>
            </w:r>
          </w:p>
          <w:p w:rsidR="00DC17AF" w:rsidRPr="00E57953" w:rsidRDefault="00DC17AF" w:rsidP="00DC17A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0F3AC9">
              <w:rPr>
                <w:rFonts w:ascii="Times New Roman" w:hAnsi="Times New Roman"/>
                <w:sz w:val="24"/>
                <w:szCs w:val="24"/>
              </w:rPr>
              <w:t>Привлечение молодого поколения к участию по благоустройству населенных пунктов</w:t>
            </w:r>
          </w:p>
        </w:tc>
      </w:tr>
    </w:tbl>
    <w:p w:rsidR="004602EF" w:rsidRDefault="004602EF" w:rsidP="00900C15">
      <w:pPr>
        <w:pStyle w:val="ConsPlusNonformat"/>
        <w:jc w:val="center"/>
        <w:rPr>
          <w:rFonts w:ascii="Times New Roman" w:hAnsi="Times New Roman" w:cs="Times New Roman"/>
          <w:sz w:val="26"/>
          <w:szCs w:val="26"/>
        </w:rPr>
      </w:pPr>
    </w:p>
    <w:p w:rsidR="00E22705" w:rsidRPr="004477E7" w:rsidRDefault="00E22705" w:rsidP="00E22705">
      <w:pPr>
        <w:pStyle w:val="ConsPlusNonformat"/>
        <w:numPr>
          <w:ilvl w:val="0"/>
          <w:numId w:val="13"/>
        </w:numPr>
        <w:jc w:val="center"/>
        <w:rPr>
          <w:rFonts w:ascii="Times New Roman" w:hAnsi="Times New Roman" w:cs="Times New Roman"/>
          <w:b/>
          <w:sz w:val="26"/>
          <w:szCs w:val="26"/>
        </w:rPr>
      </w:pPr>
      <w:r>
        <w:rPr>
          <w:rFonts w:ascii="Times New Roman" w:hAnsi="Times New Roman" w:cs="Times New Roman"/>
          <w:b/>
          <w:sz w:val="26"/>
          <w:szCs w:val="26"/>
        </w:rPr>
        <w:t xml:space="preserve">Общая характеристика текущего состояния </w:t>
      </w:r>
    </w:p>
    <w:p w:rsidR="004602EF" w:rsidRDefault="004602EF" w:rsidP="00900C15">
      <w:pPr>
        <w:pStyle w:val="ConsPlusNonformat"/>
        <w:jc w:val="center"/>
        <w:rPr>
          <w:rFonts w:ascii="Times New Roman" w:hAnsi="Times New Roman" w:cs="Times New Roman"/>
          <w:sz w:val="26"/>
          <w:szCs w:val="26"/>
        </w:rPr>
      </w:pPr>
    </w:p>
    <w:p w:rsidR="00E22705" w:rsidRPr="00F552A1" w:rsidRDefault="00E22705"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Повышение уровня качества проживания граждан является необходимым условием для стабилизации и подъема экономики поселения.</w:t>
      </w:r>
    </w:p>
    <w:p w:rsidR="00E22705" w:rsidRPr="00F552A1" w:rsidRDefault="00E22705"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Повышение уровня благоустройства территории стимулирует позитивные тенденции в социально-экономическом развитии муниципального образования и, как следствие, повышение качества жизни населения.</w:t>
      </w:r>
    </w:p>
    <w:p w:rsidR="00E22705" w:rsidRPr="00F552A1" w:rsidRDefault="00E22705"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Имеющиеся объекты благоустройства, расположенные на территории поселения, не обеспечивают растущие потребности и не удовлетворяют современным требованиям, предъявляемым к их качеству, а уровень износа продолжает увеличиваться.</w:t>
      </w:r>
    </w:p>
    <w:p w:rsidR="00E22705" w:rsidRPr="00F552A1" w:rsidRDefault="00E22705"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color w:val="333333"/>
          <w:sz w:val="26"/>
          <w:szCs w:val="26"/>
        </w:rPr>
        <w:t>Назрела необходимость в реконструкции уличного освещения на территории поселения, ремонт и устройство дренажно-ливневой канализации, обустройство территории парка, ремонт и строительство пешеходных тротуаров (дорожек).</w:t>
      </w:r>
    </w:p>
    <w:p w:rsidR="00E22705" w:rsidRPr="00F552A1" w:rsidRDefault="00E22705"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Финансово – экономические механизмы, обеспечивающие восстановление, ремонт существующих объектов благоустройства, недостаточно эффективны, так как решение проблемы требует комплексного подхода.</w:t>
      </w:r>
    </w:p>
    <w:p w:rsidR="00E22705" w:rsidRPr="00F552A1" w:rsidRDefault="00E22705"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Отрицательные тенденции в динамике изменения уровня благоустройства территории обусловлены снижением уровня общей культуры населения, выражающимся в отсутствии бережливого отношения к объектам муниципальной собственности.</w:t>
      </w:r>
    </w:p>
    <w:p w:rsidR="00E22705" w:rsidRPr="00F552A1" w:rsidRDefault="00E22705"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Программа полностью соответствует приоритетам социально-экономического развития сельского поселения «Ижма» на среднесрочную перспективу. Реализация программы направлена на:</w:t>
      </w:r>
    </w:p>
    <w:p w:rsidR="00E22705" w:rsidRPr="00F552A1" w:rsidRDefault="00E22705"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 создание условий для улучшения качества жизни населения;</w:t>
      </w:r>
    </w:p>
    <w:p w:rsidR="00E22705" w:rsidRPr="00F552A1" w:rsidRDefault="00E22705"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 осуществление мероприятий по обеспечению безопасности жизнедеятельности и сохранения окружающей среды.</w:t>
      </w:r>
    </w:p>
    <w:p w:rsidR="00E22705" w:rsidRPr="00F552A1" w:rsidRDefault="00E22705"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Одной из проблем благоустройства населенных пунктов является негативное отношение жителей к элементам благоустройства: приводятся в неудовлетворительное состояние детские площадки, разрушаются и разрисовываются фасады зданий, создаются несанкционированные свалки мусора.</w:t>
      </w:r>
    </w:p>
    <w:p w:rsidR="00F552A1" w:rsidRPr="00F552A1" w:rsidRDefault="00F552A1"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Анализ показывает, что проблема заключается в низком уровне культуры поведения жителей населенных пунктов, в небрежном отношении к окружающим элементам благоустройства.</w:t>
      </w:r>
    </w:p>
    <w:p w:rsidR="00F552A1" w:rsidRPr="00F552A1" w:rsidRDefault="00F552A1"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lastRenderedPageBreak/>
        <w:t>Решением данной проблемы является организация и ежегодное проведение конкур</w:t>
      </w:r>
      <w:r w:rsidR="00566399">
        <w:rPr>
          <w:rFonts w:ascii="Times New Roman" w:hAnsi="Times New Roman"/>
          <w:sz w:val="26"/>
          <w:szCs w:val="26"/>
        </w:rPr>
        <w:t>а</w:t>
      </w:r>
      <w:r w:rsidRPr="00F552A1">
        <w:rPr>
          <w:rFonts w:ascii="Times New Roman" w:hAnsi="Times New Roman"/>
          <w:sz w:val="26"/>
          <w:szCs w:val="26"/>
        </w:rPr>
        <w:t xml:space="preserve"> «Лучший двор». Жители дворов, домов, принимавшие участие в благоустройстве, будут принимать участие в обеспечении сохранности объектов благоустройства.</w:t>
      </w:r>
      <w:r w:rsidR="003507EA">
        <w:rPr>
          <w:rFonts w:ascii="Times New Roman" w:hAnsi="Times New Roman"/>
          <w:sz w:val="26"/>
          <w:szCs w:val="26"/>
        </w:rPr>
        <w:t xml:space="preserve"> Дети, принявшие участие в конкурсе</w:t>
      </w:r>
      <w:r w:rsidR="00CC0892">
        <w:rPr>
          <w:rFonts w:ascii="Times New Roman" w:hAnsi="Times New Roman"/>
          <w:sz w:val="26"/>
          <w:szCs w:val="26"/>
        </w:rPr>
        <w:t>,</w:t>
      </w:r>
      <w:r w:rsidR="003507EA">
        <w:rPr>
          <w:rFonts w:ascii="Times New Roman" w:hAnsi="Times New Roman"/>
          <w:sz w:val="26"/>
          <w:szCs w:val="26"/>
        </w:rPr>
        <w:t xml:space="preserve"> будут приобщены к культуре поддержания благоустройства.</w:t>
      </w:r>
    </w:p>
    <w:p w:rsidR="00F552A1" w:rsidRPr="00F552A1" w:rsidRDefault="002F5201" w:rsidP="00F552A1">
      <w:pPr>
        <w:suppressAutoHyphens/>
        <w:spacing w:after="0" w:line="240" w:lineRule="auto"/>
        <w:ind w:firstLine="567"/>
        <w:jc w:val="both"/>
        <w:rPr>
          <w:rFonts w:ascii="Times New Roman" w:hAnsi="Times New Roman"/>
          <w:sz w:val="26"/>
          <w:szCs w:val="26"/>
        </w:rPr>
      </w:pPr>
      <w:r>
        <w:rPr>
          <w:rFonts w:ascii="Times New Roman" w:hAnsi="Times New Roman"/>
          <w:sz w:val="26"/>
          <w:szCs w:val="26"/>
        </w:rPr>
        <w:t>В течение 2023</w:t>
      </w:r>
      <w:r w:rsidR="00F552A1" w:rsidRPr="00F552A1">
        <w:rPr>
          <w:rFonts w:ascii="Times New Roman" w:hAnsi="Times New Roman"/>
          <w:sz w:val="26"/>
          <w:szCs w:val="26"/>
        </w:rPr>
        <w:t>-2025 годов необходимо организовать и провести:</w:t>
      </w:r>
    </w:p>
    <w:p w:rsidR="00F552A1" w:rsidRPr="00F552A1" w:rsidRDefault="00F552A1"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-смотры – конкурсы, направленные на благоустройство муниципального образования: «За лучшее проведение работ по благоустройству, санитарному содержанию прилегающих территорий» с привлечением предприятий, организаций и учреждений;</w:t>
      </w:r>
    </w:p>
    <w:p w:rsidR="00F552A1" w:rsidRPr="00F552A1" w:rsidRDefault="00F552A1"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 различные конкурсы, направленные на озеленение дворов, улиц.</w:t>
      </w:r>
    </w:p>
    <w:p w:rsidR="00F552A1" w:rsidRPr="00F552A1" w:rsidRDefault="00F552A1" w:rsidP="00F552A1">
      <w:pPr>
        <w:suppressAutoHyphens/>
        <w:spacing w:after="0" w:line="240" w:lineRule="auto"/>
        <w:ind w:firstLine="567"/>
        <w:jc w:val="both"/>
        <w:rPr>
          <w:rFonts w:ascii="Times New Roman" w:hAnsi="Times New Roman"/>
          <w:sz w:val="26"/>
          <w:szCs w:val="26"/>
        </w:rPr>
      </w:pPr>
      <w:r w:rsidRPr="00F552A1">
        <w:rPr>
          <w:rFonts w:ascii="Times New Roman" w:hAnsi="Times New Roman"/>
          <w:sz w:val="26"/>
          <w:szCs w:val="26"/>
        </w:rPr>
        <w:t>Проведение данных конкурсов призвано повышать культуру поведения жителей, прививать бережное отношение к элементам благоустройства, привлекать жителей к участию в работах по благоустройству, санитарному содержанию прилегающих территорий.</w:t>
      </w:r>
    </w:p>
    <w:p w:rsidR="00F552A1" w:rsidRPr="000F3AC9" w:rsidRDefault="00F552A1" w:rsidP="00E22705">
      <w:pPr>
        <w:spacing w:after="0" w:line="240" w:lineRule="auto"/>
        <w:ind w:firstLine="567"/>
        <w:jc w:val="both"/>
        <w:rPr>
          <w:rFonts w:ascii="Times New Roman" w:hAnsi="Times New Roman"/>
          <w:sz w:val="24"/>
          <w:szCs w:val="24"/>
        </w:rPr>
      </w:pPr>
    </w:p>
    <w:p w:rsidR="003507EA" w:rsidRPr="003507EA" w:rsidRDefault="003507EA" w:rsidP="003507EA">
      <w:pPr>
        <w:pStyle w:val="a5"/>
        <w:numPr>
          <w:ilvl w:val="0"/>
          <w:numId w:val="13"/>
        </w:numPr>
        <w:suppressAutoHyphens/>
        <w:spacing w:after="0" w:line="240" w:lineRule="auto"/>
        <w:jc w:val="center"/>
        <w:rPr>
          <w:rFonts w:ascii="Times New Roman" w:hAnsi="Times New Roman"/>
          <w:b/>
          <w:sz w:val="26"/>
          <w:szCs w:val="26"/>
        </w:rPr>
      </w:pPr>
      <w:r w:rsidRPr="003507EA">
        <w:rPr>
          <w:rFonts w:ascii="Times New Roman" w:hAnsi="Times New Roman"/>
          <w:b/>
          <w:sz w:val="26"/>
          <w:szCs w:val="26"/>
        </w:rPr>
        <w:t xml:space="preserve">Цели и задачи </w:t>
      </w:r>
      <w:r w:rsidR="00CC0892">
        <w:rPr>
          <w:rFonts w:ascii="Times New Roman" w:hAnsi="Times New Roman"/>
          <w:b/>
          <w:sz w:val="26"/>
          <w:szCs w:val="26"/>
        </w:rPr>
        <w:t>Под</w:t>
      </w:r>
      <w:r w:rsidRPr="003507EA">
        <w:rPr>
          <w:rFonts w:ascii="Times New Roman" w:hAnsi="Times New Roman"/>
          <w:b/>
          <w:sz w:val="26"/>
          <w:szCs w:val="26"/>
        </w:rPr>
        <w:t>программы</w:t>
      </w:r>
      <w:r w:rsidR="00CC0892">
        <w:rPr>
          <w:rFonts w:ascii="Times New Roman" w:hAnsi="Times New Roman"/>
          <w:b/>
          <w:sz w:val="26"/>
          <w:szCs w:val="26"/>
        </w:rPr>
        <w:t xml:space="preserve"> 2</w:t>
      </w:r>
      <w:r w:rsidRPr="003507EA">
        <w:rPr>
          <w:rFonts w:ascii="Times New Roman" w:hAnsi="Times New Roman"/>
          <w:b/>
          <w:sz w:val="26"/>
          <w:szCs w:val="26"/>
        </w:rPr>
        <w:t>.</w:t>
      </w:r>
    </w:p>
    <w:p w:rsidR="003507EA" w:rsidRPr="003507EA" w:rsidRDefault="003507EA" w:rsidP="003507EA">
      <w:pPr>
        <w:pStyle w:val="a5"/>
        <w:suppressAutoHyphens/>
        <w:spacing w:after="0" w:line="240" w:lineRule="auto"/>
        <w:rPr>
          <w:rFonts w:ascii="Times New Roman" w:hAnsi="Times New Roman"/>
          <w:b/>
          <w:sz w:val="26"/>
          <w:szCs w:val="26"/>
        </w:rPr>
      </w:pPr>
    </w:p>
    <w:p w:rsidR="003507EA" w:rsidRPr="003507EA" w:rsidRDefault="003507EA" w:rsidP="00CC0892">
      <w:pPr>
        <w:suppressAutoHyphens/>
        <w:spacing w:after="0" w:line="240" w:lineRule="auto"/>
        <w:ind w:firstLine="568"/>
        <w:jc w:val="both"/>
        <w:rPr>
          <w:rFonts w:ascii="Times New Roman" w:hAnsi="Times New Roman"/>
          <w:sz w:val="26"/>
          <w:szCs w:val="26"/>
        </w:rPr>
      </w:pPr>
      <w:r w:rsidRPr="003507EA">
        <w:rPr>
          <w:rFonts w:ascii="Times New Roman" w:hAnsi="Times New Roman"/>
          <w:sz w:val="26"/>
          <w:szCs w:val="26"/>
        </w:rPr>
        <w:t>Основной целью программы является комплексное решение проблем благоустройства по улучшению санитарного и эстетического вида территории сельского поселения «Ижма», повышению комфортности граждан, озеленению территории поселения, улучшения экологической обстановки на территории сельского поселения, создание комфортной среды проживания на территории сельского поселения «Ижма».</w:t>
      </w:r>
    </w:p>
    <w:p w:rsidR="003507EA" w:rsidRPr="003507EA" w:rsidRDefault="003507EA" w:rsidP="00CC0892">
      <w:pPr>
        <w:suppressAutoHyphens/>
        <w:spacing w:after="0" w:line="240" w:lineRule="auto"/>
        <w:ind w:firstLine="568"/>
        <w:jc w:val="both"/>
        <w:rPr>
          <w:rFonts w:ascii="Times New Roman" w:hAnsi="Times New Roman"/>
          <w:sz w:val="26"/>
          <w:szCs w:val="26"/>
        </w:rPr>
      </w:pPr>
      <w:r w:rsidRPr="003507EA">
        <w:rPr>
          <w:rFonts w:ascii="Times New Roman" w:hAnsi="Times New Roman"/>
          <w:sz w:val="26"/>
          <w:szCs w:val="26"/>
        </w:rPr>
        <w:t>Для достижения цели необходимо решить следующие задачи:</w:t>
      </w:r>
    </w:p>
    <w:p w:rsidR="003507EA" w:rsidRPr="003507EA" w:rsidRDefault="003507EA" w:rsidP="00CC0892">
      <w:pPr>
        <w:suppressAutoHyphens/>
        <w:spacing w:after="0" w:line="240" w:lineRule="auto"/>
        <w:ind w:firstLine="568"/>
        <w:jc w:val="both"/>
        <w:rPr>
          <w:rFonts w:ascii="Times New Roman" w:hAnsi="Times New Roman"/>
          <w:sz w:val="26"/>
          <w:szCs w:val="26"/>
        </w:rPr>
      </w:pPr>
      <w:r w:rsidRPr="003507EA">
        <w:rPr>
          <w:rFonts w:ascii="Times New Roman" w:hAnsi="Times New Roman"/>
          <w:sz w:val="26"/>
          <w:szCs w:val="26"/>
        </w:rPr>
        <w:t>- организация благоустройства и озеленения территории поселения;</w:t>
      </w:r>
    </w:p>
    <w:p w:rsidR="003507EA" w:rsidRPr="003507EA" w:rsidRDefault="003507EA" w:rsidP="00CC0892">
      <w:pPr>
        <w:suppressAutoHyphens/>
        <w:spacing w:after="0" w:line="240" w:lineRule="auto"/>
        <w:ind w:firstLine="568"/>
        <w:jc w:val="both"/>
        <w:rPr>
          <w:rFonts w:ascii="Times New Roman" w:hAnsi="Times New Roman"/>
          <w:sz w:val="26"/>
          <w:szCs w:val="26"/>
        </w:rPr>
      </w:pPr>
      <w:r w:rsidRPr="003507EA">
        <w:rPr>
          <w:rFonts w:ascii="Times New Roman" w:hAnsi="Times New Roman"/>
          <w:sz w:val="26"/>
          <w:szCs w:val="26"/>
        </w:rPr>
        <w:t>- приведение в качественное состояние элементов благоустройства населенных пунктов;</w:t>
      </w:r>
    </w:p>
    <w:p w:rsidR="003507EA" w:rsidRPr="003507EA" w:rsidRDefault="003507EA" w:rsidP="00CC0892">
      <w:pPr>
        <w:suppressAutoHyphens/>
        <w:spacing w:after="0" w:line="240" w:lineRule="auto"/>
        <w:ind w:firstLine="568"/>
        <w:jc w:val="both"/>
        <w:rPr>
          <w:rFonts w:ascii="Times New Roman" w:hAnsi="Times New Roman"/>
          <w:sz w:val="26"/>
          <w:szCs w:val="26"/>
        </w:rPr>
      </w:pPr>
      <w:r w:rsidRPr="003507EA">
        <w:rPr>
          <w:rFonts w:ascii="Times New Roman" w:hAnsi="Times New Roman"/>
          <w:sz w:val="26"/>
          <w:szCs w:val="26"/>
        </w:rPr>
        <w:t>- привлечение жителей к участию в решении проблем благоустройства населенных пунктов;</w:t>
      </w:r>
    </w:p>
    <w:p w:rsidR="003507EA" w:rsidRPr="003507EA" w:rsidRDefault="003507EA" w:rsidP="00CC0892">
      <w:pPr>
        <w:suppressAutoHyphens/>
        <w:spacing w:after="0" w:line="240" w:lineRule="auto"/>
        <w:ind w:firstLine="568"/>
        <w:jc w:val="both"/>
        <w:rPr>
          <w:rFonts w:ascii="Times New Roman" w:hAnsi="Times New Roman"/>
          <w:sz w:val="26"/>
          <w:szCs w:val="26"/>
        </w:rPr>
      </w:pPr>
      <w:r w:rsidRPr="003507EA">
        <w:rPr>
          <w:rFonts w:ascii="Times New Roman" w:hAnsi="Times New Roman"/>
          <w:sz w:val="26"/>
          <w:szCs w:val="26"/>
        </w:rPr>
        <w:t>- организации прочих мероприятий по благоустройству поселения, улучшения санитарно-эпидемиологического состояния территории;</w:t>
      </w:r>
    </w:p>
    <w:p w:rsidR="003507EA" w:rsidRPr="003507EA" w:rsidRDefault="003507EA" w:rsidP="00CC0892">
      <w:pPr>
        <w:suppressAutoHyphens/>
        <w:spacing w:after="0" w:line="240" w:lineRule="auto"/>
        <w:ind w:firstLine="568"/>
        <w:jc w:val="both"/>
        <w:rPr>
          <w:rFonts w:ascii="Times New Roman" w:hAnsi="Times New Roman"/>
          <w:sz w:val="26"/>
          <w:szCs w:val="26"/>
        </w:rPr>
      </w:pPr>
      <w:r w:rsidRPr="003507EA">
        <w:rPr>
          <w:rFonts w:ascii="Times New Roman" w:hAnsi="Times New Roman"/>
          <w:sz w:val="26"/>
          <w:szCs w:val="26"/>
        </w:rPr>
        <w:t>- рациональное и эффективное использование средств местного бюджета;</w:t>
      </w:r>
    </w:p>
    <w:p w:rsidR="003507EA" w:rsidRDefault="003507EA" w:rsidP="00CC0892">
      <w:pPr>
        <w:suppressAutoHyphens/>
        <w:spacing w:after="0" w:line="240" w:lineRule="auto"/>
        <w:ind w:firstLine="568"/>
        <w:jc w:val="both"/>
        <w:rPr>
          <w:rFonts w:ascii="Times New Roman" w:hAnsi="Times New Roman"/>
          <w:sz w:val="26"/>
          <w:szCs w:val="26"/>
        </w:rPr>
      </w:pPr>
      <w:r w:rsidRPr="003507EA">
        <w:rPr>
          <w:rFonts w:ascii="Times New Roman" w:hAnsi="Times New Roman"/>
          <w:sz w:val="26"/>
          <w:szCs w:val="26"/>
        </w:rPr>
        <w:t>- организация взаимодействия между предприятиями, организациями и учреждениями при решении вопросов благоустройства сельского поселения «Ижма».</w:t>
      </w:r>
    </w:p>
    <w:p w:rsidR="003507EA" w:rsidRPr="003507EA" w:rsidRDefault="003507EA" w:rsidP="003507EA">
      <w:pPr>
        <w:suppressAutoHyphens/>
        <w:spacing w:after="0" w:line="240" w:lineRule="auto"/>
        <w:ind w:left="142" w:firstLine="284"/>
        <w:jc w:val="both"/>
        <w:rPr>
          <w:rFonts w:ascii="Times New Roman" w:hAnsi="Times New Roman"/>
          <w:sz w:val="26"/>
          <w:szCs w:val="26"/>
        </w:rPr>
      </w:pPr>
    </w:p>
    <w:p w:rsidR="003507EA" w:rsidRDefault="003507EA" w:rsidP="003507EA">
      <w:pPr>
        <w:pStyle w:val="a5"/>
        <w:numPr>
          <w:ilvl w:val="0"/>
          <w:numId w:val="13"/>
        </w:numPr>
        <w:spacing w:after="0" w:line="240" w:lineRule="auto"/>
        <w:jc w:val="center"/>
        <w:rPr>
          <w:rFonts w:ascii="Times New Roman" w:hAnsi="Times New Roman"/>
          <w:b/>
          <w:sz w:val="26"/>
          <w:szCs w:val="26"/>
        </w:rPr>
      </w:pPr>
      <w:r w:rsidRPr="003507EA">
        <w:rPr>
          <w:rFonts w:ascii="Times New Roman" w:hAnsi="Times New Roman"/>
          <w:b/>
          <w:sz w:val="26"/>
          <w:szCs w:val="26"/>
        </w:rPr>
        <w:t>Срок реализации П</w:t>
      </w:r>
      <w:r w:rsidR="00CC0892">
        <w:rPr>
          <w:rFonts w:ascii="Times New Roman" w:hAnsi="Times New Roman"/>
          <w:b/>
          <w:sz w:val="26"/>
          <w:szCs w:val="26"/>
        </w:rPr>
        <w:t>одп</w:t>
      </w:r>
      <w:r w:rsidRPr="003507EA">
        <w:rPr>
          <w:rFonts w:ascii="Times New Roman" w:hAnsi="Times New Roman"/>
          <w:b/>
          <w:sz w:val="26"/>
          <w:szCs w:val="26"/>
        </w:rPr>
        <w:t>рограммы</w:t>
      </w:r>
      <w:r w:rsidR="00CC0892">
        <w:rPr>
          <w:rFonts w:ascii="Times New Roman" w:hAnsi="Times New Roman"/>
          <w:b/>
          <w:sz w:val="26"/>
          <w:szCs w:val="26"/>
        </w:rPr>
        <w:t xml:space="preserve"> 2</w:t>
      </w:r>
      <w:r w:rsidRPr="003507EA">
        <w:rPr>
          <w:rFonts w:ascii="Times New Roman" w:hAnsi="Times New Roman"/>
          <w:b/>
          <w:sz w:val="26"/>
          <w:szCs w:val="26"/>
        </w:rPr>
        <w:t xml:space="preserve"> и источники финансирования</w:t>
      </w:r>
    </w:p>
    <w:p w:rsidR="00F150E5" w:rsidRDefault="00F150E5" w:rsidP="00F150E5">
      <w:pPr>
        <w:pStyle w:val="a5"/>
        <w:spacing w:after="0" w:line="240" w:lineRule="auto"/>
        <w:rPr>
          <w:rFonts w:ascii="Times New Roman" w:hAnsi="Times New Roman"/>
          <w:b/>
          <w:sz w:val="26"/>
          <w:szCs w:val="26"/>
        </w:rPr>
      </w:pPr>
    </w:p>
    <w:p w:rsidR="00F150E5" w:rsidRDefault="00F150E5" w:rsidP="00F150E5">
      <w:pPr>
        <w:pStyle w:val="ConsPlusNonformat"/>
        <w:suppressAutoHyphens/>
        <w:ind w:left="720"/>
        <w:jc w:val="both"/>
        <w:rPr>
          <w:rFonts w:ascii="Times New Roman" w:hAnsi="Times New Roman" w:cs="Times New Roman"/>
          <w:sz w:val="26"/>
          <w:szCs w:val="26"/>
        </w:rPr>
      </w:pPr>
      <w:r w:rsidRPr="00363781">
        <w:rPr>
          <w:rFonts w:ascii="Times New Roman" w:hAnsi="Times New Roman" w:cs="Times New Roman"/>
          <w:sz w:val="26"/>
          <w:szCs w:val="26"/>
        </w:rPr>
        <w:t xml:space="preserve">Реализация </w:t>
      </w:r>
      <w:r w:rsidR="005D0754">
        <w:rPr>
          <w:rFonts w:ascii="Times New Roman" w:hAnsi="Times New Roman" w:cs="Times New Roman"/>
          <w:sz w:val="26"/>
          <w:szCs w:val="26"/>
        </w:rPr>
        <w:t>Подп</w:t>
      </w:r>
      <w:r w:rsidRPr="00363781">
        <w:rPr>
          <w:rFonts w:ascii="Times New Roman" w:hAnsi="Times New Roman" w:cs="Times New Roman"/>
          <w:sz w:val="26"/>
          <w:szCs w:val="26"/>
        </w:rPr>
        <w:t>ро</w:t>
      </w:r>
      <w:r>
        <w:rPr>
          <w:rFonts w:ascii="Times New Roman" w:hAnsi="Times New Roman" w:cs="Times New Roman"/>
          <w:sz w:val="26"/>
          <w:szCs w:val="26"/>
        </w:rPr>
        <w:t>граммы</w:t>
      </w:r>
      <w:r w:rsidR="005D0754">
        <w:rPr>
          <w:rFonts w:ascii="Times New Roman" w:hAnsi="Times New Roman" w:cs="Times New Roman"/>
          <w:sz w:val="26"/>
          <w:szCs w:val="26"/>
        </w:rPr>
        <w:t xml:space="preserve"> 2</w:t>
      </w:r>
      <w:r>
        <w:rPr>
          <w:rFonts w:ascii="Times New Roman" w:hAnsi="Times New Roman" w:cs="Times New Roman"/>
          <w:sz w:val="26"/>
          <w:szCs w:val="26"/>
        </w:rPr>
        <w:t xml:space="preserve"> рассчитана на 2023– 2025 </w:t>
      </w:r>
      <w:r w:rsidRPr="00363781">
        <w:rPr>
          <w:rFonts w:ascii="Times New Roman" w:hAnsi="Times New Roman" w:cs="Times New Roman"/>
          <w:sz w:val="26"/>
          <w:szCs w:val="26"/>
        </w:rPr>
        <w:t>годы.</w:t>
      </w:r>
    </w:p>
    <w:p w:rsidR="002F5201" w:rsidRPr="00363781" w:rsidRDefault="002F5201" w:rsidP="00F150E5">
      <w:pPr>
        <w:pStyle w:val="ConsPlusNonformat"/>
        <w:suppressAutoHyphens/>
        <w:ind w:left="720"/>
        <w:jc w:val="both"/>
        <w:rPr>
          <w:rFonts w:ascii="Times New Roman" w:hAnsi="Times New Roman" w:cs="Times New Roman"/>
          <w:sz w:val="26"/>
          <w:szCs w:val="26"/>
        </w:rPr>
      </w:pPr>
    </w:p>
    <w:p w:rsidR="002F5201" w:rsidRPr="00363781" w:rsidRDefault="002F5201" w:rsidP="002F5201">
      <w:pPr>
        <w:pStyle w:val="ConsPlusNonformat"/>
        <w:suppressAutoHyphens/>
        <w:ind w:firstLine="567"/>
        <w:jc w:val="both"/>
        <w:rPr>
          <w:rFonts w:ascii="Times New Roman" w:hAnsi="Times New Roman" w:cs="Times New Roman"/>
          <w:sz w:val="26"/>
          <w:szCs w:val="26"/>
        </w:rPr>
      </w:pPr>
      <w:r w:rsidRPr="00363781">
        <w:rPr>
          <w:rFonts w:ascii="Times New Roman" w:hAnsi="Times New Roman" w:cs="Times New Roman"/>
          <w:sz w:val="26"/>
          <w:szCs w:val="26"/>
        </w:rPr>
        <w:t>Источником финансирования Программы</w:t>
      </w:r>
      <w:r>
        <w:rPr>
          <w:rFonts w:ascii="Times New Roman" w:hAnsi="Times New Roman" w:cs="Times New Roman"/>
          <w:sz w:val="26"/>
          <w:szCs w:val="26"/>
        </w:rPr>
        <w:t xml:space="preserve"> являются средства бюджета сель</w:t>
      </w:r>
      <w:r w:rsidRPr="00363781">
        <w:rPr>
          <w:rFonts w:ascii="Times New Roman" w:hAnsi="Times New Roman" w:cs="Times New Roman"/>
          <w:sz w:val="26"/>
          <w:szCs w:val="26"/>
        </w:rPr>
        <w:t>ского поселения «Ижма».</w:t>
      </w:r>
    </w:p>
    <w:p w:rsidR="003507EA" w:rsidRPr="003507EA" w:rsidRDefault="003507EA" w:rsidP="00F150E5">
      <w:pPr>
        <w:spacing w:after="0" w:line="240" w:lineRule="auto"/>
        <w:jc w:val="both"/>
        <w:rPr>
          <w:rFonts w:ascii="Times New Roman" w:hAnsi="Times New Roman"/>
          <w:sz w:val="26"/>
          <w:szCs w:val="26"/>
        </w:rPr>
      </w:pPr>
    </w:p>
    <w:p w:rsidR="003507EA" w:rsidRDefault="002D5BBA" w:rsidP="00CC0892">
      <w:pPr>
        <w:spacing w:after="0" w:line="240" w:lineRule="auto"/>
        <w:ind w:firstLine="567"/>
        <w:rPr>
          <w:rFonts w:ascii="Times New Roman" w:hAnsi="Times New Roman"/>
          <w:sz w:val="26"/>
          <w:szCs w:val="26"/>
        </w:rPr>
      </w:pPr>
      <w:r>
        <w:rPr>
          <w:rFonts w:ascii="Times New Roman" w:hAnsi="Times New Roman"/>
          <w:sz w:val="26"/>
          <w:szCs w:val="26"/>
        </w:rPr>
        <w:t>И</w:t>
      </w:r>
      <w:r w:rsidR="003507EA">
        <w:rPr>
          <w:rFonts w:ascii="Times New Roman" w:hAnsi="Times New Roman"/>
          <w:sz w:val="26"/>
          <w:szCs w:val="26"/>
        </w:rPr>
        <w:t xml:space="preserve">нформация </w:t>
      </w:r>
      <w:r>
        <w:rPr>
          <w:rFonts w:ascii="Times New Roman" w:hAnsi="Times New Roman"/>
          <w:sz w:val="26"/>
          <w:szCs w:val="26"/>
        </w:rPr>
        <w:t>по финансовому обеспечению Подп</w:t>
      </w:r>
      <w:r w:rsidR="003507EA" w:rsidRPr="003507EA">
        <w:rPr>
          <w:rFonts w:ascii="Times New Roman" w:hAnsi="Times New Roman"/>
          <w:sz w:val="26"/>
          <w:szCs w:val="26"/>
        </w:rPr>
        <w:t>рограммы</w:t>
      </w:r>
      <w:r w:rsidR="00F150E5">
        <w:rPr>
          <w:rFonts w:ascii="Times New Roman" w:hAnsi="Times New Roman"/>
          <w:sz w:val="26"/>
          <w:szCs w:val="26"/>
        </w:rPr>
        <w:t xml:space="preserve"> 2</w:t>
      </w:r>
      <w:r w:rsidR="003507EA" w:rsidRPr="003507EA">
        <w:rPr>
          <w:rFonts w:ascii="Times New Roman" w:hAnsi="Times New Roman"/>
          <w:sz w:val="26"/>
          <w:szCs w:val="26"/>
        </w:rPr>
        <w:t xml:space="preserve"> </w:t>
      </w:r>
      <w:r>
        <w:rPr>
          <w:rFonts w:ascii="Times New Roman" w:hAnsi="Times New Roman"/>
          <w:sz w:val="26"/>
          <w:szCs w:val="26"/>
        </w:rPr>
        <w:t xml:space="preserve">представлена  </w:t>
      </w:r>
      <w:r w:rsidR="00CC0892">
        <w:rPr>
          <w:rFonts w:ascii="Times New Roman" w:hAnsi="Times New Roman"/>
          <w:sz w:val="26"/>
          <w:szCs w:val="26"/>
        </w:rPr>
        <w:t>в Т</w:t>
      </w:r>
      <w:r w:rsidR="00761902">
        <w:rPr>
          <w:rFonts w:ascii="Times New Roman" w:hAnsi="Times New Roman"/>
          <w:sz w:val="26"/>
          <w:szCs w:val="26"/>
        </w:rPr>
        <w:t>аблице 3 Приложения 1 к Программе.</w:t>
      </w:r>
    </w:p>
    <w:p w:rsidR="000D75BB" w:rsidRDefault="000D75BB" w:rsidP="00CC0892">
      <w:pPr>
        <w:spacing w:after="0" w:line="240" w:lineRule="auto"/>
        <w:ind w:firstLine="567"/>
        <w:rPr>
          <w:rFonts w:ascii="Times New Roman" w:hAnsi="Times New Roman"/>
          <w:sz w:val="26"/>
          <w:szCs w:val="26"/>
        </w:rPr>
      </w:pPr>
    </w:p>
    <w:p w:rsidR="000D75BB" w:rsidRPr="003507EA" w:rsidRDefault="000D75BB" w:rsidP="00CC0892">
      <w:pPr>
        <w:spacing w:after="0" w:line="240" w:lineRule="auto"/>
        <w:ind w:firstLine="567"/>
        <w:rPr>
          <w:rFonts w:ascii="Times New Roman" w:hAnsi="Times New Roman"/>
          <w:sz w:val="26"/>
          <w:szCs w:val="26"/>
        </w:rPr>
      </w:pPr>
    </w:p>
    <w:p w:rsidR="003507EA" w:rsidRPr="003507EA" w:rsidRDefault="003507EA" w:rsidP="003507EA">
      <w:pPr>
        <w:suppressAutoHyphens/>
        <w:spacing w:after="0" w:line="240" w:lineRule="auto"/>
        <w:ind w:left="142" w:firstLine="284"/>
        <w:jc w:val="both"/>
        <w:rPr>
          <w:rFonts w:ascii="Times New Roman" w:hAnsi="Times New Roman"/>
          <w:sz w:val="26"/>
          <w:szCs w:val="26"/>
        </w:rPr>
      </w:pPr>
    </w:p>
    <w:p w:rsidR="004602EF" w:rsidRPr="003507EA" w:rsidRDefault="004602EF" w:rsidP="003507EA">
      <w:pPr>
        <w:pStyle w:val="ConsPlusNonformat"/>
        <w:suppressAutoHyphens/>
        <w:jc w:val="center"/>
        <w:rPr>
          <w:rFonts w:ascii="Times New Roman" w:hAnsi="Times New Roman" w:cs="Times New Roman"/>
          <w:sz w:val="26"/>
          <w:szCs w:val="26"/>
        </w:rPr>
      </w:pPr>
    </w:p>
    <w:p w:rsidR="003507EA" w:rsidRPr="00CC0892" w:rsidRDefault="003507EA" w:rsidP="003507EA">
      <w:pPr>
        <w:pStyle w:val="a5"/>
        <w:numPr>
          <w:ilvl w:val="0"/>
          <w:numId w:val="13"/>
        </w:numPr>
        <w:spacing w:after="0" w:line="240" w:lineRule="auto"/>
        <w:jc w:val="center"/>
        <w:rPr>
          <w:rFonts w:ascii="Times New Roman" w:hAnsi="Times New Roman"/>
          <w:b/>
          <w:sz w:val="26"/>
          <w:szCs w:val="26"/>
        </w:rPr>
      </w:pPr>
      <w:r w:rsidRPr="00CC0892">
        <w:rPr>
          <w:rFonts w:ascii="Times New Roman" w:hAnsi="Times New Roman"/>
          <w:b/>
          <w:sz w:val="26"/>
          <w:szCs w:val="26"/>
        </w:rPr>
        <w:lastRenderedPageBreak/>
        <w:t>Перечень мероприятий</w:t>
      </w:r>
      <w:r w:rsidR="00CC0892" w:rsidRPr="00CC0892">
        <w:rPr>
          <w:rFonts w:ascii="Times New Roman" w:hAnsi="Times New Roman"/>
          <w:b/>
          <w:sz w:val="26"/>
          <w:szCs w:val="26"/>
        </w:rPr>
        <w:t xml:space="preserve"> Подпрограммы 2</w:t>
      </w:r>
      <w:r w:rsidRPr="00CC0892">
        <w:rPr>
          <w:rFonts w:ascii="Times New Roman" w:hAnsi="Times New Roman"/>
          <w:b/>
          <w:sz w:val="26"/>
          <w:szCs w:val="26"/>
        </w:rPr>
        <w:t>.</w:t>
      </w:r>
    </w:p>
    <w:p w:rsidR="003507EA" w:rsidRDefault="003507EA" w:rsidP="003507EA">
      <w:pPr>
        <w:pStyle w:val="a5"/>
        <w:spacing w:after="0" w:line="240" w:lineRule="auto"/>
        <w:rPr>
          <w:rFonts w:ascii="Times New Roman" w:hAnsi="Times New Roman"/>
          <w:b/>
          <w:sz w:val="28"/>
          <w:szCs w:val="28"/>
        </w:rPr>
      </w:pPr>
    </w:p>
    <w:p w:rsidR="003507EA" w:rsidRPr="00CC0892" w:rsidRDefault="00CC0892" w:rsidP="00CC0892">
      <w:pPr>
        <w:pStyle w:val="a5"/>
        <w:spacing w:after="0" w:line="240" w:lineRule="auto"/>
        <w:ind w:left="0" w:firstLine="709"/>
        <w:rPr>
          <w:rFonts w:ascii="Times New Roman" w:hAnsi="Times New Roman"/>
          <w:sz w:val="26"/>
          <w:szCs w:val="26"/>
        </w:rPr>
      </w:pPr>
      <w:r>
        <w:rPr>
          <w:rFonts w:ascii="Times New Roman" w:hAnsi="Times New Roman"/>
          <w:sz w:val="26"/>
          <w:szCs w:val="26"/>
        </w:rPr>
        <w:t xml:space="preserve">Перечень </w:t>
      </w:r>
      <w:r w:rsidRPr="00CC0892">
        <w:rPr>
          <w:rFonts w:ascii="Times New Roman" w:hAnsi="Times New Roman"/>
          <w:sz w:val="26"/>
          <w:szCs w:val="26"/>
        </w:rPr>
        <w:t>и характеристики</w:t>
      </w:r>
      <w:r>
        <w:rPr>
          <w:rFonts w:ascii="Times New Roman" w:hAnsi="Times New Roman"/>
          <w:sz w:val="26"/>
          <w:szCs w:val="26"/>
        </w:rPr>
        <w:t xml:space="preserve"> основных мероприятий Подпрограммы 2 указаны в Таблице 1 Приложени</w:t>
      </w:r>
      <w:r w:rsidR="00761902">
        <w:rPr>
          <w:rFonts w:ascii="Times New Roman" w:hAnsi="Times New Roman"/>
          <w:sz w:val="26"/>
          <w:szCs w:val="26"/>
        </w:rPr>
        <w:t>я</w:t>
      </w:r>
      <w:r>
        <w:rPr>
          <w:rFonts w:ascii="Times New Roman" w:hAnsi="Times New Roman"/>
          <w:sz w:val="26"/>
          <w:szCs w:val="26"/>
        </w:rPr>
        <w:t xml:space="preserve"> 1</w:t>
      </w:r>
      <w:r w:rsidR="00761902">
        <w:rPr>
          <w:rFonts w:ascii="Times New Roman" w:hAnsi="Times New Roman"/>
          <w:sz w:val="26"/>
          <w:szCs w:val="26"/>
        </w:rPr>
        <w:t xml:space="preserve"> к Программе</w:t>
      </w:r>
      <w:r>
        <w:rPr>
          <w:rFonts w:ascii="Times New Roman" w:hAnsi="Times New Roman"/>
          <w:sz w:val="26"/>
          <w:szCs w:val="26"/>
        </w:rPr>
        <w:t>.</w:t>
      </w:r>
    </w:p>
    <w:p w:rsidR="004602EF" w:rsidRDefault="004602EF" w:rsidP="00900C15">
      <w:pPr>
        <w:pStyle w:val="ConsPlusNonformat"/>
        <w:jc w:val="center"/>
        <w:rPr>
          <w:rFonts w:ascii="Times New Roman" w:hAnsi="Times New Roman" w:cs="Times New Roman"/>
          <w:sz w:val="26"/>
          <w:szCs w:val="26"/>
        </w:rPr>
      </w:pPr>
    </w:p>
    <w:p w:rsidR="004602EF" w:rsidRDefault="004602EF" w:rsidP="00900C15">
      <w:pPr>
        <w:pStyle w:val="ConsPlusNonformat"/>
        <w:jc w:val="center"/>
        <w:rPr>
          <w:rFonts w:ascii="Times New Roman" w:hAnsi="Times New Roman" w:cs="Times New Roman"/>
          <w:sz w:val="26"/>
          <w:szCs w:val="26"/>
        </w:rPr>
      </w:pPr>
    </w:p>
    <w:p w:rsidR="004602EF" w:rsidRPr="00CC0892" w:rsidRDefault="00CC0892" w:rsidP="00CC0892">
      <w:pPr>
        <w:pStyle w:val="ConsPlusNonformat"/>
        <w:numPr>
          <w:ilvl w:val="0"/>
          <w:numId w:val="13"/>
        </w:numPr>
        <w:jc w:val="center"/>
        <w:rPr>
          <w:rFonts w:ascii="Times New Roman" w:hAnsi="Times New Roman" w:cs="Times New Roman"/>
          <w:b/>
          <w:sz w:val="26"/>
          <w:szCs w:val="26"/>
        </w:rPr>
      </w:pPr>
      <w:r w:rsidRPr="00CC0892">
        <w:rPr>
          <w:rFonts w:ascii="Times New Roman" w:hAnsi="Times New Roman"/>
          <w:b/>
          <w:sz w:val="26"/>
          <w:szCs w:val="26"/>
        </w:rPr>
        <w:t xml:space="preserve">Оценка эффективности социально-экономических и экологических последствий от реализации </w:t>
      </w:r>
      <w:r w:rsidR="00363781" w:rsidRPr="00CC0892">
        <w:rPr>
          <w:rFonts w:ascii="Times New Roman" w:hAnsi="Times New Roman"/>
          <w:b/>
          <w:sz w:val="26"/>
          <w:szCs w:val="26"/>
        </w:rPr>
        <w:t>Подпрограммы 2</w:t>
      </w:r>
    </w:p>
    <w:p w:rsidR="004602EF" w:rsidRDefault="004602EF" w:rsidP="00900C15">
      <w:pPr>
        <w:pStyle w:val="ConsPlusNonformat"/>
        <w:jc w:val="center"/>
        <w:rPr>
          <w:rFonts w:ascii="Times New Roman" w:hAnsi="Times New Roman" w:cs="Times New Roman"/>
          <w:sz w:val="26"/>
          <w:szCs w:val="26"/>
        </w:rPr>
      </w:pPr>
    </w:p>
    <w:p w:rsidR="004602EF" w:rsidRDefault="004602EF" w:rsidP="00900C15">
      <w:pPr>
        <w:pStyle w:val="ConsPlusNonformat"/>
        <w:jc w:val="center"/>
        <w:rPr>
          <w:rFonts w:ascii="Times New Roman" w:hAnsi="Times New Roman" w:cs="Times New Roman"/>
          <w:sz w:val="26"/>
          <w:szCs w:val="26"/>
        </w:rPr>
      </w:pPr>
    </w:p>
    <w:p w:rsidR="004C3062" w:rsidRPr="004C3062" w:rsidRDefault="004C3062" w:rsidP="004C3062">
      <w:pPr>
        <w:pStyle w:val="a7"/>
        <w:suppressAutoHyphens/>
        <w:spacing w:before="0" w:beforeAutospacing="0" w:after="0" w:afterAutospacing="0"/>
        <w:ind w:firstLine="567"/>
        <w:jc w:val="both"/>
        <w:rPr>
          <w:sz w:val="26"/>
          <w:szCs w:val="26"/>
        </w:rPr>
      </w:pPr>
      <w:r w:rsidRPr="004C3062">
        <w:rPr>
          <w:sz w:val="26"/>
          <w:szCs w:val="26"/>
        </w:rPr>
        <w:t>Прогнозируемые конечные результаты реализации Программы предусматривают повышение уровня благоустройства территории поселения, улучшение санитарного содержания территорий, экологической безопасности поселения.</w:t>
      </w:r>
    </w:p>
    <w:p w:rsidR="004C3062" w:rsidRPr="004C3062" w:rsidRDefault="004C3062" w:rsidP="004C3062">
      <w:pPr>
        <w:suppressAutoHyphens/>
        <w:spacing w:after="0" w:line="240" w:lineRule="auto"/>
        <w:ind w:firstLine="567"/>
        <w:jc w:val="both"/>
        <w:rPr>
          <w:rFonts w:ascii="Times New Roman" w:hAnsi="Times New Roman"/>
          <w:color w:val="000000"/>
          <w:sz w:val="26"/>
          <w:szCs w:val="26"/>
        </w:rPr>
      </w:pPr>
      <w:r w:rsidRPr="004C3062">
        <w:rPr>
          <w:rFonts w:ascii="Times New Roman" w:hAnsi="Times New Roman"/>
          <w:color w:val="000000"/>
          <w:sz w:val="26"/>
          <w:szCs w:val="26"/>
        </w:rPr>
        <w:t>В результате реализации программы ожидается создание условий, обеспечивающих комфортные условия для работы и отдыха населения на территории сельского поселения «Ижма».</w:t>
      </w:r>
    </w:p>
    <w:p w:rsidR="004C3062" w:rsidRPr="004C3062" w:rsidRDefault="004C3062" w:rsidP="004C3062">
      <w:pPr>
        <w:tabs>
          <w:tab w:val="left" w:pos="0"/>
        </w:tabs>
        <w:suppressAutoHyphens/>
        <w:spacing w:after="0" w:line="240" w:lineRule="auto"/>
        <w:ind w:firstLine="567"/>
        <w:jc w:val="both"/>
        <w:rPr>
          <w:rFonts w:ascii="Times New Roman" w:hAnsi="Times New Roman"/>
          <w:color w:val="000000"/>
          <w:sz w:val="26"/>
          <w:szCs w:val="26"/>
        </w:rPr>
      </w:pPr>
      <w:r w:rsidRPr="004C3062">
        <w:rPr>
          <w:rFonts w:ascii="Times New Roman" w:hAnsi="Times New Roman"/>
          <w:color w:val="000000"/>
          <w:sz w:val="26"/>
          <w:szCs w:val="26"/>
        </w:rPr>
        <w:t>Будет скоординирована деятельность предприятий, обеспечивающих благоустройство населенных пунктов и предприятий, имеющих в аренде инженерные сети.</w:t>
      </w:r>
    </w:p>
    <w:p w:rsidR="004C3062" w:rsidRPr="004C3062" w:rsidRDefault="004C3062" w:rsidP="004C3062">
      <w:pPr>
        <w:tabs>
          <w:tab w:val="left" w:pos="0"/>
        </w:tabs>
        <w:suppressAutoHyphens/>
        <w:spacing w:after="0" w:line="240" w:lineRule="auto"/>
        <w:ind w:firstLine="567"/>
        <w:jc w:val="both"/>
        <w:rPr>
          <w:rFonts w:ascii="Times New Roman" w:hAnsi="Times New Roman"/>
          <w:color w:val="000000"/>
          <w:sz w:val="26"/>
          <w:szCs w:val="26"/>
        </w:rPr>
      </w:pPr>
      <w:r w:rsidRPr="004C3062">
        <w:rPr>
          <w:rFonts w:ascii="Times New Roman" w:hAnsi="Times New Roman"/>
          <w:color w:val="000000"/>
          <w:sz w:val="26"/>
          <w:szCs w:val="26"/>
        </w:rPr>
        <w:t>Эффективность программы оценивается по следующим показателям:</w:t>
      </w:r>
    </w:p>
    <w:p w:rsidR="004C3062" w:rsidRPr="004C3062" w:rsidRDefault="004C3062" w:rsidP="004C3062">
      <w:pPr>
        <w:tabs>
          <w:tab w:val="left" w:pos="0"/>
        </w:tabs>
        <w:suppressAutoHyphens/>
        <w:spacing w:after="0" w:line="240" w:lineRule="auto"/>
        <w:ind w:firstLine="567"/>
        <w:jc w:val="both"/>
        <w:rPr>
          <w:rFonts w:ascii="Times New Roman" w:hAnsi="Times New Roman"/>
          <w:color w:val="000000"/>
          <w:sz w:val="26"/>
          <w:szCs w:val="26"/>
        </w:rPr>
      </w:pPr>
      <w:r w:rsidRPr="004C3062">
        <w:rPr>
          <w:rFonts w:ascii="Times New Roman" w:hAnsi="Times New Roman"/>
          <w:color w:val="000000"/>
          <w:sz w:val="26"/>
          <w:szCs w:val="26"/>
        </w:rPr>
        <w:t>- процент соответствия объектов внешнего благоустройства (озеленения, наружного освещения) ГОСТу;</w:t>
      </w:r>
    </w:p>
    <w:p w:rsidR="004C3062" w:rsidRPr="004C3062" w:rsidRDefault="004C3062" w:rsidP="004C3062">
      <w:pPr>
        <w:tabs>
          <w:tab w:val="left" w:pos="0"/>
        </w:tabs>
        <w:suppressAutoHyphens/>
        <w:spacing w:after="0" w:line="240" w:lineRule="auto"/>
        <w:ind w:firstLine="567"/>
        <w:jc w:val="both"/>
        <w:rPr>
          <w:rFonts w:ascii="Times New Roman" w:hAnsi="Times New Roman"/>
          <w:color w:val="000000"/>
          <w:sz w:val="26"/>
          <w:szCs w:val="26"/>
        </w:rPr>
      </w:pPr>
      <w:r w:rsidRPr="004C3062">
        <w:rPr>
          <w:rFonts w:ascii="Times New Roman" w:hAnsi="Times New Roman"/>
          <w:color w:val="000000"/>
          <w:sz w:val="26"/>
          <w:szCs w:val="26"/>
        </w:rPr>
        <w:t>- процент привлечения жителей поселения к работам по благоустройству;</w:t>
      </w:r>
    </w:p>
    <w:p w:rsidR="004C3062" w:rsidRPr="004C3062" w:rsidRDefault="004C3062" w:rsidP="004C3062">
      <w:pPr>
        <w:tabs>
          <w:tab w:val="left" w:pos="0"/>
        </w:tabs>
        <w:suppressAutoHyphens/>
        <w:spacing w:after="0" w:line="240" w:lineRule="auto"/>
        <w:ind w:firstLine="567"/>
        <w:jc w:val="both"/>
        <w:rPr>
          <w:rFonts w:ascii="Times New Roman" w:hAnsi="Times New Roman"/>
          <w:color w:val="000000"/>
          <w:sz w:val="26"/>
          <w:szCs w:val="26"/>
        </w:rPr>
      </w:pPr>
      <w:r w:rsidRPr="004C3062">
        <w:rPr>
          <w:rFonts w:ascii="Times New Roman" w:hAnsi="Times New Roman"/>
          <w:color w:val="000000"/>
          <w:sz w:val="26"/>
          <w:szCs w:val="26"/>
        </w:rPr>
        <w:t>- процент привлечения предприятий и организаций поселения к работам по благоустройству;</w:t>
      </w:r>
    </w:p>
    <w:p w:rsidR="004C3062" w:rsidRPr="004C3062" w:rsidRDefault="004C3062" w:rsidP="004C3062">
      <w:pPr>
        <w:tabs>
          <w:tab w:val="left" w:pos="0"/>
        </w:tabs>
        <w:suppressAutoHyphens/>
        <w:spacing w:after="0" w:line="240" w:lineRule="auto"/>
        <w:ind w:firstLine="567"/>
        <w:jc w:val="both"/>
        <w:rPr>
          <w:rFonts w:ascii="Times New Roman" w:hAnsi="Times New Roman"/>
          <w:color w:val="000000"/>
          <w:sz w:val="26"/>
          <w:szCs w:val="26"/>
        </w:rPr>
      </w:pPr>
      <w:r w:rsidRPr="004C3062">
        <w:rPr>
          <w:rFonts w:ascii="Times New Roman" w:hAnsi="Times New Roman"/>
          <w:color w:val="000000"/>
          <w:sz w:val="26"/>
          <w:szCs w:val="26"/>
        </w:rPr>
        <w:t>- уровень взаимодействия предприятий, обеспечивающих благоустройство поселения и предприятий – владельцев инженерных сетей;</w:t>
      </w:r>
    </w:p>
    <w:p w:rsidR="004C3062" w:rsidRPr="004C3062" w:rsidRDefault="004C3062" w:rsidP="004C3062">
      <w:pPr>
        <w:tabs>
          <w:tab w:val="left" w:pos="0"/>
        </w:tabs>
        <w:suppressAutoHyphens/>
        <w:spacing w:after="0" w:line="240" w:lineRule="auto"/>
        <w:ind w:firstLine="567"/>
        <w:jc w:val="both"/>
        <w:rPr>
          <w:rFonts w:ascii="Times New Roman" w:hAnsi="Times New Roman"/>
          <w:color w:val="000000"/>
          <w:sz w:val="26"/>
          <w:szCs w:val="26"/>
        </w:rPr>
      </w:pPr>
      <w:r w:rsidRPr="004C3062">
        <w:rPr>
          <w:rFonts w:ascii="Times New Roman" w:hAnsi="Times New Roman"/>
          <w:color w:val="000000"/>
          <w:sz w:val="26"/>
          <w:szCs w:val="26"/>
        </w:rPr>
        <w:t>- уровень благоустроенности территорий поселения (обеспеченность поселения  сетями наружного освещения, зелеными насаждениями, детскими игровыми  площадками).</w:t>
      </w:r>
    </w:p>
    <w:p w:rsidR="004C3062" w:rsidRPr="004C3062" w:rsidRDefault="004C3062" w:rsidP="004C3062">
      <w:pPr>
        <w:tabs>
          <w:tab w:val="left" w:pos="0"/>
        </w:tabs>
        <w:suppressAutoHyphens/>
        <w:spacing w:after="0" w:line="240" w:lineRule="auto"/>
        <w:ind w:firstLine="567"/>
        <w:jc w:val="both"/>
        <w:rPr>
          <w:rFonts w:ascii="Times New Roman" w:hAnsi="Times New Roman"/>
          <w:sz w:val="26"/>
          <w:szCs w:val="26"/>
        </w:rPr>
      </w:pPr>
      <w:r w:rsidRPr="004C3062">
        <w:rPr>
          <w:rFonts w:ascii="Times New Roman" w:hAnsi="Times New Roman"/>
          <w:sz w:val="26"/>
          <w:szCs w:val="26"/>
        </w:rPr>
        <w:t>В результате реализации Программы ожидается:</w:t>
      </w:r>
    </w:p>
    <w:p w:rsidR="004C3062" w:rsidRPr="004C3062" w:rsidRDefault="004C3062" w:rsidP="004C3062">
      <w:pPr>
        <w:tabs>
          <w:tab w:val="left" w:pos="0"/>
        </w:tabs>
        <w:suppressAutoHyphens/>
        <w:spacing w:after="0" w:line="240" w:lineRule="auto"/>
        <w:ind w:firstLine="567"/>
        <w:jc w:val="both"/>
        <w:rPr>
          <w:rFonts w:ascii="Times New Roman" w:hAnsi="Times New Roman"/>
          <w:sz w:val="26"/>
          <w:szCs w:val="26"/>
        </w:rPr>
      </w:pPr>
      <w:r w:rsidRPr="004C3062">
        <w:rPr>
          <w:rFonts w:ascii="Times New Roman" w:hAnsi="Times New Roman"/>
          <w:sz w:val="26"/>
          <w:szCs w:val="26"/>
        </w:rPr>
        <w:t>- улучшение экологической обстановки и создание среды, комфортной для проживания жителей поселения;</w:t>
      </w:r>
    </w:p>
    <w:p w:rsidR="004C3062" w:rsidRPr="004C3062" w:rsidRDefault="004C3062" w:rsidP="004C3062">
      <w:pPr>
        <w:tabs>
          <w:tab w:val="left" w:pos="0"/>
        </w:tabs>
        <w:suppressAutoHyphens/>
        <w:spacing w:after="0" w:line="240" w:lineRule="auto"/>
        <w:ind w:firstLine="567"/>
        <w:jc w:val="both"/>
        <w:rPr>
          <w:rFonts w:ascii="Times New Roman" w:hAnsi="Times New Roman"/>
          <w:iCs/>
          <w:sz w:val="26"/>
          <w:szCs w:val="26"/>
        </w:rPr>
      </w:pPr>
      <w:r w:rsidRPr="004C3062">
        <w:rPr>
          <w:rFonts w:ascii="Times New Roman" w:hAnsi="Times New Roman"/>
          <w:iCs/>
          <w:sz w:val="26"/>
          <w:szCs w:val="26"/>
        </w:rPr>
        <w:t xml:space="preserve">- увеличение площади  зелёных насаждений в поселении; </w:t>
      </w:r>
    </w:p>
    <w:p w:rsidR="004C3062" w:rsidRPr="004C3062" w:rsidRDefault="004C3062" w:rsidP="004C3062">
      <w:pPr>
        <w:tabs>
          <w:tab w:val="left" w:pos="0"/>
        </w:tabs>
        <w:suppressAutoHyphens/>
        <w:spacing w:after="0" w:line="240" w:lineRule="auto"/>
        <w:ind w:firstLine="567"/>
        <w:jc w:val="both"/>
        <w:rPr>
          <w:rFonts w:ascii="Times New Roman" w:hAnsi="Times New Roman"/>
          <w:sz w:val="26"/>
          <w:szCs w:val="26"/>
        </w:rPr>
      </w:pPr>
      <w:r w:rsidRPr="004C3062">
        <w:rPr>
          <w:rFonts w:ascii="Times New Roman" w:hAnsi="Times New Roman"/>
          <w:iCs/>
          <w:sz w:val="26"/>
          <w:szCs w:val="26"/>
        </w:rPr>
        <w:t>- п</w:t>
      </w:r>
      <w:r w:rsidRPr="004C3062">
        <w:rPr>
          <w:rFonts w:ascii="Times New Roman" w:hAnsi="Times New Roman"/>
          <w:sz w:val="26"/>
          <w:szCs w:val="26"/>
        </w:rPr>
        <w:t>редотвращение загрязнения населенных пунктов поселения;</w:t>
      </w:r>
    </w:p>
    <w:p w:rsidR="004C3062" w:rsidRPr="004C3062" w:rsidRDefault="004C3062" w:rsidP="004C3062">
      <w:pPr>
        <w:tabs>
          <w:tab w:val="left" w:pos="0"/>
        </w:tabs>
        <w:suppressAutoHyphens/>
        <w:spacing w:after="0" w:line="240" w:lineRule="auto"/>
        <w:ind w:firstLine="567"/>
        <w:jc w:val="both"/>
        <w:rPr>
          <w:rFonts w:ascii="Times New Roman" w:hAnsi="Times New Roman"/>
          <w:sz w:val="26"/>
          <w:szCs w:val="26"/>
        </w:rPr>
      </w:pPr>
      <w:r w:rsidRPr="004C3062">
        <w:rPr>
          <w:rFonts w:ascii="Times New Roman" w:hAnsi="Times New Roman"/>
          <w:sz w:val="26"/>
          <w:szCs w:val="26"/>
        </w:rPr>
        <w:t xml:space="preserve">- качественное содержание улично-дорожной сети; </w:t>
      </w:r>
    </w:p>
    <w:p w:rsidR="004C3062" w:rsidRPr="004C3062" w:rsidRDefault="004C3062" w:rsidP="004C3062">
      <w:pPr>
        <w:tabs>
          <w:tab w:val="left" w:pos="0"/>
        </w:tabs>
        <w:suppressAutoHyphens/>
        <w:spacing w:after="0" w:line="240" w:lineRule="auto"/>
        <w:ind w:firstLine="567"/>
        <w:jc w:val="both"/>
        <w:rPr>
          <w:rFonts w:ascii="Times New Roman" w:hAnsi="Times New Roman"/>
          <w:sz w:val="26"/>
          <w:szCs w:val="26"/>
        </w:rPr>
      </w:pPr>
      <w:r w:rsidRPr="004C3062">
        <w:rPr>
          <w:rFonts w:ascii="Times New Roman" w:hAnsi="Times New Roman"/>
          <w:sz w:val="26"/>
          <w:szCs w:val="26"/>
        </w:rPr>
        <w:t>- содержание мест захоронения.</w:t>
      </w:r>
    </w:p>
    <w:p w:rsidR="004C3062" w:rsidRPr="004C3062" w:rsidRDefault="004C3062" w:rsidP="004C3062">
      <w:pPr>
        <w:tabs>
          <w:tab w:val="left" w:pos="0"/>
        </w:tabs>
        <w:suppressAutoHyphens/>
        <w:spacing w:after="0" w:line="240" w:lineRule="auto"/>
        <w:ind w:firstLine="567"/>
        <w:jc w:val="both"/>
        <w:rPr>
          <w:rFonts w:ascii="Times New Roman" w:hAnsi="Times New Roman"/>
          <w:sz w:val="26"/>
          <w:szCs w:val="26"/>
        </w:rPr>
      </w:pPr>
      <w:r w:rsidRPr="004C3062">
        <w:rPr>
          <w:rFonts w:ascii="Times New Roman" w:hAnsi="Times New Roman"/>
          <w:sz w:val="26"/>
          <w:szCs w:val="26"/>
        </w:rPr>
        <w:t>К количественным показателям реализации Программы относятся:</w:t>
      </w:r>
    </w:p>
    <w:p w:rsidR="004C3062" w:rsidRPr="004C3062" w:rsidRDefault="004C3062" w:rsidP="004C3062">
      <w:pPr>
        <w:tabs>
          <w:tab w:val="left" w:pos="0"/>
        </w:tabs>
        <w:suppressAutoHyphens/>
        <w:spacing w:after="0" w:line="240" w:lineRule="auto"/>
        <w:ind w:firstLine="567"/>
        <w:jc w:val="both"/>
        <w:rPr>
          <w:rFonts w:ascii="Times New Roman" w:hAnsi="Times New Roman"/>
          <w:sz w:val="26"/>
          <w:szCs w:val="26"/>
        </w:rPr>
      </w:pPr>
      <w:r w:rsidRPr="004C3062">
        <w:rPr>
          <w:rFonts w:ascii="Times New Roman" w:hAnsi="Times New Roman"/>
          <w:sz w:val="26"/>
          <w:szCs w:val="26"/>
        </w:rPr>
        <w:t>- увеличение освещенности улиц поселения;</w:t>
      </w:r>
    </w:p>
    <w:p w:rsidR="004C3062" w:rsidRPr="004C3062" w:rsidRDefault="004C3062" w:rsidP="004C3062">
      <w:pPr>
        <w:tabs>
          <w:tab w:val="left" w:pos="0"/>
        </w:tabs>
        <w:suppressAutoHyphens/>
        <w:spacing w:after="0" w:line="240" w:lineRule="auto"/>
        <w:ind w:firstLine="567"/>
        <w:jc w:val="both"/>
        <w:rPr>
          <w:rFonts w:ascii="Times New Roman" w:hAnsi="Times New Roman"/>
          <w:sz w:val="26"/>
          <w:szCs w:val="26"/>
        </w:rPr>
      </w:pPr>
      <w:r w:rsidRPr="004C3062">
        <w:rPr>
          <w:rFonts w:ascii="Times New Roman" w:hAnsi="Times New Roman"/>
          <w:sz w:val="26"/>
          <w:szCs w:val="26"/>
        </w:rPr>
        <w:t>- сокращение несанкционированных свалок бытового мусора.</w:t>
      </w:r>
    </w:p>
    <w:p w:rsidR="004C3062" w:rsidRDefault="004C3062" w:rsidP="004C3062">
      <w:pPr>
        <w:suppressAutoHyphens/>
        <w:spacing w:after="0" w:line="240" w:lineRule="auto"/>
        <w:ind w:firstLine="567"/>
        <w:jc w:val="both"/>
        <w:rPr>
          <w:rFonts w:ascii="Times New Roman" w:hAnsi="Times New Roman"/>
          <w:sz w:val="26"/>
          <w:szCs w:val="26"/>
        </w:rPr>
      </w:pPr>
      <w:r w:rsidRPr="004C3062">
        <w:rPr>
          <w:rFonts w:ascii="Times New Roman" w:hAnsi="Times New Roman"/>
          <w:sz w:val="26"/>
          <w:szCs w:val="26"/>
        </w:rPr>
        <w:t>- благоустройство села</w:t>
      </w:r>
      <w:r>
        <w:rPr>
          <w:rFonts w:ascii="Times New Roman" w:hAnsi="Times New Roman"/>
          <w:sz w:val="26"/>
          <w:szCs w:val="26"/>
        </w:rPr>
        <w:t>.</w:t>
      </w:r>
    </w:p>
    <w:p w:rsidR="004C3062" w:rsidRPr="004C3062" w:rsidRDefault="004C3062" w:rsidP="004C3062">
      <w:pPr>
        <w:suppressAutoHyphens/>
        <w:spacing w:after="0" w:line="240" w:lineRule="auto"/>
        <w:ind w:firstLine="567"/>
        <w:jc w:val="both"/>
        <w:rPr>
          <w:rFonts w:ascii="Times New Roman" w:hAnsi="Times New Roman"/>
          <w:sz w:val="26"/>
          <w:szCs w:val="26"/>
        </w:rPr>
      </w:pPr>
      <w:r>
        <w:rPr>
          <w:rFonts w:ascii="Times New Roman" w:hAnsi="Times New Roman"/>
          <w:sz w:val="26"/>
          <w:szCs w:val="26"/>
        </w:rPr>
        <w:t xml:space="preserve">Перечень </w:t>
      </w:r>
      <w:r w:rsidRPr="004C3062">
        <w:rPr>
          <w:rFonts w:ascii="Times New Roman" w:hAnsi="Times New Roman"/>
          <w:sz w:val="26"/>
          <w:szCs w:val="26"/>
        </w:rPr>
        <w:t>и сведения о целевых индикаторах и показателях</w:t>
      </w:r>
      <w:r>
        <w:rPr>
          <w:rFonts w:ascii="Times New Roman" w:hAnsi="Times New Roman"/>
          <w:sz w:val="26"/>
          <w:szCs w:val="26"/>
        </w:rPr>
        <w:t xml:space="preserve"> Подп</w:t>
      </w:r>
      <w:r w:rsidR="00761902">
        <w:rPr>
          <w:rFonts w:ascii="Times New Roman" w:hAnsi="Times New Roman"/>
          <w:sz w:val="26"/>
          <w:szCs w:val="26"/>
        </w:rPr>
        <w:t>рограммы 2 указаны в Таблице 2</w:t>
      </w:r>
      <w:r>
        <w:rPr>
          <w:rFonts w:ascii="Times New Roman" w:hAnsi="Times New Roman"/>
          <w:sz w:val="26"/>
          <w:szCs w:val="26"/>
        </w:rPr>
        <w:t xml:space="preserve"> Приложени</w:t>
      </w:r>
      <w:r w:rsidR="00761902">
        <w:rPr>
          <w:rFonts w:ascii="Times New Roman" w:hAnsi="Times New Roman"/>
          <w:sz w:val="26"/>
          <w:szCs w:val="26"/>
        </w:rPr>
        <w:t>я</w:t>
      </w:r>
      <w:r>
        <w:rPr>
          <w:rFonts w:ascii="Times New Roman" w:hAnsi="Times New Roman"/>
          <w:sz w:val="26"/>
          <w:szCs w:val="26"/>
        </w:rPr>
        <w:t xml:space="preserve"> 1</w:t>
      </w:r>
      <w:r w:rsidR="00761902">
        <w:rPr>
          <w:rFonts w:ascii="Times New Roman" w:hAnsi="Times New Roman"/>
          <w:sz w:val="26"/>
          <w:szCs w:val="26"/>
        </w:rPr>
        <w:t xml:space="preserve"> к Программе</w:t>
      </w:r>
      <w:r>
        <w:rPr>
          <w:rFonts w:ascii="Times New Roman" w:hAnsi="Times New Roman"/>
          <w:sz w:val="26"/>
          <w:szCs w:val="26"/>
        </w:rPr>
        <w:t xml:space="preserve">. </w:t>
      </w:r>
    </w:p>
    <w:p w:rsidR="00872A15" w:rsidRDefault="00872A15" w:rsidP="00F150E5">
      <w:pPr>
        <w:pStyle w:val="ConsPlusNonformat"/>
        <w:rPr>
          <w:rFonts w:ascii="Times New Roman" w:hAnsi="Times New Roman" w:cs="Times New Roman"/>
          <w:b/>
          <w:sz w:val="26"/>
          <w:szCs w:val="26"/>
        </w:rPr>
      </w:pPr>
    </w:p>
    <w:p w:rsidR="00872A15" w:rsidRDefault="00872A15" w:rsidP="005E36CE">
      <w:pPr>
        <w:pStyle w:val="ConsPlusNonformat"/>
        <w:jc w:val="center"/>
        <w:rPr>
          <w:rFonts w:ascii="Times New Roman" w:hAnsi="Times New Roman" w:cs="Times New Roman"/>
          <w:b/>
          <w:sz w:val="26"/>
          <w:szCs w:val="26"/>
        </w:rPr>
      </w:pPr>
    </w:p>
    <w:p w:rsidR="00A92CBA" w:rsidRDefault="00A92CBA" w:rsidP="005E36CE">
      <w:pPr>
        <w:pStyle w:val="ConsPlusNonformat"/>
        <w:jc w:val="center"/>
        <w:rPr>
          <w:rFonts w:ascii="Times New Roman" w:hAnsi="Times New Roman" w:cs="Times New Roman"/>
          <w:b/>
          <w:sz w:val="26"/>
          <w:szCs w:val="26"/>
        </w:rPr>
      </w:pPr>
    </w:p>
    <w:p w:rsidR="000D75BB" w:rsidRDefault="000D75BB" w:rsidP="005E36CE">
      <w:pPr>
        <w:pStyle w:val="ConsPlusNonformat"/>
        <w:jc w:val="center"/>
        <w:rPr>
          <w:rFonts w:ascii="Times New Roman" w:hAnsi="Times New Roman" w:cs="Times New Roman"/>
          <w:b/>
          <w:sz w:val="26"/>
          <w:szCs w:val="26"/>
        </w:rPr>
      </w:pPr>
    </w:p>
    <w:p w:rsidR="00A92CBA" w:rsidRDefault="00A92CBA" w:rsidP="005E36CE">
      <w:pPr>
        <w:pStyle w:val="ConsPlusNonformat"/>
        <w:jc w:val="center"/>
        <w:rPr>
          <w:rFonts w:ascii="Times New Roman" w:hAnsi="Times New Roman" w:cs="Times New Roman"/>
          <w:b/>
          <w:sz w:val="26"/>
          <w:szCs w:val="26"/>
        </w:rPr>
      </w:pPr>
    </w:p>
    <w:p w:rsidR="00A92CBA" w:rsidRDefault="00A92CBA" w:rsidP="005E36CE">
      <w:pPr>
        <w:pStyle w:val="ConsPlusNonformat"/>
        <w:jc w:val="center"/>
        <w:rPr>
          <w:rFonts w:ascii="Times New Roman" w:hAnsi="Times New Roman" w:cs="Times New Roman"/>
          <w:b/>
          <w:sz w:val="26"/>
          <w:szCs w:val="26"/>
        </w:rPr>
      </w:pPr>
    </w:p>
    <w:p w:rsidR="005E36CE" w:rsidRPr="005E36CE" w:rsidRDefault="004C3062" w:rsidP="005E36CE">
      <w:pPr>
        <w:pStyle w:val="ConsPlusNonformat"/>
        <w:jc w:val="center"/>
        <w:rPr>
          <w:rFonts w:ascii="Times New Roman" w:hAnsi="Times New Roman" w:cs="Times New Roman"/>
          <w:b/>
          <w:sz w:val="26"/>
          <w:szCs w:val="26"/>
        </w:rPr>
      </w:pPr>
      <w:r>
        <w:rPr>
          <w:rFonts w:ascii="Times New Roman" w:hAnsi="Times New Roman" w:cs="Times New Roman"/>
          <w:b/>
          <w:sz w:val="26"/>
          <w:szCs w:val="26"/>
        </w:rPr>
        <w:lastRenderedPageBreak/>
        <w:t>Подпрограмма 3 «</w:t>
      </w:r>
      <w:r w:rsidR="005E36CE" w:rsidRPr="005E36CE">
        <w:rPr>
          <w:rFonts w:ascii="Times New Roman" w:hAnsi="Times New Roman" w:cs="Times New Roman"/>
          <w:b/>
          <w:sz w:val="26"/>
          <w:szCs w:val="26"/>
        </w:rPr>
        <w:t>Обеспечение пожарной безопасности на территории</w:t>
      </w:r>
    </w:p>
    <w:p w:rsidR="004C3062" w:rsidRDefault="005E36CE" w:rsidP="005E36CE">
      <w:pPr>
        <w:pStyle w:val="ConsPlusNonformat"/>
        <w:jc w:val="center"/>
        <w:rPr>
          <w:rFonts w:ascii="Times New Roman" w:hAnsi="Times New Roman" w:cs="Times New Roman"/>
          <w:b/>
          <w:sz w:val="26"/>
          <w:szCs w:val="26"/>
        </w:rPr>
      </w:pPr>
      <w:r w:rsidRPr="005E36CE">
        <w:rPr>
          <w:rFonts w:ascii="Times New Roman" w:hAnsi="Times New Roman" w:cs="Times New Roman"/>
          <w:b/>
          <w:sz w:val="26"/>
          <w:szCs w:val="26"/>
        </w:rPr>
        <w:t>сельского поселения «Ижма»</w:t>
      </w:r>
    </w:p>
    <w:p w:rsidR="004C3062" w:rsidRDefault="004C3062" w:rsidP="004C3062">
      <w:pPr>
        <w:pStyle w:val="ConsPlusNonformat"/>
        <w:jc w:val="center"/>
        <w:rPr>
          <w:rFonts w:ascii="Times New Roman" w:hAnsi="Times New Roman" w:cs="Times New Roman"/>
          <w:b/>
          <w:sz w:val="26"/>
          <w:szCs w:val="26"/>
        </w:rPr>
      </w:pPr>
    </w:p>
    <w:p w:rsidR="004C3062" w:rsidRPr="00E57953" w:rsidRDefault="004C3062" w:rsidP="004C3062">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ПАСПОРТ</w:t>
      </w:r>
    </w:p>
    <w:p w:rsidR="004C3062" w:rsidRPr="00E57953" w:rsidRDefault="00761902" w:rsidP="004C3062">
      <w:pPr>
        <w:pStyle w:val="ConsPlusNonformat"/>
        <w:jc w:val="center"/>
        <w:rPr>
          <w:rFonts w:ascii="Times New Roman" w:hAnsi="Times New Roman" w:cs="Times New Roman"/>
          <w:sz w:val="26"/>
          <w:szCs w:val="26"/>
        </w:rPr>
      </w:pPr>
      <w:r w:rsidRPr="00E57953">
        <w:rPr>
          <w:rFonts w:ascii="Times New Roman" w:hAnsi="Times New Roman" w:cs="Times New Roman"/>
          <w:sz w:val="26"/>
          <w:szCs w:val="26"/>
        </w:rPr>
        <w:t>П</w:t>
      </w:r>
      <w:r w:rsidR="004C3062" w:rsidRPr="00E57953">
        <w:rPr>
          <w:rFonts w:ascii="Times New Roman" w:hAnsi="Times New Roman" w:cs="Times New Roman"/>
          <w:sz w:val="26"/>
          <w:szCs w:val="26"/>
        </w:rPr>
        <w:t>одпрограммы</w:t>
      </w:r>
      <w:r>
        <w:rPr>
          <w:rFonts w:ascii="Times New Roman" w:hAnsi="Times New Roman" w:cs="Times New Roman"/>
          <w:sz w:val="26"/>
          <w:szCs w:val="26"/>
        </w:rPr>
        <w:t xml:space="preserve"> 3</w:t>
      </w:r>
      <w:r w:rsidR="004C3062" w:rsidRPr="00E57953">
        <w:rPr>
          <w:rFonts w:ascii="Times New Roman" w:hAnsi="Times New Roman" w:cs="Times New Roman"/>
          <w:sz w:val="26"/>
          <w:szCs w:val="26"/>
        </w:rPr>
        <w:t xml:space="preserve"> муниципальной программы</w:t>
      </w:r>
      <w:r>
        <w:rPr>
          <w:rFonts w:ascii="Times New Roman" w:hAnsi="Times New Roman" w:cs="Times New Roman"/>
          <w:sz w:val="26"/>
          <w:szCs w:val="26"/>
        </w:rPr>
        <w:t xml:space="preserve"> муниципального образования</w:t>
      </w:r>
    </w:p>
    <w:p w:rsidR="004C3062" w:rsidRPr="00E57953" w:rsidRDefault="004C3062" w:rsidP="004C3062">
      <w:pPr>
        <w:pStyle w:val="ConsPlusNonformat"/>
        <w:jc w:val="center"/>
        <w:rPr>
          <w:rFonts w:ascii="Times New Roman" w:hAnsi="Times New Roman" w:cs="Times New Roman"/>
          <w:sz w:val="26"/>
          <w:szCs w:val="26"/>
        </w:rPr>
      </w:pPr>
      <w:r>
        <w:rPr>
          <w:rFonts w:ascii="Times New Roman" w:hAnsi="Times New Roman" w:cs="Times New Roman"/>
          <w:sz w:val="26"/>
          <w:szCs w:val="26"/>
        </w:rPr>
        <w:t>сельского поселения «Ижма»</w:t>
      </w:r>
    </w:p>
    <w:p w:rsidR="005E36CE" w:rsidRPr="005E36CE" w:rsidRDefault="004C3062" w:rsidP="005E36CE">
      <w:pPr>
        <w:pStyle w:val="ConsPlusNonformat"/>
        <w:jc w:val="center"/>
        <w:rPr>
          <w:rFonts w:ascii="Times New Roman" w:hAnsi="Times New Roman" w:cs="Times New Roman"/>
          <w:sz w:val="26"/>
          <w:szCs w:val="26"/>
        </w:rPr>
      </w:pPr>
      <w:r w:rsidRPr="005112DE">
        <w:rPr>
          <w:rFonts w:ascii="Times New Roman" w:hAnsi="Times New Roman" w:cs="Times New Roman"/>
          <w:sz w:val="26"/>
          <w:szCs w:val="26"/>
        </w:rPr>
        <w:t>«</w:t>
      </w:r>
      <w:r w:rsidR="005E36CE" w:rsidRPr="005E36CE">
        <w:rPr>
          <w:rFonts w:ascii="Times New Roman" w:hAnsi="Times New Roman" w:cs="Times New Roman"/>
          <w:sz w:val="26"/>
          <w:szCs w:val="26"/>
        </w:rPr>
        <w:t>Обеспечение пожарной безопасности на территории</w:t>
      </w:r>
    </w:p>
    <w:p w:rsidR="004C3062" w:rsidRPr="002B4E82" w:rsidRDefault="005E36CE" w:rsidP="005E36CE">
      <w:pPr>
        <w:pStyle w:val="ConsPlusNonformat"/>
        <w:jc w:val="center"/>
        <w:rPr>
          <w:rFonts w:ascii="Times New Roman" w:hAnsi="Times New Roman" w:cs="Times New Roman"/>
          <w:sz w:val="26"/>
          <w:szCs w:val="26"/>
        </w:rPr>
      </w:pPr>
      <w:r w:rsidRPr="005E36CE">
        <w:rPr>
          <w:rFonts w:ascii="Times New Roman" w:hAnsi="Times New Roman" w:cs="Times New Roman"/>
          <w:sz w:val="26"/>
          <w:szCs w:val="26"/>
        </w:rPr>
        <w:t>сельского поселения «Ижма»</w:t>
      </w:r>
    </w:p>
    <w:p w:rsidR="004C3062" w:rsidRPr="00E57953" w:rsidRDefault="004C3062" w:rsidP="004C3062">
      <w:pPr>
        <w:autoSpaceDE w:val="0"/>
        <w:autoSpaceDN w:val="0"/>
        <w:adjustRightInd w:val="0"/>
        <w:spacing w:after="0" w:line="240" w:lineRule="auto"/>
        <w:jc w:val="both"/>
        <w:rPr>
          <w:rFonts w:ascii="Times New Roman" w:hAnsi="Times New Roman"/>
          <w:sz w:val="26"/>
          <w:szCs w:val="26"/>
        </w:rPr>
      </w:pPr>
    </w:p>
    <w:tbl>
      <w:tblPr>
        <w:tblW w:w="10064" w:type="dxa"/>
        <w:tblCellSpacing w:w="5" w:type="nil"/>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545"/>
        <w:gridCol w:w="6519"/>
      </w:tblGrid>
      <w:tr w:rsidR="004C3062" w:rsidRPr="00E57953" w:rsidTr="00932E33">
        <w:trPr>
          <w:trHeight w:val="400"/>
          <w:tblCellSpacing w:w="5" w:type="nil"/>
        </w:trPr>
        <w:tc>
          <w:tcPr>
            <w:tcW w:w="3545" w:type="dxa"/>
          </w:tcPr>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Ответственный исполнитель подпрограммы           </w:t>
            </w:r>
          </w:p>
        </w:tc>
        <w:tc>
          <w:tcPr>
            <w:tcW w:w="6519" w:type="dxa"/>
          </w:tcPr>
          <w:p w:rsidR="004C3062" w:rsidRPr="000B36B4" w:rsidRDefault="004C3062" w:rsidP="00932E33">
            <w:pPr>
              <w:widowControl w:val="0"/>
              <w:autoSpaceDE w:val="0"/>
              <w:autoSpaceDN w:val="0"/>
              <w:adjustRightInd w:val="0"/>
              <w:spacing w:after="0" w:line="240" w:lineRule="auto"/>
              <w:jc w:val="both"/>
              <w:rPr>
                <w:rFonts w:ascii="Times New Roman" w:hAnsi="Times New Roman"/>
                <w:sz w:val="24"/>
                <w:szCs w:val="24"/>
                <w:lang w:eastAsia="ar-SA"/>
              </w:rPr>
            </w:pPr>
            <w:r>
              <w:rPr>
                <w:rFonts w:ascii="Times New Roman" w:hAnsi="Times New Roman"/>
                <w:sz w:val="24"/>
                <w:szCs w:val="24"/>
                <w:lang w:eastAsia="ar-SA"/>
              </w:rPr>
              <w:t>Администрация сельского поселения «Ижма»</w:t>
            </w:r>
          </w:p>
        </w:tc>
      </w:tr>
      <w:tr w:rsidR="004C3062" w:rsidRPr="00E57953" w:rsidTr="00932E33">
        <w:trPr>
          <w:trHeight w:val="400"/>
          <w:tblCellSpacing w:w="5" w:type="nil"/>
        </w:trPr>
        <w:tc>
          <w:tcPr>
            <w:tcW w:w="3545" w:type="dxa"/>
          </w:tcPr>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Соисполнители    подпрограммы  (при наличии)                              </w:t>
            </w:r>
          </w:p>
        </w:tc>
        <w:tc>
          <w:tcPr>
            <w:tcW w:w="6519" w:type="dxa"/>
          </w:tcPr>
          <w:p w:rsidR="004C3062" w:rsidRPr="00703CD8" w:rsidRDefault="004C3062" w:rsidP="00932E3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p>
        </w:tc>
      </w:tr>
      <w:tr w:rsidR="004C3062" w:rsidRPr="00E57953" w:rsidTr="00932E33">
        <w:trPr>
          <w:trHeight w:val="400"/>
          <w:tblCellSpacing w:w="5" w:type="nil"/>
        </w:trPr>
        <w:tc>
          <w:tcPr>
            <w:tcW w:w="3545" w:type="dxa"/>
          </w:tcPr>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Участники подпрограммы</w:t>
            </w:r>
          </w:p>
        </w:tc>
        <w:tc>
          <w:tcPr>
            <w:tcW w:w="6519" w:type="dxa"/>
          </w:tcPr>
          <w:p w:rsidR="004C3062" w:rsidRPr="00E9707C" w:rsidRDefault="004C3062" w:rsidP="00932E33">
            <w:pPr>
              <w:autoSpaceDE w:val="0"/>
              <w:autoSpaceDN w:val="0"/>
              <w:adjustRightInd w:val="0"/>
              <w:spacing w:after="0" w:line="240" w:lineRule="auto"/>
              <w:jc w:val="both"/>
              <w:rPr>
                <w:rFonts w:ascii="Times New Roman" w:hAnsi="Times New Roman"/>
                <w:color w:val="000000"/>
                <w:sz w:val="24"/>
                <w:szCs w:val="24"/>
              </w:rPr>
            </w:pPr>
          </w:p>
        </w:tc>
      </w:tr>
      <w:tr w:rsidR="004C3062" w:rsidRPr="00E57953" w:rsidTr="00932E33">
        <w:trPr>
          <w:trHeight w:val="400"/>
          <w:tblCellSpacing w:w="5" w:type="nil"/>
        </w:trPr>
        <w:tc>
          <w:tcPr>
            <w:tcW w:w="3545" w:type="dxa"/>
          </w:tcPr>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Программно-целевые инструменты подпрограммы</w:t>
            </w:r>
          </w:p>
        </w:tc>
        <w:tc>
          <w:tcPr>
            <w:tcW w:w="6519" w:type="dxa"/>
          </w:tcPr>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r>
      <w:tr w:rsidR="004C3062" w:rsidRPr="00E57953" w:rsidTr="00932E33">
        <w:trPr>
          <w:tblCellSpacing w:w="5" w:type="nil"/>
        </w:trPr>
        <w:tc>
          <w:tcPr>
            <w:tcW w:w="3545" w:type="dxa"/>
          </w:tcPr>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Цели подпрограммы (если имеются)              </w:t>
            </w:r>
          </w:p>
        </w:tc>
        <w:tc>
          <w:tcPr>
            <w:tcW w:w="6519" w:type="dxa"/>
          </w:tcPr>
          <w:p w:rsidR="004C3062" w:rsidRPr="00432F91" w:rsidRDefault="00446B4F" w:rsidP="00446B4F">
            <w:pPr>
              <w:pStyle w:val="ConsPlusNormal"/>
              <w:suppressAutoHyphens/>
              <w:ind w:firstLine="0"/>
              <w:jc w:val="both"/>
              <w:rPr>
                <w:rFonts w:ascii="Times New Roman" w:hAnsi="Times New Roman" w:cs="Times New Roman"/>
                <w:sz w:val="24"/>
                <w:szCs w:val="24"/>
              </w:rPr>
            </w:pPr>
            <w:r w:rsidRPr="00446B4F">
              <w:rPr>
                <w:rFonts w:ascii="Times New Roman" w:hAnsi="Times New Roman"/>
                <w:sz w:val="24"/>
                <w:szCs w:val="24"/>
              </w:rPr>
              <w:t>Обеспечение необход</w:t>
            </w:r>
            <w:r>
              <w:rPr>
                <w:rFonts w:ascii="Times New Roman" w:hAnsi="Times New Roman"/>
                <w:sz w:val="24"/>
                <w:szCs w:val="24"/>
              </w:rPr>
              <w:t>имых условий для реализации пол</w:t>
            </w:r>
            <w:r w:rsidRPr="00446B4F">
              <w:rPr>
                <w:rFonts w:ascii="Times New Roman" w:hAnsi="Times New Roman"/>
                <w:sz w:val="24"/>
                <w:szCs w:val="24"/>
              </w:rPr>
              <w:t>номочий по обеспечению перви</w:t>
            </w:r>
            <w:r>
              <w:rPr>
                <w:rFonts w:ascii="Times New Roman" w:hAnsi="Times New Roman"/>
                <w:sz w:val="24"/>
                <w:szCs w:val="24"/>
              </w:rPr>
              <w:t>чных мер пожарной без</w:t>
            </w:r>
            <w:r w:rsidRPr="00446B4F">
              <w:rPr>
                <w:rFonts w:ascii="Times New Roman" w:hAnsi="Times New Roman"/>
                <w:sz w:val="24"/>
                <w:szCs w:val="24"/>
              </w:rPr>
              <w:t>опасности, защиты ж</w:t>
            </w:r>
            <w:r>
              <w:rPr>
                <w:rFonts w:ascii="Times New Roman" w:hAnsi="Times New Roman"/>
                <w:sz w:val="24"/>
                <w:szCs w:val="24"/>
              </w:rPr>
              <w:t>изни и здоровья граждан, матери</w:t>
            </w:r>
            <w:r w:rsidRPr="00446B4F">
              <w:rPr>
                <w:rFonts w:ascii="Times New Roman" w:hAnsi="Times New Roman"/>
                <w:sz w:val="24"/>
                <w:szCs w:val="24"/>
              </w:rPr>
              <w:t>альных ценностей в г</w:t>
            </w:r>
            <w:r>
              <w:rPr>
                <w:rFonts w:ascii="Times New Roman" w:hAnsi="Times New Roman"/>
                <w:sz w:val="24"/>
                <w:szCs w:val="24"/>
              </w:rPr>
              <w:t>раницах сельского поселения «Иж</w:t>
            </w:r>
            <w:r w:rsidRPr="00446B4F">
              <w:rPr>
                <w:rFonts w:ascii="Times New Roman" w:hAnsi="Times New Roman"/>
                <w:sz w:val="24"/>
                <w:szCs w:val="24"/>
              </w:rPr>
              <w:t>ма» от пожаров</w:t>
            </w:r>
          </w:p>
        </w:tc>
      </w:tr>
      <w:tr w:rsidR="004C3062" w:rsidRPr="00E57953" w:rsidTr="00932E33">
        <w:trPr>
          <w:tblCellSpacing w:w="5" w:type="nil"/>
        </w:trPr>
        <w:tc>
          <w:tcPr>
            <w:tcW w:w="3545" w:type="dxa"/>
          </w:tcPr>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Задачи подпрограммы                   </w:t>
            </w:r>
          </w:p>
        </w:tc>
        <w:tc>
          <w:tcPr>
            <w:tcW w:w="6519" w:type="dxa"/>
          </w:tcPr>
          <w:p w:rsidR="004C3062" w:rsidRPr="00E44DD3" w:rsidRDefault="00C4123F" w:rsidP="00932E33">
            <w:pPr>
              <w:pStyle w:val="ConsPlusNormal"/>
              <w:ind w:firstLine="0"/>
              <w:jc w:val="both"/>
              <w:rPr>
                <w:rFonts w:ascii="Times New Roman" w:hAnsi="Times New Roman" w:cs="Times New Roman"/>
                <w:sz w:val="24"/>
                <w:szCs w:val="24"/>
              </w:rPr>
            </w:pPr>
            <w:r w:rsidRPr="00E44DD3">
              <w:rPr>
                <w:rFonts w:ascii="Times New Roman" w:hAnsi="Times New Roman" w:cs="Times New Roman"/>
                <w:sz w:val="24"/>
                <w:szCs w:val="26"/>
              </w:rPr>
              <w:t>Обеспечение первичных мер пожарной безопасности</w:t>
            </w:r>
          </w:p>
        </w:tc>
      </w:tr>
      <w:tr w:rsidR="004C3062" w:rsidRPr="00E57953" w:rsidTr="00932E33">
        <w:trPr>
          <w:trHeight w:val="400"/>
          <w:tblCellSpacing w:w="5" w:type="nil"/>
        </w:trPr>
        <w:tc>
          <w:tcPr>
            <w:tcW w:w="3545" w:type="dxa"/>
          </w:tcPr>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Целевые   индикаторы и показатели подпрограммы                          </w:t>
            </w:r>
          </w:p>
        </w:tc>
        <w:tc>
          <w:tcPr>
            <w:tcW w:w="6519" w:type="dxa"/>
          </w:tcPr>
          <w:p w:rsidR="004C3062" w:rsidRDefault="004C3062" w:rsidP="00C4123F">
            <w:pPr>
              <w:spacing w:after="0" w:line="240" w:lineRule="auto"/>
              <w:contextualSpacing/>
              <w:jc w:val="both"/>
              <w:rPr>
                <w:rFonts w:ascii="Times New Roman" w:hAnsi="Times New Roman"/>
                <w:sz w:val="24"/>
                <w:szCs w:val="24"/>
              </w:rPr>
            </w:pPr>
            <w:r w:rsidRPr="00A10D03">
              <w:rPr>
                <w:rFonts w:ascii="Times New Roman" w:hAnsi="Times New Roman"/>
                <w:sz w:val="24"/>
                <w:szCs w:val="24"/>
              </w:rPr>
              <w:t xml:space="preserve">- </w:t>
            </w:r>
            <w:r w:rsidR="00C4123F">
              <w:rPr>
                <w:rFonts w:ascii="Times New Roman" w:hAnsi="Times New Roman"/>
                <w:sz w:val="24"/>
                <w:szCs w:val="24"/>
              </w:rPr>
              <w:t xml:space="preserve">количество пожарных водоемов </w:t>
            </w:r>
          </w:p>
          <w:p w:rsidR="00C4123F" w:rsidRPr="00A10D03" w:rsidRDefault="00C4123F" w:rsidP="00C4123F">
            <w:pPr>
              <w:spacing w:after="0" w:line="240" w:lineRule="auto"/>
              <w:contextualSpacing/>
              <w:jc w:val="both"/>
              <w:rPr>
                <w:rFonts w:ascii="Times New Roman" w:eastAsia="Times New Roman" w:hAnsi="Times New Roman"/>
                <w:sz w:val="24"/>
                <w:szCs w:val="24"/>
                <w:lang w:eastAsia="ru-RU"/>
              </w:rPr>
            </w:pPr>
          </w:p>
        </w:tc>
      </w:tr>
      <w:tr w:rsidR="004C3062" w:rsidRPr="00E57953" w:rsidTr="00932E33">
        <w:trPr>
          <w:tblCellSpacing w:w="5" w:type="nil"/>
        </w:trPr>
        <w:tc>
          <w:tcPr>
            <w:tcW w:w="3545" w:type="dxa"/>
          </w:tcPr>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Сроки и этапы реализации подпрограммы </w:t>
            </w:r>
          </w:p>
        </w:tc>
        <w:tc>
          <w:tcPr>
            <w:tcW w:w="6519" w:type="dxa"/>
          </w:tcPr>
          <w:p w:rsidR="004C3062" w:rsidRPr="00E57953" w:rsidRDefault="004C3062" w:rsidP="00DC17A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w:t>
            </w:r>
            <w:r w:rsidR="00DC17AF">
              <w:rPr>
                <w:rFonts w:ascii="Times New Roman" w:hAnsi="Times New Roman"/>
                <w:sz w:val="24"/>
                <w:szCs w:val="24"/>
              </w:rPr>
              <w:t>3</w:t>
            </w:r>
            <w:r>
              <w:rPr>
                <w:rFonts w:ascii="Times New Roman" w:hAnsi="Times New Roman"/>
                <w:sz w:val="24"/>
                <w:szCs w:val="24"/>
              </w:rPr>
              <w:t>- 202</w:t>
            </w:r>
            <w:r w:rsidR="00DC17AF">
              <w:rPr>
                <w:rFonts w:ascii="Times New Roman" w:hAnsi="Times New Roman"/>
                <w:sz w:val="24"/>
                <w:szCs w:val="24"/>
              </w:rPr>
              <w:t>5</w:t>
            </w:r>
            <w:r w:rsidR="00C4123F">
              <w:rPr>
                <w:rFonts w:ascii="Times New Roman" w:hAnsi="Times New Roman"/>
                <w:sz w:val="24"/>
                <w:szCs w:val="24"/>
              </w:rPr>
              <w:t xml:space="preserve"> </w:t>
            </w:r>
            <w:r>
              <w:rPr>
                <w:rFonts w:ascii="Times New Roman" w:hAnsi="Times New Roman"/>
                <w:sz w:val="24"/>
                <w:szCs w:val="24"/>
              </w:rPr>
              <w:t>годы</w:t>
            </w:r>
          </w:p>
        </w:tc>
      </w:tr>
      <w:tr w:rsidR="004C3062" w:rsidRPr="00E57953" w:rsidTr="00932E33">
        <w:trPr>
          <w:trHeight w:val="400"/>
          <w:tblCellSpacing w:w="5" w:type="nil"/>
        </w:trPr>
        <w:tc>
          <w:tcPr>
            <w:tcW w:w="3545" w:type="dxa"/>
          </w:tcPr>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Объемы финансирования подпрограммы          </w:t>
            </w:r>
          </w:p>
        </w:tc>
        <w:tc>
          <w:tcPr>
            <w:tcW w:w="6519" w:type="dxa"/>
          </w:tcPr>
          <w:p w:rsidR="00E44DD3" w:rsidRPr="00F92A0A"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F92A0A">
              <w:rPr>
                <w:rFonts w:ascii="Times New Roman" w:hAnsi="Times New Roman"/>
                <w:sz w:val="24"/>
                <w:szCs w:val="24"/>
              </w:rPr>
              <w:t xml:space="preserve">Общий объем финансирования </w:t>
            </w:r>
            <w:r>
              <w:rPr>
                <w:rFonts w:ascii="Times New Roman" w:hAnsi="Times New Roman"/>
                <w:sz w:val="24"/>
                <w:szCs w:val="24"/>
              </w:rPr>
              <w:t>подп</w:t>
            </w:r>
            <w:r w:rsidRPr="00F92A0A">
              <w:rPr>
                <w:rFonts w:ascii="Times New Roman" w:hAnsi="Times New Roman"/>
                <w:sz w:val="24"/>
                <w:szCs w:val="24"/>
              </w:rPr>
              <w:t>рограммы</w:t>
            </w:r>
            <w:r>
              <w:rPr>
                <w:rFonts w:ascii="Times New Roman" w:hAnsi="Times New Roman"/>
                <w:sz w:val="24"/>
                <w:szCs w:val="24"/>
              </w:rPr>
              <w:t xml:space="preserve"> </w:t>
            </w:r>
            <w:r w:rsidR="00761902">
              <w:rPr>
                <w:rFonts w:ascii="Times New Roman" w:hAnsi="Times New Roman"/>
                <w:sz w:val="24"/>
                <w:szCs w:val="24"/>
              </w:rPr>
              <w:t>3</w:t>
            </w:r>
            <w:r>
              <w:rPr>
                <w:rFonts w:ascii="Times New Roman" w:hAnsi="Times New Roman"/>
                <w:sz w:val="24"/>
                <w:szCs w:val="24"/>
              </w:rPr>
              <w:t xml:space="preserve"> составит 1 400,00 </w:t>
            </w:r>
            <w:r w:rsidRPr="00F92A0A">
              <w:rPr>
                <w:rFonts w:ascii="Times New Roman" w:hAnsi="Times New Roman"/>
                <w:sz w:val="24"/>
                <w:szCs w:val="24"/>
              </w:rPr>
              <w:t xml:space="preserve">тыс. рублей, </w:t>
            </w:r>
            <w:r w:rsidRPr="00F92A0A">
              <w:rPr>
                <w:rFonts w:ascii="Times New Roman" w:hAnsi="Times New Roman"/>
                <w:sz w:val="24"/>
                <w:szCs w:val="24"/>
                <w:lang w:eastAsia="ru-RU"/>
              </w:rPr>
              <w:t>в том числе по годам:</w:t>
            </w:r>
          </w:p>
          <w:p w:rsidR="00E44DD3" w:rsidRPr="00937C9E"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937C9E">
              <w:rPr>
                <w:rFonts w:ascii="Times New Roman" w:hAnsi="Times New Roman"/>
                <w:sz w:val="24"/>
                <w:szCs w:val="24"/>
                <w:lang w:eastAsia="ru-RU"/>
              </w:rPr>
              <w:t xml:space="preserve">2023 год – </w:t>
            </w:r>
            <w:r>
              <w:rPr>
                <w:rFonts w:ascii="Times New Roman" w:hAnsi="Times New Roman"/>
                <w:sz w:val="24"/>
                <w:szCs w:val="24"/>
                <w:lang w:eastAsia="ru-RU"/>
              </w:rPr>
              <w:t>800,0</w:t>
            </w:r>
            <w:r w:rsidRPr="00937C9E">
              <w:rPr>
                <w:rFonts w:ascii="Times New Roman" w:hAnsi="Times New Roman"/>
                <w:sz w:val="24"/>
                <w:szCs w:val="24"/>
                <w:lang w:eastAsia="ru-RU"/>
              </w:rPr>
              <w:t xml:space="preserve"> тыс. рублей;</w:t>
            </w:r>
          </w:p>
          <w:p w:rsidR="00E44DD3" w:rsidRPr="00937C9E"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937C9E">
              <w:rPr>
                <w:rFonts w:ascii="Times New Roman" w:hAnsi="Times New Roman"/>
                <w:sz w:val="24"/>
                <w:szCs w:val="24"/>
                <w:lang w:eastAsia="ru-RU"/>
              </w:rPr>
              <w:t xml:space="preserve">2024 год – </w:t>
            </w:r>
            <w:r>
              <w:rPr>
                <w:rFonts w:ascii="Times New Roman" w:hAnsi="Times New Roman"/>
                <w:sz w:val="24"/>
                <w:szCs w:val="24"/>
                <w:lang w:eastAsia="ru-RU"/>
              </w:rPr>
              <w:t>300,0</w:t>
            </w:r>
            <w:r w:rsidRPr="00937C9E">
              <w:rPr>
                <w:rFonts w:ascii="Times New Roman" w:hAnsi="Times New Roman"/>
                <w:sz w:val="24"/>
                <w:szCs w:val="24"/>
                <w:lang w:eastAsia="ru-RU"/>
              </w:rPr>
              <w:t xml:space="preserve"> тыс. рублей;</w:t>
            </w:r>
          </w:p>
          <w:p w:rsidR="00E44DD3" w:rsidRPr="00937C9E" w:rsidRDefault="00E44DD3" w:rsidP="00E44D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300,0</w:t>
            </w:r>
            <w:r w:rsidRPr="00937C9E">
              <w:rPr>
                <w:rFonts w:ascii="Times New Roman" w:hAnsi="Times New Roman"/>
                <w:sz w:val="24"/>
                <w:szCs w:val="24"/>
                <w:lang w:eastAsia="ru-RU"/>
              </w:rPr>
              <w:t xml:space="preserve"> тыс. рублей</w:t>
            </w:r>
          </w:p>
          <w:p w:rsidR="00E44DD3" w:rsidRPr="00F92A0A"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937C9E">
              <w:rPr>
                <w:rFonts w:ascii="Times New Roman" w:hAnsi="Times New Roman"/>
                <w:sz w:val="24"/>
                <w:szCs w:val="24"/>
                <w:lang w:eastAsia="ru-RU"/>
              </w:rPr>
              <w:t>из них:</w:t>
            </w:r>
          </w:p>
          <w:p w:rsidR="00E44DD3" w:rsidRPr="00F92A0A"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F92A0A">
              <w:rPr>
                <w:rFonts w:ascii="Times New Roman" w:hAnsi="Times New Roman"/>
                <w:sz w:val="24"/>
                <w:szCs w:val="24"/>
                <w:lang w:eastAsia="ru-RU"/>
              </w:rPr>
              <w:t>средств</w:t>
            </w:r>
            <w:r>
              <w:rPr>
                <w:rFonts w:ascii="Times New Roman" w:hAnsi="Times New Roman"/>
                <w:sz w:val="24"/>
                <w:szCs w:val="24"/>
                <w:lang w:eastAsia="ru-RU"/>
              </w:rPr>
              <w:t>а</w:t>
            </w:r>
            <w:r w:rsidRPr="00F92A0A">
              <w:rPr>
                <w:rFonts w:ascii="Times New Roman" w:hAnsi="Times New Roman"/>
                <w:sz w:val="24"/>
                <w:szCs w:val="24"/>
                <w:lang w:eastAsia="ru-RU"/>
              </w:rPr>
              <w:t xml:space="preserve"> бюджета муниципального образования </w:t>
            </w:r>
            <w:r>
              <w:rPr>
                <w:rFonts w:ascii="Times New Roman" w:hAnsi="Times New Roman"/>
                <w:sz w:val="24"/>
                <w:szCs w:val="24"/>
                <w:lang w:eastAsia="ru-RU"/>
              </w:rPr>
              <w:t xml:space="preserve">сельского поселения «Ижма» 1 400,0 </w:t>
            </w:r>
            <w:r w:rsidRPr="00F92A0A">
              <w:rPr>
                <w:rFonts w:ascii="Times New Roman" w:hAnsi="Times New Roman"/>
                <w:sz w:val="24"/>
                <w:szCs w:val="24"/>
                <w:lang w:eastAsia="ru-RU"/>
              </w:rPr>
              <w:t xml:space="preserve">тыс. рублей, в том числе по годам: </w:t>
            </w:r>
          </w:p>
          <w:p w:rsidR="00E44DD3" w:rsidRPr="00D3029E"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2023 год – </w:t>
            </w:r>
            <w:r>
              <w:rPr>
                <w:rFonts w:ascii="Times New Roman" w:hAnsi="Times New Roman"/>
                <w:sz w:val="24"/>
                <w:szCs w:val="24"/>
                <w:lang w:eastAsia="ru-RU"/>
              </w:rPr>
              <w:t>800,0</w:t>
            </w:r>
            <w:r w:rsidRPr="00D3029E">
              <w:rPr>
                <w:rFonts w:ascii="Times New Roman" w:hAnsi="Times New Roman"/>
                <w:sz w:val="24"/>
                <w:szCs w:val="24"/>
                <w:lang w:eastAsia="ru-RU"/>
              </w:rPr>
              <w:t xml:space="preserve"> тыс. рублей;</w:t>
            </w:r>
          </w:p>
          <w:p w:rsidR="00E44DD3" w:rsidRPr="00D3029E"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2024 год – </w:t>
            </w:r>
            <w:r>
              <w:rPr>
                <w:rFonts w:ascii="Times New Roman" w:hAnsi="Times New Roman"/>
                <w:sz w:val="24"/>
                <w:szCs w:val="24"/>
                <w:lang w:eastAsia="ru-RU"/>
              </w:rPr>
              <w:t>300,0</w:t>
            </w:r>
            <w:r w:rsidRPr="00937C9E">
              <w:rPr>
                <w:rFonts w:ascii="Times New Roman" w:hAnsi="Times New Roman"/>
                <w:sz w:val="24"/>
                <w:szCs w:val="24"/>
                <w:lang w:eastAsia="ru-RU"/>
              </w:rPr>
              <w:t xml:space="preserve"> </w:t>
            </w:r>
            <w:r w:rsidRPr="00D3029E">
              <w:rPr>
                <w:rFonts w:ascii="Times New Roman" w:hAnsi="Times New Roman"/>
                <w:sz w:val="24"/>
                <w:szCs w:val="24"/>
                <w:lang w:eastAsia="ru-RU"/>
              </w:rPr>
              <w:t>тыс. рублей;</w:t>
            </w:r>
          </w:p>
          <w:p w:rsidR="00E44DD3"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2025 год – </w:t>
            </w:r>
            <w:r>
              <w:rPr>
                <w:rFonts w:ascii="Times New Roman" w:hAnsi="Times New Roman"/>
                <w:sz w:val="24"/>
                <w:szCs w:val="24"/>
                <w:lang w:eastAsia="ru-RU"/>
              </w:rPr>
              <w:t>300,0</w:t>
            </w:r>
            <w:r w:rsidRPr="00937C9E">
              <w:rPr>
                <w:rFonts w:ascii="Times New Roman" w:hAnsi="Times New Roman"/>
                <w:sz w:val="24"/>
                <w:szCs w:val="24"/>
                <w:lang w:eastAsia="ru-RU"/>
              </w:rPr>
              <w:t xml:space="preserve"> </w:t>
            </w:r>
            <w:r w:rsidRPr="00D3029E">
              <w:rPr>
                <w:rFonts w:ascii="Times New Roman" w:hAnsi="Times New Roman"/>
                <w:sz w:val="24"/>
                <w:szCs w:val="24"/>
                <w:lang w:eastAsia="ru-RU"/>
              </w:rPr>
              <w:t>тыс. рублей</w:t>
            </w:r>
            <w:r>
              <w:rPr>
                <w:rFonts w:ascii="Times New Roman" w:hAnsi="Times New Roman"/>
                <w:sz w:val="24"/>
                <w:szCs w:val="24"/>
                <w:lang w:eastAsia="ru-RU"/>
              </w:rPr>
              <w:t>;</w:t>
            </w:r>
            <w:r w:rsidRPr="00F92A0A">
              <w:rPr>
                <w:rFonts w:ascii="Times New Roman" w:hAnsi="Times New Roman"/>
                <w:sz w:val="24"/>
                <w:szCs w:val="24"/>
                <w:lang w:eastAsia="ru-RU"/>
              </w:rPr>
              <w:t xml:space="preserve"> </w:t>
            </w:r>
          </w:p>
          <w:p w:rsidR="00E44DD3" w:rsidRPr="00DC17AF" w:rsidRDefault="00E44DD3" w:rsidP="00E44DD3">
            <w:pPr>
              <w:autoSpaceDE w:val="0"/>
              <w:autoSpaceDN w:val="0"/>
              <w:adjustRightInd w:val="0"/>
              <w:spacing w:after="0" w:line="240" w:lineRule="auto"/>
              <w:jc w:val="both"/>
              <w:rPr>
                <w:rFonts w:ascii="Times New Roman" w:hAnsi="Times New Roman"/>
                <w:sz w:val="24"/>
                <w:szCs w:val="24"/>
              </w:rPr>
            </w:pPr>
            <w:r w:rsidRPr="00F92A0A">
              <w:rPr>
                <w:rFonts w:ascii="Times New Roman" w:hAnsi="Times New Roman"/>
                <w:sz w:val="24"/>
                <w:szCs w:val="24"/>
              </w:rPr>
              <w:t>средств</w:t>
            </w:r>
            <w:r>
              <w:rPr>
                <w:rFonts w:ascii="Times New Roman" w:hAnsi="Times New Roman"/>
                <w:sz w:val="24"/>
                <w:szCs w:val="24"/>
              </w:rPr>
              <w:t>а</w:t>
            </w:r>
            <w:r w:rsidRPr="00F92A0A">
              <w:rPr>
                <w:rFonts w:ascii="Times New Roman" w:hAnsi="Times New Roman"/>
                <w:sz w:val="24"/>
                <w:szCs w:val="24"/>
              </w:rPr>
              <w:t xml:space="preserve"> федерального бюджета </w:t>
            </w:r>
            <w:r>
              <w:rPr>
                <w:rFonts w:ascii="Times New Roman" w:hAnsi="Times New Roman"/>
                <w:sz w:val="24"/>
                <w:szCs w:val="24"/>
              </w:rPr>
              <w:t>0,0</w:t>
            </w:r>
            <w:r w:rsidRPr="00F92A0A">
              <w:rPr>
                <w:rFonts w:ascii="Times New Roman" w:hAnsi="Times New Roman"/>
                <w:sz w:val="24"/>
                <w:szCs w:val="24"/>
              </w:rPr>
              <w:t xml:space="preserve"> тыс. рублей, в том числе по годам:</w:t>
            </w:r>
          </w:p>
          <w:p w:rsidR="00E44DD3" w:rsidRPr="00D3029E" w:rsidRDefault="00E44DD3" w:rsidP="00E44DD3">
            <w:pPr>
              <w:autoSpaceDE w:val="0"/>
              <w:autoSpaceDN w:val="0"/>
              <w:adjustRightInd w:val="0"/>
              <w:spacing w:after="0" w:line="240" w:lineRule="auto"/>
              <w:rPr>
                <w:rFonts w:ascii="Times New Roman" w:hAnsi="Times New Roman"/>
                <w:sz w:val="24"/>
                <w:szCs w:val="24"/>
              </w:rPr>
            </w:pPr>
            <w:r w:rsidRPr="00DC17AF">
              <w:rPr>
                <w:rFonts w:ascii="Times New Roman" w:hAnsi="Times New Roman"/>
                <w:sz w:val="24"/>
                <w:szCs w:val="24"/>
              </w:rPr>
              <w:t xml:space="preserve">2023 год – </w:t>
            </w:r>
            <w:r>
              <w:rPr>
                <w:rFonts w:ascii="Times New Roman" w:hAnsi="Times New Roman"/>
                <w:sz w:val="24"/>
                <w:szCs w:val="24"/>
              </w:rPr>
              <w:t>0,0</w:t>
            </w:r>
            <w:r w:rsidRPr="00D3029E">
              <w:rPr>
                <w:rFonts w:ascii="Times New Roman" w:hAnsi="Times New Roman"/>
                <w:sz w:val="24"/>
                <w:szCs w:val="24"/>
              </w:rPr>
              <w:t xml:space="preserve"> тыс. рублей;</w:t>
            </w:r>
          </w:p>
          <w:p w:rsidR="00E44DD3" w:rsidRPr="00D3029E" w:rsidRDefault="00E44DD3" w:rsidP="00E44DD3">
            <w:pPr>
              <w:autoSpaceDE w:val="0"/>
              <w:autoSpaceDN w:val="0"/>
              <w:adjustRightInd w:val="0"/>
              <w:spacing w:after="0" w:line="240" w:lineRule="auto"/>
              <w:rPr>
                <w:rFonts w:ascii="Times New Roman" w:hAnsi="Times New Roman"/>
                <w:sz w:val="24"/>
                <w:szCs w:val="24"/>
              </w:rPr>
            </w:pPr>
            <w:r w:rsidRPr="00D3029E">
              <w:rPr>
                <w:rFonts w:ascii="Times New Roman" w:hAnsi="Times New Roman"/>
                <w:sz w:val="24"/>
                <w:szCs w:val="24"/>
              </w:rPr>
              <w:t xml:space="preserve">2024 год – </w:t>
            </w:r>
            <w:r>
              <w:rPr>
                <w:rFonts w:ascii="Times New Roman" w:hAnsi="Times New Roman"/>
                <w:sz w:val="24"/>
                <w:szCs w:val="24"/>
              </w:rPr>
              <w:t>0,0</w:t>
            </w:r>
            <w:r w:rsidRPr="00D3029E">
              <w:rPr>
                <w:rFonts w:ascii="Times New Roman" w:hAnsi="Times New Roman"/>
                <w:sz w:val="24"/>
                <w:szCs w:val="24"/>
              </w:rPr>
              <w:t xml:space="preserve"> тыс. рублей;</w:t>
            </w:r>
          </w:p>
          <w:p w:rsidR="00E44DD3"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rPr>
              <w:t xml:space="preserve">2025 год – </w:t>
            </w:r>
            <w:r>
              <w:rPr>
                <w:rFonts w:ascii="Times New Roman" w:hAnsi="Times New Roman"/>
                <w:sz w:val="24"/>
                <w:szCs w:val="24"/>
              </w:rPr>
              <w:t>0,0</w:t>
            </w:r>
            <w:r w:rsidRPr="00D3029E">
              <w:rPr>
                <w:rFonts w:ascii="Times New Roman" w:hAnsi="Times New Roman"/>
                <w:sz w:val="24"/>
                <w:szCs w:val="24"/>
              </w:rPr>
              <w:t xml:space="preserve"> тыс. рублей;</w:t>
            </w:r>
            <w:r w:rsidRPr="00F92A0A">
              <w:rPr>
                <w:rFonts w:ascii="Times New Roman" w:hAnsi="Times New Roman"/>
                <w:sz w:val="24"/>
                <w:szCs w:val="24"/>
                <w:lang w:eastAsia="ru-RU"/>
              </w:rPr>
              <w:t xml:space="preserve"> </w:t>
            </w:r>
          </w:p>
          <w:p w:rsidR="00E44DD3" w:rsidRPr="00F92A0A"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F92A0A">
              <w:rPr>
                <w:rFonts w:ascii="Times New Roman" w:hAnsi="Times New Roman"/>
                <w:sz w:val="24"/>
                <w:szCs w:val="24"/>
                <w:lang w:eastAsia="ru-RU"/>
              </w:rPr>
              <w:t>средств</w:t>
            </w:r>
            <w:r>
              <w:rPr>
                <w:rFonts w:ascii="Times New Roman" w:hAnsi="Times New Roman"/>
                <w:sz w:val="24"/>
                <w:szCs w:val="24"/>
                <w:lang w:eastAsia="ru-RU"/>
              </w:rPr>
              <w:t>а</w:t>
            </w:r>
            <w:r w:rsidRPr="00F92A0A">
              <w:rPr>
                <w:rFonts w:ascii="Times New Roman" w:hAnsi="Times New Roman"/>
                <w:sz w:val="24"/>
                <w:szCs w:val="24"/>
                <w:lang w:eastAsia="ru-RU"/>
              </w:rPr>
              <w:t xml:space="preserve"> республиканского бюджета Республики Коми  </w:t>
            </w:r>
            <w:r>
              <w:rPr>
                <w:rFonts w:ascii="Times New Roman" w:hAnsi="Times New Roman"/>
                <w:sz w:val="24"/>
                <w:szCs w:val="24"/>
                <w:lang w:eastAsia="ru-RU"/>
              </w:rPr>
              <w:t xml:space="preserve">0,0 </w:t>
            </w:r>
            <w:r w:rsidRPr="00F92A0A">
              <w:rPr>
                <w:rFonts w:ascii="Times New Roman" w:hAnsi="Times New Roman"/>
                <w:sz w:val="24"/>
                <w:szCs w:val="24"/>
                <w:lang w:eastAsia="ru-RU"/>
              </w:rPr>
              <w:t xml:space="preserve">тыс. рублей, в том числе по годам: </w:t>
            </w:r>
          </w:p>
          <w:p w:rsidR="00E44DD3" w:rsidRPr="00D3029E"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2023 год – </w:t>
            </w:r>
            <w:r>
              <w:rPr>
                <w:rFonts w:ascii="Times New Roman" w:hAnsi="Times New Roman"/>
                <w:sz w:val="24"/>
                <w:szCs w:val="24"/>
              </w:rPr>
              <w:t>0,0</w:t>
            </w:r>
            <w:r w:rsidRPr="00D3029E">
              <w:rPr>
                <w:rFonts w:ascii="Times New Roman" w:hAnsi="Times New Roman"/>
                <w:sz w:val="24"/>
                <w:szCs w:val="24"/>
              </w:rPr>
              <w:t xml:space="preserve"> </w:t>
            </w:r>
            <w:r w:rsidRPr="00D3029E">
              <w:rPr>
                <w:rFonts w:ascii="Times New Roman" w:hAnsi="Times New Roman"/>
                <w:sz w:val="24"/>
                <w:szCs w:val="24"/>
                <w:lang w:eastAsia="ru-RU"/>
              </w:rPr>
              <w:t>тыс. рублей;</w:t>
            </w:r>
          </w:p>
          <w:p w:rsidR="00E44DD3" w:rsidRPr="00D3029E"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 xml:space="preserve">2024 год – </w:t>
            </w:r>
            <w:r>
              <w:rPr>
                <w:rFonts w:ascii="Times New Roman" w:hAnsi="Times New Roman"/>
                <w:sz w:val="24"/>
                <w:szCs w:val="24"/>
              </w:rPr>
              <w:t>0,0</w:t>
            </w:r>
            <w:r w:rsidRPr="00D3029E">
              <w:rPr>
                <w:rFonts w:ascii="Times New Roman" w:hAnsi="Times New Roman"/>
                <w:sz w:val="24"/>
                <w:szCs w:val="24"/>
              </w:rPr>
              <w:t xml:space="preserve"> </w:t>
            </w:r>
            <w:r w:rsidRPr="00D3029E">
              <w:rPr>
                <w:rFonts w:ascii="Times New Roman" w:hAnsi="Times New Roman"/>
                <w:sz w:val="24"/>
                <w:szCs w:val="24"/>
                <w:lang w:eastAsia="ru-RU"/>
              </w:rPr>
              <w:t>тыс. рублей;</w:t>
            </w:r>
          </w:p>
          <w:p w:rsidR="00E44DD3" w:rsidRDefault="00E44DD3" w:rsidP="00E44DD3">
            <w:pPr>
              <w:autoSpaceDE w:val="0"/>
              <w:autoSpaceDN w:val="0"/>
              <w:adjustRightInd w:val="0"/>
              <w:spacing w:after="0" w:line="240" w:lineRule="auto"/>
              <w:jc w:val="both"/>
              <w:rPr>
                <w:rFonts w:ascii="Times New Roman" w:hAnsi="Times New Roman"/>
                <w:sz w:val="24"/>
                <w:szCs w:val="24"/>
                <w:lang w:eastAsia="ru-RU"/>
              </w:rPr>
            </w:pPr>
            <w:r w:rsidRPr="00D3029E">
              <w:rPr>
                <w:rFonts w:ascii="Times New Roman" w:hAnsi="Times New Roman"/>
                <w:sz w:val="24"/>
                <w:szCs w:val="24"/>
                <w:lang w:eastAsia="ru-RU"/>
              </w:rPr>
              <w:t>2</w:t>
            </w:r>
            <w:r w:rsidRPr="00D3029E">
              <w:rPr>
                <w:rFonts w:ascii="Times New Roman" w:hAnsi="Times New Roman"/>
                <w:sz w:val="24"/>
                <w:szCs w:val="24"/>
              </w:rPr>
              <w:t xml:space="preserve">025 год – </w:t>
            </w:r>
            <w:r>
              <w:rPr>
                <w:rFonts w:ascii="Times New Roman" w:hAnsi="Times New Roman"/>
                <w:sz w:val="24"/>
                <w:szCs w:val="24"/>
              </w:rPr>
              <w:t>0,0</w:t>
            </w:r>
            <w:r w:rsidRPr="00D3029E">
              <w:rPr>
                <w:rFonts w:ascii="Times New Roman" w:hAnsi="Times New Roman"/>
                <w:sz w:val="24"/>
                <w:szCs w:val="24"/>
              </w:rPr>
              <w:t xml:space="preserve"> тыс. рублей;</w:t>
            </w:r>
            <w:r w:rsidRPr="00F92A0A">
              <w:rPr>
                <w:rFonts w:ascii="Times New Roman" w:hAnsi="Times New Roman"/>
                <w:sz w:val="24"/>
                <w:szCs w:val="24"/>
                <w:lang w:eastAsia="ru-RU"/>
              </w:rPr>
              <w:t xml:space="preserve"> </w:t>
            </w:r>
          </w:p>
          <w:p w:rsidR="00E44DD3" w:rsidRDefault="00E44DD3" w:rsidP="00E44D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средства бюджета муниципального образования муниципального района «Ижемский» 0,0 тыс. рублей, в том числе по годам: </w:t>
            </w:r>
          </w:p>
          <w:p w:rsidR="00E44DD3" w:rsidRDefault="00E44DD3" w:rsidP="00E44D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0,0 тыс. рублей;</w:t>
            </w:r>
          </w:p>
          <w:p w:rsidR="00E44DD3" w:rsidRDefault="00E44DD3" w:rsidP="00E44DD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0,0 тыс. рублей;</w:t>
            </w:r>
          </w:p>
          <w:p w:rsidR="004C3062" w:rsidRPr="00930B05" w:rsidRDefault="00E44DD3" w:rsidP="00E44DD3">
            <w:pPr>
              <w:spacing w:after="0" w:line="240" w:lineRule="auto"/>
              <w:contextualSpacing/>
              <w:rPr>
                <w:rFonts w:ascii="Times New Roman" w:hAnsi="Times New Roman"/>
                <w:sz w:val="24"/>
                <w:szCs w:val="24"/>
              </w:rPr>
            </w:pPr>
            <w:r>
              <w:rPr>
                <w:rFonts w:ascii="Times New Roman" w:hAnsi="Times New Roman"/>
                <w:sz w:val="24"/>
                <w:szCs w:val="24"/>
                <w:lang w:eastAsia="ru-RU"/>
              </w:rPr>
              <w:lastRenderedPageBreak/>
              <w:t>2025 год – 0,0 тыс. рублей.</w:t>
            </w:r>
          </w:p>
        </w:tc>
      </w:tr>
      <w:tr w:rsidR="004C3062" w:rsidRPr="00E57953" w:rsidTr="00932E33">
        <w:trPr>
          <w:trHeight w:val="400"/>
          <w:tblCellSpacing w:w="5" w:type="nil"/>
        </w:trPr>
        <w:tc>
          <w:tcPr>
            <w:tcW w:w="3545" w:type="dxa"/>
          </w:tcPr>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lastRenderedPageBreak/>
              <w:t>Ожидаемые    результаты     реализации</w:t>
            </w:r>
          </w:p>
          <w:p w:rsidR="004C3062" w:rsidRPr="00E57953" w:rsidRDefault="004C3062" w:rsidP="00932E33">
            <w:pPr>
              <w:autoSpaceDE w:val="0"/>
              <w:autoSpaceDN w:val="0"/>
              <w:adjustRightInd w:val="0"/>
              <w:spacing w:after="0" w:line="240" w:lineRule="auto"/>
              <w:jc w:val="both"/>
              <w:rPr>
                <w:rFonts w:ascii="Times New Roman" w:hAnsi="Times New Roman"/>
                <w:sz w:val="24"/>
                <w:szCs w:val="24"/>
              </w:rPr>
            </w:pPr>
            <w:r w:rsidRPr="00E57953">
              <w:rPr>
                <w:rFonts w:ascii="Times New Roman" w:hAnsi="Times New Roman"/>
                <w:sz w:val="24"/>
                <w:szCs w:val="24"/>
              </w:rPr>
              <w:t xml:space="preserve">подпрограммы            </w:t>
            </w:r>
          </w:p>
        </w:tc>
        <w:tc>
          <w:tcPr>
            <w:tcW w:w="6519" w:type="dxa"/>
          </w:tcPr>
          <w:p w:rsidR="00C4123F" w:rsidRPr="00C4123F" w:rsidRDefault="00C4123F" w:rsidP="00C4123F">
            <w:pPr>
              <w:snapToGrid w:val="0"/>
              <w:spacing w:after="0" w:line="240" w:lineRule="auto"/>
              <w:jc w:val="both"/>
              <w:rPr>
                <w:rFonts w:ascii="Times New Roman" w:hAnsi="Times New Roman"/>
                <w:sz w:val="24"/>
                <w:szCs w:val="24"/>
              </w:rPr>
            </w:pPr>
            <w:r w:rsidRPr="00C4123F">
              <w:rPr>
                <w:rFonts w:ascii="Times New Roman" w:hAnsi="Times New Roman"/>
                <w:sz w:val="24"/>
                <w:szCs w:val="24"/>
              </w:rPr>
              <w:t xml:space="preserve">- укрепление пожарной безопасности территории сельского поселения «Ижма», снижение количества пожаров, гибели и травмирования людей при пожарах, достигаемое за счет качественного обеспечения органами местного </w:t>
            </w:r>
            <w:r>
              <w:rPr>
                <w:rFonts w:ascii="Times New Roman" w:hAnsi="Times New Roman"/>
                <w:sz w:val="24"/>
                <w:szCs w:val="24"/>
              </w:rPr>
              <w:t>самоуправления первичных мер по</w:t>
            </w:r>
            <w:r w:rsidRPr="00C4123F">
              <w:rPr>
                <w:rFonts w:ascii="Times New Roman" w:hAnsi="Times New Roman"/>
                <w:sz w:val="24"/>
                <w:szCs w:val="24"/>
              </w:rPr>
              <w:t>жарной безопасности;</w:t>
            </w:r>
          </w:p>
          <w:p w:rsidR="004C3062" w:rsidRPr="00E57953" w:rsidRDefault="00C4123F" w:rsidP="00C4123F">
            <w:pPr>
              <w:autoSpaceDE w:val="0"/>
              <w:autoSpaceDN w:val="0"/>
              <w:adjustRightInd w:val="0"/>
              <w:spacing w:after="0" w:line="240" w:lineRule="auto"/>
              <w:jc w:val="both"/>
              <w:rPr>
                <w:rFonts w:ascii="Times New Roman" w:hAnsi="Times New Roman"/>
                <w:sz w:val="24"/>
                <w:szCs w:val="24"/>
              </w:rPr>
            </w:pPr>
            <w:r w:rsidRPr="00C4123F">
              <w:rPr>
                <w:rFonts w:ascii="Times New Roman" w:hAnsi="Times New Roman"/>
                <w:sz w:val="24"/>
                <w:szCs w:val="24"/>
              </w:rPr>
              <w:t>- относительное сокращение материального ущерба от пожаров</w:t>
            </w:r>
          </w:p>
        </w:tc>
      </w:tr>
    </w:tbl>
    <w:p w:rsidR="004602EF" w:rsidRDefault="004602EF" w:rsidP="00F150E5">
      <w:pPr>
        <w:pStyle w:val="ConsPlusNonformat"/>
        <w:rPr>
          <w:rFonts w:ascii="Times New Roman" w:hAnsi="Times New Roman" w:cs="Times New Roman"/>
          <w:sz w:val="26"/>
          <w:szCs w:val="26"/>
        </w:rPr>
      </w:pPr>
    </w:p>
    <w:p w:rsidR="004602EF" w:rsidRDefault="004602EF" w:rsidP="00900C15">
      <w:pPr>
        <w:pStyle w:val="ConsPlusNonformat"/>
        <w:jc w:val="center"/>
        <w:rPr>
          <w:rFonts w:ascii="Times New Roman" w:hAnsi="Times New Roman" w:cs="Times New Roman"/>
          <w:sz w:val="26"/>
          <w:szCs w:val="26"/>
        </w:rPr>
      </w:pPr>
    </w:p>
    <w:p w:rsidR="00C4123F" w:rsidRPr="004477E7" w:rsidRDefault="00C4123F" w:rsidP="00C4123F">
      <w:pPr>
        <w:pStyle w:val="ConsPlusNonformat"/>
        <w:numPr>
          <w:ilvl w:val="0"/>
          <w:numId w:val="15"/>
        </w:numPr>
        <w:jc w:val="center"/>
        <w:rPr>
          <w:rFonts w:ascii="Times New Roman" w:hAnsi="Times New Roman" w:cs="Times New Roman"/>
          <w:b/>
          <w:sz w:val="26"/>
          <w:szCs w:val="26"/>
        </w:rPr>
      </w:pPr>
      <w:r>
        <w:rPr>
          <w:rFonts w:ascii="Times New Roman" w:hAnsi="Times New Roman" w:cs="Times New Roman"/>
          <w:b/>
          <w:sz w:val="26"/>
          <w:szCs w:val="26"/>
        </w:rPr>
        <w:t xml:space="preserve">Общая характеристика текущего состояния </w:t>
      </w:r>
    </w:p>
    <w:p w:rsidR="004602EF" w:rsidRDefault="004602EF" w:rsidP="00900C15">
      <w:pPr>
        <w:pStyle w:val="ConsPlusNonformat"/>
        <w:jc w:val="center"/>
        <w:rPr>
          <w:rFonts w:ascii="Times New Roman" w:hAnsi="Times New Roman" w:cs="Times New Roman"/>
          <w:sz w:val="26"/>
          <w:szCs w:val="26"/>
        </w:rPr>
      </w:pPr>
    </w:p>
    <w:p w:rsidR="00C4123F" w:rsidRPr="00C4123F" w:rsidRDefault="00C4123F" w:rsidP="00C4123F">
      <w:pPr>
        <w:pStyle w:val="ConsPlusNonformat"/>
        <w:tabs>
          <w:tab w:val="left" w:pos="0"/>
        </w:tabs>
        <w:suppressAutoHyphens/>
        <w:ind w:firstLine="567"/>
        <w:contextualSpacing/>
        <w:jc w:val="both"/>
        <w:rPr>
          <w:rFonts w:ascii="Times New Roman" w:hAnsi="Times New Roman" w:cs="Times New Roman"/>
          <w:sz w:val="26"/>
          <w:szCs w:val="26"/>
        </w:rPr>
      </w:pPr>
      <w:r w:rsidRPr="00C4123F">
        <w:rPr>
          <w:rFonts w:ascii="Times New Roman" w:hAnsi="Times New Roman" w:cs="Times New Roman"/>
          <w:sz w:val="26"/>
          <w:szCs w:val="26"/>
        </w:rPr>
        <w:t>Программа разработана в соответствии с нормативными актами Российской Федерации и Республики Коми:</w:t>
      </w:r>
    </w:p>
    <w:p w:rsidR="00C4123F" w:rsidRPr="00C4123F" w:rsidRDefault="00C4123F" w:rsidP="00C4123F">
      <w:pPr>
        <w:pStyle w:val="ConsPlusNonformat"/>
        <w:tabs>
          <w:tab w:val="left" w:pos="0"/>
        </w:tabs>
        <w:suppressAutoHyphens/>
        <w:ind w:firstLine="567"/>
        <w:contextualSpacing/>
        <w:jc w:val="both"/>
        <w:rPr>
          <w:rFonts w:ascii="Times New Roman" w:hAnsi="Times New Roman" w:cs="Times New Roman"/>
          <w:sz w:val="26"/>
          <w:szCs w:val="26"/>
        </w:rPr>
      </w:pPr>
      <w:r w:rsidRPr="00C4123F">
        <w:rPr>
          <w:rFonts w:ascii="Times New Roman" w:hAnsi="Times New Roman" w:cs="Times New Roman"/>
          <w:sz w:val="26"/>
          <w:szCs w:val="26"/>
        </w:rPr>
        <w:t xml:space="preserve">- Федеральным законом от 6 октября 2003 г. </w:t>
      </w:r>
      <w:r>
        <w:rPr>
          <w:rFonts w:ascii="Times New Roman" w:hAnsi="Times New Roman" w:cs="Times New Roman"/>
          <w:sz w:val="26"/>
          <w:szCs w:val="26"/>
        </w:rPr>
        <w:t>№ 131-ФЗ «Об общих принципах ор</w:t>
      </w:r>
      <w:r w:rsidRPr="00C4123F">
        <w:rPr>
          <w:rFonts w:ascii="Times New Roman" w:hAnsi="Times New Roman" w:cs="Times New Roman"/>
          <w:sz w:val="26"/>
          <w:szCs w:val="26"/>
        </w:rPr>
        <w:t>ганизации местного самоуправления в Российской Федерации»;</w:t>
      </w:r>
    </w:p>
    <w:p w:rsidR="00C4123F" w:rsidRPr="00C4123F" w:rsidRDefault="00C4123F" w:rsidP="00C4123F">
      <w:pPr>
        <w:pStyle w:val="ConsPlusNonformat"/>
        <w:tabs>
          <w:tab w:val="left" w:pos="0"/>
        </w:tabs>
        <w:suppressAutoHyphens/>
        <w:ind w:firstLine="567"/>
        <w:contextualSpacing/>
        <w:jc w:val="both"/>
        <w:rPr>
          <w:rFonts w:ascii="Times New Roman" w:hAnsi="Times New Roman" w:cs="Times New Roman"/>
          <w:sz w:val="26"/>
          <w:szCs w:val="26"/>
        </w:rPr>
      </w:pPr>
      <w:r w:rsidRPr="00C4123F">
        <w:rPr>
          <w:rFonts w:ascii="Times New Roman" w:hAnsi="Times New Roman" w:cs="Times New Roman"/>
          <w:sz w:val="26"/>
          <w:szCs w:val="26"/>
        </w:rPr>
        <w:t>- Федеральным законом от 21 декабря 1994 г</w:t>
      </w:r>
      <w:r>
        <w:rPr>
          <w:rFonts w:ascii="Times New Roman" w:hAnsi="Times New Roman" w:cs="Times New Roman"/>
          <w:sz w:val="26"/>
          <w:szCs w:val="26"/>
        </w:rPr>
        <w:t>. № 69-ФЗ «О пожарной безопасно</w:t>
      </w:r>
      <w:r w:rsidRPr="00C4123F">
        <w:rPr>
          <w:rFonts w:ascii="Times New Roman" w:hAnsi="Times New Roman" w:cs="Times New Roman"/>
          <w:sz w:val="26"/>
          <w:szCs w:val="26"/>
        </w:rPr>
        <w:t>сти»;</w:t>
      </w:r>
    </w:p>
    <w:p w:rsidR="00C4123F" w:rsidRPr="00C4123F" w:rsidRDefault="00C4123F" w:rsidP="00C4123F">
      <w:pPr>
        <w:pStyle w:val="ConsPlusNonformat"/>
        <w:tabs>
          <w:tab w:val="left" w:pos="0"/>
        </w:tabs>
        <w:suppressAutoHyphens/>
        <w:ind w:firstLine="567"/>
        <w:contextualSpacing/>
        <w:jc w:val="both"/>
        <w:rPr>
          <w:rFonts w:ascii="Times New Roman" w:hAnsi="Times New Roman" w:cs="Times New Roman"/>
          <w:sz w:val="26"/>
          <w:szCs w:val="26"/>
        </w:rPr>
      </w:pPr>
      <w:r w:rsidRPr="00C4123F">
        <w:rPr>
          <w:rFonts w:ascii="Times New Roman" w:hAnsi="Times New Roman" w:cs="Times New Roman"/>
          <w:sz w:val="26"/>
          <w:szCs w:val="26"/>
        </w:rPr>
        <w:t>- Федеральным законом от 22 июля 2008г. № 123-ФЗ «Технический регламент о требованиях пожарной безопасности»</w:t>
      </w:r>
    </w:p>
    <w:p w:rsidR="00C4123F" w:rsidRDefault="00C4123F" w:rsidP="00C4123F">
      <w:pPr>
        <w:pStyle w:val="ConsPlusNonformat"/>
        <w:tabs>
          <w:tab w:val="left" w:pos="0"/>
        </w:tabs>
        <w:suppressAutoHyphens/>
        <w:ind w:firstLine="567"/>
        <w:contextualSpacing/>
        <w:jc w:val="both"/>
        <w:rPr>
          <w:rFonts w:ascii="Times New Roman" w:hAnsi="Times New Roman" w:cs="Times New Roman"/>
          <w:sz w:val="26"/>
          <w:szCs w:val="26"/>
        </w:rPr>
      </w:pPr>
      <w:r w:rsidRPr="00C4123F">
        <w:rPr>
          <w:rFonts w:ascii="Times New Roman" w:hAnsi="Times New Roman" w:cs="Times New Roman"/>
          <w:sz w:val="26"/>
          <w:szCs w:val="26"/>
        </w:rPr>
        <w:t>- Закон Республики Коми от 22 сентября 2011 г</w:t>
      </w:r>
      <w:r>
        <w:rPr>
          <w:rFonts w:ascii="Times New Roman" w:hAnsi="Times New Roman" w:cs="Times New Roman"/>
          <w:sz w:val="26"/>
          <w:szCs w:val="26"/>
        </w:rPr>
        <w:t>. N 66-РЗ «О регулировании отно</w:t>
      </w:r>
      <w:r w:rsidRPr="00C4123F">
        <w:rPr>
          <w:rFonts w:ascii="Times New Roman" w:hAnsi="Times New Roman" w:cs="Times New Roman"/>
          <w:sz w:val="26"/>
          <w:szCs w:val="26"/>
        </w:rPr>
        <w:t>шений в сфере добровольной пожарной охраны в Республике Коми</w:t>
      </w:r>
      <w:r>
        <w:rPr>
          <w:rFonts w:ascii="Times New Roman" w:hAnsi="Times New Roman" w:cs="Times New Roman"/>
          <w:sz w:val="26"/>
          <w:szCs w:val="26"/>
        </w:rPr>
        <w:t>»</w:t>
      </w:r>
      <w:r w:rsidRPr="00C4123F">
        <w:rPr>
          <w:rFonts w:ascii="Times New Roman" w:hAnsi="Times New Roman" w:cs="Times New Roman"/>
          <w:sz w:val="26"/>
          <w:szCs w:val="26"/>
        </w:rPr>
        <w:t>.</w:t>
      </w:r>
    </w:p>
    <w:p w:rsidR="00C4123F" w:rsidRPr="00B629DA" w:rsidRDefault="00C4123F" w:rsidP="00C4123F">
      <w:pPr>
        <w:pStyle w:val="a7"/>
        <w:tabs>
          <w:tab w:val="left" w:pos="0"/>
        </w:tabs>
        <w:suppressAutoHyphens/>
        <w:spacing w:before="0" w:beforeAutospacing="0" w:after="0" w:afterAutospacing="0"/>
        <w:ind w:firstLine="567"/>
        <w:contextualSpacing/>
        <w:jc w:val="both"/>
        <w:rPr>
          <w:sz w:val="26"/>
          <w:szCs w:val="26"/>
        </w:rPr>
      </w:pPr>
      <w:r w:rsidRPr="00B629DA">
        <w:rPr>
          <w:sz w:val="26"/>
          <w:szCs w:val="26"/>
        </w:rPr>
        <w:t xml:space="preserve">В соответствии с Федеральными законами от 21 декабря </w:t>
      </w:r>
      <w:smartTag w:uri="urn:schemas-microsoft-com:office:smarttags" w:element="metricconverter">
        <w:smartTagPr>
          <w:attr w:name="ProductID" w:val="1994 г"/>
        </w:smartTagPr>
        <w:r w:rsidRPr="00B629DA">
          <w:rPr>
            <w:sz w:val="26"/>
            <w:szCs w:val="26"/>
          </w:rPr>
          <w:t>1994 г</w:t>
        </w:r>
      </w:smartTag>
      <w:r w:rsidRPr="00B629DA">
        <w:rPr>
          <w:sz w:val="26"/>
          <w:szCs w:val="26"/>
        </w:rPr>
        <w:t>. № 69-ФЗ «О пожарной безопасности», от 22 июля 2008г. № 123-ФЗ «Технический регламент о требованиях пожарной безопасности» обеспечение первичных мер пожарной безопасности предполагает:</w:t>
      </w:r>
    </w:p>
    <w:p w:rsidR="00C4123F" w:rsidRPr="00B629DA" w:rsidRDefault="00C4123F" w:rsidP="00C4123F">
      <w:pPr>
        <w:pStyle w:val="ConsPlusNormal"/>
        <w:widowControl/>
        <w:tabs>
          <w:tab w:val="left" w:pos="0"/>
        </w:tabs>
        <w:suppressAutoHyphens/>
        <w:ind w:firstLine="567"/>
        <w:contextualSpacing/>
        <w:jc w:val="both"/>
        <w:rPr>
          <w:rFonts w:ascii="Times New Roman" w:hAnsi="Times New Roman" w:cs="Times New Roman"/>
          <w:sz w:val="26"/>
          <w:szCs w:val="26"/>
        </w:rPr>
      </w:pPr>
      <w:r w:rsidRPr="00B629DA">
        <w:rPr>
          <w:rFonts w:ascii="Times New Roman" w:hAnsi="Times New Roman" w:cs="Times New Roman"/>
          <w:sz w:val="26"/>
          <w:szCs w:val="26"/>
        </w:rPr>
        <w:t>1)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C4123F" w:rsidRPr="00B629DA" w:rsidRDefault="00C4123F" w:rsidP="00C4123F">
      <w:pPr>
        <w:tabs>
          <w:tab w:val="left" w:pos="0"/>
        </w:tabs>
        <w:suppressAutoHyphens/>
        <w:autoSpaceDE w:val="0"/>
        <w:autoSpaceDN w:val="0"/>
        <w:adjustRightInd w:val="0"/>
        <w:spacing w:after="0" w:line="240" w:lineRule="auto"/>
        <w:ind w:firstLine="567"/>
        <w:contextualSpacing/>
        <w:jc w:val="both"/>
        <w:rPr>
          <w:rFonts w:ascii="Times New Roman" w:hAnsi="Times New Roman"/>
          <w:sz w:val="26"/>
          <w:szCs w:val="26"/>
        </w:rPr>
      </w:pPr>
      <w:r w:rsidRPr="00B629DA">
        <w:rPr>
          <w:rFonts w:ascii="Times New Roman" w:hAnsi="Times New Roman"/>
          <w:sz w:val="26"/>
          <w:szCs w:val="26"/>
        </w:rPr>
        <w:t>2)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C4123F" w:rsidRPr="00B629DA" w:rsidRDefault="00C4123F" w:rsidP="00C4123F">
      <w:pPr>
        <w:tabs>
          <w:tab w:val="left" w:pos="0"/>
        </w:tabs>
        <w:suppressAutoHyphens/>
        <w:autoSpaceDE w:val="0"/>
        <w:autoSpaceDN w:val="0"/>
        <w:adjustRightInd w:val="0"/>
        <w:spacing w:after="0" w:line="240" w:lineRule="auto"/>
        <w:ind w:firstLine="567"/>
        <w:contextualSpacing/>
        <w:jc w:val="both"/>
        <w:rPr>
          <w:rFonts w:ascii="Times New Roman" w:hAnsi="Times New Roman"/>
          <w:sz w:val="26"/>
          <w:szCs w:val="26"/>
        </w:rPr>
      </w:pPr>
      <w:r w:rsidRPr="00B629DA">
        <w:rPr>
          <w:rFonts w:ascii="Times New Roman" w:hAnsi="Times New Roman"/>
          <w:sz w:val="26"/>
          <w:szCs w:val="26"/>
        </w:rPr>
        <w:t>3) разработку и организацию выполнения муниципальных целевых программ по вопросам обеспечения пожарной безопасности;</w:t>
      </w:r>
    </w:p>
    <w:p w:rsidR="00C4123F" w:rsidRPr="00B629DA" w:rsidRDefault="00C4123F" w:rsidP="00C4123F">
      <w:pPr>
        <w:pStyle w:val="ConsPlusNormal"/>
        <w:widowControl/>
        <w:tabs>
          <w:tab w:val="left" w:pos="0"/>
        </w:tabs>
        <w:suppressAutoHyphens/>
        <w:ind w:firstLine="567"/>
        <w:contextualSpacing/>
        <w:jc w:val="both"/>
        <w:rPr>
          <w:rFonts w:ascii="Times New Roman" w:hAnsi="Times New Roman" w:cs="Times New Roman"/>
          <w:sz w:val="26"/>
          <w:szCs w:val="26"/>
        </w:rPr>
      </w:pPr>
      <w:r w:rsidRPr="00B629DA">
        <w:rPr>
          <w:rFonts w:ascii="Times New Roman" w:hAnsi="Times New Roman" w:cs="Times New Roman"/>
          <w:sz w:val="26"/>
          <w:szCs w:val="26"/>
        </w:rPr>
        <w:t>4)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C4123F" w:rsidRPr="00B629DA" w:rsidRDefault="00C4123F" w:rsidP="00C4123F">
      <w:pPr>
        <w:pStyle w:val="ConsPlusNormal"/>
        <w:widowControl/>
        <w:tabs>
          <w:tab w:val="left" w:pos="0"/>
        </w:tabs>
        <w:suppressAutoHyphens/>
        <w:ind w:firstLine="567"/>
        <w:contextualSpacing/>
        <w:jc w:val="both"/>
        <w:rPr>
          <w:rFonts w:ascii="Times New Roman" w:hAnsi="Times New Roman" w:cs="Times New Roman"/>
          <w:sz w:val="26"/>
          <w:szCs w:val="26"/>
        </w:rPr>
      </w:pPr>
      <w:r w:rsidRPr="00B629DA">
        <w:rPr>
          <w:rFonts w:ascii="Times New Roman" w:hAnsi="Times New Roman" w:cs="Times New Roman"/>
          <w:sz w:val="26"/>
          <w:szCs w:val="26"/>
        </w:rPr>
        <w:t>5)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C4123F" w:rsidRPr="00B629DA" w:rsidRDefault="00C4123F" w:rsidP="00C4123F">
      <w:pPr>
        <w:pStyle w:val="ConsPlusNormal"/>
        <w:widowControl/>
        <w:tabs>
          <w:tab w:val="left" w:pos="0"/>
        </w:tabs>
        <w:suppressAutoHyphens/>
        <w:ind w:firstLine="567"/>
        <w:contextualSpacing/>
        <w:jc w:val="both"/>
        <w:rPr>
          <w:rFonts w:ascii="Times New Roman" w:hAnsi="Times New Roman" w:cs="Times New Roman"/>
          <w:sz w:val="26"/>
          <w:szCs w:val="26"/>
        </w:rPr>
      </w:pPr>
      <w:r w:rsidRPr="00B629DA">
        <w:rPr>
          <w:rFonts w:ascii="Times New Roman" w:hAnsi="Times New Roman" w:cs="Times New Roman"/>
          <w:sz w:val="26"/>
          <w:szCs w:val="26"/>
        </w:rPr>
        <w:t>6) обеспечение беспрепятственного проезда пожарной техники к месту пожара;</w:t>
      </w:r>
    </w:p>
    <w:p w:rsidR="00C4123F" w:rsidRPr="00B629DA" w:rsidRDefault="00C4123F" w:rsidP="00C4123F">
      <w:pPr>
        <w:pStyle w:val="ConsPlusNormal"/>
        <w:widowControl/>
        <w:tabs>
          <w:tab w:val="left" w:pos="0"/>
        </w:tabs>
        <w:suppressAutoHyphens/>
        <w:ind w:firstLine="567"/>
        <w:contextualSpacing/>
        <w:jc w:val="both"/>
        <w:rPr>
          <w:rFonts w:ascii="Times New Roman" w:hAnsi="Times New Roman" w:cs="Times New Roman"/>
          <w:sz w:val="26"/>
          <w:szCs w:val="26"/>
        </w:rPr>
      </w:pPr>
      <w:r w:rsidRPr="00B629DA">
        <w:rPr>
          <w:rFonts w:ascii="Times New Roman" w:hAnsi="Times New Roman" w:cs="Times New Roman"/>
          <w:sz w:val="26"/>
          <w:szCs w:val="26"/>
        </w:rPr>
        <w:t>7)  обеспечение связи и оповещения населения о пожаре;</w:t>
      </w:r>
    </w:p>
    <w:p w:rsidR="00C4123F" w:rsidRPr="00B629DA" w:rsidRDefault="00C4123F" w:rsidP="00C4123F">
      <w:pPr>
        <w:pStyle w:val="ConsPlusNormal"/>
        <w:widowControl/>
        <w:tabs>
          <w:tab w:val="left" w:pos="0"/>
        </w:tabs>
        <w:suppressAutoHyphens/>
        <w:ind w:firstLine="567"/>
        <w:contextualSpacing/>
        <w:jc w:val="both"/>
        <w:rPr>
          <w:rFonts w:ascii="Times New Roman" w:hAnsi="Times New Roman" w:cs="Times New Roman"/>
          <w:sz w:val="26"/>
          <w:szCs w:val="26"/>
        </w:rPr>
      </w:pPr>
      <w:r w:rsidRPr="00B629DA">
        <w:rPr>
          <w:rFonts w:ascii="Times New Roman" w:hAnsi="Times New Roman" w:cs="Times New Roman"/>
          <w:sz w:val="26"/>
          <w:szCs w:val="26"/>
        </w:rPr>
        <w:t>8)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C4123F" w:rsidRPr="00B629DA" w:rsidRDefault="00C4123F" w:rsidP="00C4123F">
      <w:pPr>
        <w:pStyle w:val="ConsPlusNormal"/>
        <w:widowControl/>
        <w:tabs>
          <w:tab w:val="left" w:pos="0"/>
        </w:tabs>
        <w:suppressAutoHyphens/>
        <w:ind w:firstLine="567"/>
        <w:contextualSpacing/>
        <w:jc w:val="both"/>
        <w:rPr>
          <w:rFonts w:ascii="Times New Roman" w:hAnsi="Times New Roman" w:cs="Times New Roman"/>
          <w:sz w:val="26"/>
          <w:szCs w:val="26"/>
        </w:rPr>
      </w:pPr>
      <w:r w:rsidRPr="00B629DA">
        <w:rPr>
          <w:rFonts w:ascii="Times New Roman" w:hAnsi="Times New Roman" w:cs="Times New Roman"/>
          <w:sz w:val="26"/>
          <w:szCs w:val="26"/>
        </w:rPr>
        <w:lastRenderedPageBreak/>
        <w:t>9)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C4123F" w:rsidRPr="00B629DA" w:rsidRDefault="00C4123F" w:rsidP="00C4123F">
      <w:pPr>
        <w:pStyle w:val="ConsPlusNormal"/>
        <w:widowControl/>
        <w:tabs>
          <w:tab w:val="left" w:pos="0"/>
        </w:tabs>
        <w:suppressAutoHyphens/>
        <w:ind w:firstLine="567"/>
        <w:contextualSpacing/>
        <w:jc w:val="both"/>
        <w:rPr>
          <w:rFonts w:ascii="Times New Roman" w:hAnsi="Times New Roman" w:cs="Times New Roman"/>
          <w:sz w:val="26"/>
          <w:szCs w:val="26"/>
        </w:rPr>
      </w:pPr>
      <w:r w:rsidRPr="00B629DA">
        <w:rPr>
          <w:rFonts w:ascii="Times New Roman" w:hAnsi="Times New Roman" w:cs="Times New Roman"/>
          <w:sz w:val="26"/>
          <w:szCs w:val="26"/>
        </w:rPr>
        <w:t>10)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C4123F" w:rsidRPr="00B629DA" w:rsidRDefault="00C4123F" w:rsidP="00C4123F">
      <w:pPr>
        <w:pStyle w:val="ConsPlusNormal"/>
        <w:widowControl/>
        <w:tabs>
          <w:tab w:val="left" w:pos="0"/>
        </w:tabs>
        <w:suppressAutoHyphens/>
        <w:ind w:firstLine="567"/>
        <w:contextualSpacing/>
        <w:jc w:val="both"/>
        <w:rPr>
          <w:rFonts w:ascii="Times New Roman" w:hAnsi="Times New Roman" w:cs="Times New Roman"/>
          <w:sz w:val="26"/>
          <w:szCs w:val="26"/>
        </w:rPr>
      </w:pPr>
      <w:r w:rsidRPr="00B629DA">
        <w:rPr>
          <w:rFonts w:ascii="Times New Roman" w:hAnsi="Times New Roman" w:cs="Times New Roman"/>
          <w:sz w:val="26"/>
          <w:szCs w:val="26"/>
        </w:rPr>
        <w:t>11) 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C4123F" w:rsidRPr="00B629DA" w:rsidRDefault="00C4123F" w:rsidP="00C4123F">
      <w:pPr>
        <w:pStyle w:val="a7"/>
        <w:tabs>
          <w:tab w:val="left" w:pos="0"/>
        </w:tabs>
        <w:suppressAutoHyphens/>
        <w:spacing w:before="0" w:beforeAutospacing="0" w:after="0" w:afterAutospacing="0"/>
        <w:ind w:firstLine="567"/>
        <w:contextualSpacing/>
        <w:jc w:val="both"/>
        <w:rPr>
          <w:sz w:val="26"/>
          <w:szCs w:val="26"/>
        </w:rPr>
      </w:pPr>
      <w:r w:rsidRPr="00B629DA">
        <w:rPr>
          <w:sz w:val="26"/>
          <w:szCs w:val="26"/>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C4123F" w:rsidRPr="00B629DA" w:rsidRDefault="00C4123F" w:rsidP="00C4123F">
      <w:pPr>
        <w:pStyle w:val="a7"/>
        <w:tabs>
          <w:tab w:val="left" w:pos="0"/>
        </w:tabs>
        <w:suppressAutoHyphens/>
        <w:spacing w:before="0" w:beforeAutospacing="0" w:after="0" w:afterAutospacing="0"/>
        <w:ind w:firstLine="567"/>
        <w:contextualSpacing/>
        <w:jc w:val="both"/>
        <w:rPr>
          <w:sz w:val="26"/>
          <w:szCs w:val="26"/>
        </w:rPr>
      </w:pPr>
      <w:r w:rsidRPr="00B629DA">
        <w:rPr>
          <w:sz w:val="26"/>
          <w:szCs w:val="26"/>
        </w:rPr>
        <w:t>Только целевой программный подход позволит решить задачи по обеспечению пожарной безопасности, снизить количество пожаров, показатели гибели, травмирования людей, материальный ущерб от пожаров.</w:t>
      </w:r>
    </w:p>
    <w:p w:rsidR="00C4123F" w:rsidRDefault="00C4123F" w:rsidP="00C4123F">
      <w:pPr>
        <w:pStyle w:val="a7"/>
        <w:tabs>
          <w:tab w:val="left" w:pos="0"/>
        </w:tabs>
        <w:suppressAutoHyphens/>
        <w:spacing w:before="0" w:beforeAutospacing="0" w:after="0" w:afterAutospacing="0"/>
        <w:ind w:firstLine="567"/>
        <w:contextualSpacing/>
        <w:jc w:val="both"/>
        <w:rPr>
          <w:sz w:val="26"/>
          <w:szCs w:val="26"/>
        </w:rPr>
      </w:pPr>
      <w:r w:rsidRPr="00B629DA">
        <w:rPr>
          <w:sz w:val="26"/>
          <w:szCs w:val="26"/>
        </w:rPr>
        <w:t>Разработка и принятие настоящей Программы позволят поэтапно решать обозначенные вопросы.</w:t>
      </w:r>
    </w:p>
    <w:p w:rsidR="00C4123F" w:rsidRDefault="00C4123F" w:rsidP="00C4123F">
      <w:pPr>
        <w:pStyle w:val="ConsPlusNonformat"/>
        <w:suppressAutoHyphens/>
        <w:ind w:firstLine="567"/>
        <w:jc w:val="both"/>
        <w:rPr>
          <w:rFonts w:ascii="Times New Roman" w:hAnsi="Times New Roman" w:cs="Times New Roman"/>
          <w:sz w:val="26"/>
          <w:szCs w:val="26"/>
        </w:rPr>
      </w:pPr>
    </w:p>
    <w:p w:rsidR="00910895" w:rsidRPr="00910895" w:rsidRDefault="00910895" w:rsidP="00910895">
      <w:pPr>
        <w:pStyle w:val="a5"/>
        <w:numPr>
          <w:ilvl w:val="0"/>
          <w:numId w:val="15"/>
        </w:numPr>
        <w:suppressAutoHyphens/>
        <w:spacing w:after="0" w:line="240" w:lineRule="auto"/>
        <w:jc w:val="center"/>
        <w:rPr>
          <w:rFonts w:ascii="Times New Roman" w:hAnsi="Times New Roman"/>
          <w:b/>
          <w:sz w:val="26"/>
          <w:szCs w:val="26"/>
        </w:rPr>
      </w:pPr>
      <w:r w:rsidRPr="00910895">
        <w:rPr>
          <w:rFonts w:ascii="Times New Roman" w:hAnsi="Times New Roman"/>
          <w:b/>
          <w:sz w:val="26"/>
          <w:szCs w:val="26"/>
        </w:rPr>
        <w:t>Цели и задачи Подпрограммы</w:t>
      </w:r>
      <w:r>
        <w:rPr>
          <w:rFonts w:ascii="Times New Roman" w:hAnsi="Times New Roman"/>
          <w:b/>
          <w:sz w:val="26"/>
          <w:szCs w:val="26"/>
        </w:rPr>
        <w:t xml:space="preserve"> 3</w:t>
      </w:r>
      <w:r w:rsidRPr="00910895">
        <w:rPr>
          <w:rFonts w:ascii="Times New Roman" w:hAnsi="Times New Roman"/>
          <w:b/>
          <w:sz w:val="26"/>
          <w:szCs w:val="26"/>
        </w:rPr>
        <w:t>.</w:t>
      </w:r>
    </w:p>
    <w:p w:rsidR="004602EF" w:rsidRDefault="004602EF" w:rsidP="00900C15">
      <w:pPr>
        <w:pStyle w:val="ConsPlusNonformat"/>
        <w:jc w:val="center"/>
        <w:rPr>
          <w:rFonts w:ascii="Times New Roman" w:hAnsi="Times New Roman" w:cs="Times New Roman"/>
          <w:sz w:val="26"/>
          <w:szCs w:val="26"/>
        </w:rPr>
      </w:pPr>
    </w:p>
    <w:p w:rsidR="00910895" w:rsidRDefault="00363781" w:rsidP="00363781">
      <w:pPr>
        <w:pStyle w:val="ConsPlusNonformat"/>
        <w:suppressAutoHyphens/>
        <w:ind w:firstLine="567"/>
        <w:jc w:val="both"/>
        <w:rPr>
          <w:rFonts w:ascii="Times New Roman" w:hAnsi="Times New Roman"/>
          <w:sz w:val="26"/>
          <w:szCs w:val="26"/>
        </w:rPr>
      </w:pPr>
      <w:r w:rsidRPr="00B629DA">
        <w:rPr>
          <w:rFonts w:ascii="Times New Roman" w:hAnsi="Times New Roman"/>
          <w:sz w:val="26"/>
          <w:szCs w:val="26"/>
        </w:rPr>
        <w:t>Основной целью программы является обеспечение необходимых условий для реализации полномочий по обеспечению первичных мер пожарной безопасности, защиты жизни и здоровья граждан, материальных ценностей в границах сельского поселения «Ижма» от пожаров.</w:t>
      </w:r>
    </w:p>
    <w:p w:rsidR="00363781" w:rsidRPr="00B629DA" w:rsidRDefault="00363781" w:rsidP="00363781">
      <w:pPr>
        <w:suppressAutoHyphens/>
        <w:spacing w:after="0" w:line="240" w:lineRule="auto"/>
        <w:ind w:firstLine="567"/>
        <w:jc w:val="both"/>
        <w:rPr>
          <w:rFonts w:ascii="Times New Roman" w:hAnsi="Times New Roman"/>
          <w:sz w:val="26"/>
          <w:szCs w:val="26"/>
        </w:rPr>
      </w:pPr>
      <w:r w:rsidRPr="00B629DA">
        <w:rPr>
          <w:rFonts w:ascii="Times New Roman" w:hAnsi="Times New Roman"/>
          <w:sz w:val="26"/>
          <w:szCs w:val="26"/>
        </w:rPr>
        <w:t>Для ее достижения необходимо решение следующих основных задач:</w:t>
      </w:r>
    </w:p>
    <w:p w:rsidR="00363781" w:rsidRPr="00B629DA" w:rsidRDefault="00363781" w:rsidP="00363781">
      <w:pPr>
        <w:suppressAutoHyphens/>
        <w:autoSpaceDE w:val="0"/>
        <w:autoSpaceDN w:val="0"/>
        <w:adjustRightInd w:val="0"/>
        <w:spacing w:after="0" w:line="240" w:lineRule="auto"/>
        <w:ind w:firstLine="567"/>
        <w:jc w:val="both"/>
        <w:rPr>
          <w:rFonts w:ascii="Times New Roman" w:hAnsi="Times New Roman"/>
          <w:sz w:val="26"/>
          <w:szCs w:val="26"/>
        </w:rPr>
      </w:pPr>
      <w:r w:rsidRPr="00B629DA">
        <w:rPr>
          <w:rFonts w:ascii="Times New Roman" w:hAnsi="Times New Roman"/>
          <w:sz w:val="26"/>
          <w:szCs w:val="26"/>
        </w:rPr>
        <w:t>- Организационное обеспечение реализации программы;</w:t>
      </w:r>
    </w:p>
    <w:p w:rsidR="00363781" w:rsidRPr="00B629DA" w:rsidRDefault="00363781" w:rsidP="00363781">
      <w:pPr>
        <w:suppressAutoHyphens/>
        <w:autoSpaceDE w:val="0"/>
        <w:autoSpaceDN w:val="0"/>
        <w:adjustRightInd w:val="0"/>
        <w:spacing w:after="0" w:line="240" w:lineRule="auto"/>
        <w:ind w:firstLine="567"/>
        <w:jc w:val="both"/>
        <w:rPr>
          <w:rFonts w:ascii="Times New Roman" w:hAnsi="Times New Roman"/>
          <w:sz w:val="26"/>
          <w:szCs w:val="26"/>
        </w:rPr>
      </w:pPr>
      <w:r w:rsidRPr="00B629DA">
        <w:rPr>
          <w:rFonts w:ascii="Times New Roman" w:hAnsi="Times New Roman"/>
          <w:sz w:val="26"/>
          <w:szCs w:val="26"/>
        </w:rPr>
        <w:t>- Укрепление противопожарного состояния учреждений, жилищного фонда на территории сельского поселения «Ижма»;</w:t>
      </w:r>
    </w:p>
    <w:p w:rsidR="00363781" w:rsidRDefault="00363781" w:rsidP="00363781">
      <w:pPr>
        <w:pStyle w:val="ConsPlusNonformat"/>
        <w:suppressAutoHyphens/>
        <w:ind w:firstLine="567"/>
        <w:jc w:val="both"/>
        <w:rPr>
          <w:rFonts w:ascii="Times New Roman" w:hAnsi="Times New Roman"/>
          <w:sz w:val="26"/>
          <w:szCs w:val="26"/>
        </w:rPr>
      </w:pPr>
      <w:r w:rsidRPr="00B629DA">
        <w:rPr>
          <w:rFonts w:ascii="Times New Roman" w:hAnsi="Times New Roman"/>
          <w:sz w:val="26"/>
          <w:szCs w:val="26"/>
        </w:rPr>
        <w:t>- информационное обеспечение, противопожарная программа обучение мерам пожарной безопасности.</w:t>
      </w:r>
    </w:p>
    <w:p w:rsidR="004602EF" w:rsidRDefault="004602EF" w:rsidP="00900C15">
      <w:pPr>
        <w:pStyle w:val="ConsPlusNonformat"/>
        <w:jc w:val="center"/>
        <w:rPr>
          <w:rFonts w:ascii="Times New Roman" w:hAnsi="Times New Roman" w:cs="Times New Roman"/>
          <w:sz w:val="26"/>
          <w:szCs w:val="26"/>
        </w:rPr>
      </w:pPr>
    </w:p>
    <w:p w:rsidR="00363781" w:rsidRDefault="00363781" w:rsidP="00363781">
      <w:pPr>
        <w:pStyle w:val="a5"/>
        <w:numPr>
          <w:ilvl w:val="0"/>
          <w:numId w:val="15"/>
        </w:numPr>
        <w:spacing w:after="0" w:line="240" w:lineRule="auto"/>
        <w:jc w:val="center"/>
        <w:rPr>
          <w:rFonts w:ascii="Times New Roman" w:hAnsi="Times New Roman"/>
          <w:b/>
          <w:sz w:val="26"/>
          <w:szCs w:val="26"/>
        </w:rPr>
      </w:pPr>
      <w:r w:rsidRPr="00363781">
        <w:rPr>
          <w:rFonts w:ascii="Times New Roman" w:hAnsi="Times New Roman"/>
          <w:b/>
          <w:sz w:val="26"/>
          <w:szCs w:val="26"/>
        </w:rPr>
        <w:t xml:space="preserve">Срок реализации Подпрограммы </w:t>
      </w:r>
      <w:r>
        <w:rPr>
          <w:rFonts w:ascii="Times New Roman" w:hAnsi="Times New Roman"/>
          <w:b/>
          <w:sz w:val="26"/>
          <w:szCs w:val="26"/>
        </w:rPr>
        <w:t>3</w:t>
      </w:r>
      <w:r w:rsidRPr="00363781">
        <w:rPr>
          <w:rFonts w:ascii="Times New Roman" w:hAnsi="Times New Roman"/>
          <w:b/>
          <w:sz w:val="26"/>
          <w:szCs w:val="26"/>
        </w:rPr>
        <w:t xml:space="preserve"> и источники финансирования</w:t>
      </w:r>
      <w:r>
        <w:rPr>
          <w:rFonts w:ascii="Times New Roman" w:hAnsi="Times New Roman"/>
          <w:b/>
          <w:sz w:val="26"/>
          <w:szCs w:val="26"/>
        </w:rPr>
        <w:t>.</w:t>
      </w:r>
    </w:p>
    <w:p w:rsidR="004602EF" w:rsidRDefault="004602EF" w:rsidP="00363781">
      <w:pPr>
        <w:pStyle w:val="ConsPlusNonformat"/>
        <w:suppressAutoHyphens/>
        <w:rPr>
          <w:rFonts w:ascii="Times New Roman" w:hAnsi="Times New Roman" w:cs="Times New Roman"/>
          <w:sz w:val="26"/>
          <w:szCs w:val="26"/>
        </w:rPr>
      </w:pPr>
    </w:p>
    <w:p w:rsidR="00363781" w:rsidRDefault="00363781" w:rsidP="00363781">
      <w:pPr>
        <w:pStyle w:val="ConsPlusNonformat"/>
        <w:suppressAutoHyphens/>
        <w:ind w:firstLine="567"/>
        <w:jc w:val="both"/>
        <w:rPr>
          <w:rFonts w:ascii="Times New Roman" w:hAnsi="Times New Roman" w:cs="Times New Roman"/>
          <w:sz w:val="26"/>
          <w:szCs w:val="26"/>
        </w:rPr>
      </w:pPr>
      <w:r w:rsidRPr="00363781">
        <w:rPr>
          <w:rFonts w:ascii="Times New Roman" w:hAnsi="Times New Roman" w:cs="Times New Roman"/>
          <w:sz w:val="26"/>
          <w:szCs w:val="26"/>
        </w:rPr>
        <w:t>Реализация Про</w:t>
      </w:r>
      <w:r>
        <w:rPr>
          <w:rFonts w:ascii="Times New Roman" w:hAnsi="Times New Roman" w:cs="Times New Roman"/>
          <w:sz w:val="26"/>
          <w:szCs w:val="26"/>
        </w:rPr>
        <w:t>граммы рассчитана на 202</w:t>
      </w:r>
      <w:r w:rsidR="00E44DD3">
        <w:rPr>
          <w:rFonts w:ascii="Times New Roman" w:hAnsi="Times New Roman" w:cs="Times New Roman"/>
          <w:sz w:val="26"/>
          <w:szCs w:val="26"/>
        </w:rPr>
        <w:t>3</w:t>
      </w:r>
      <w:r>
        <w:rPr>
          <w:rFonts w:ascii="Times New Roman" w:hAnsi="Times New Roman" w:cs="Times New Roman"/>
          <w:sz w:val="26"/>
          <w:szCs w:val="26"/>
        </w:rPr>
        <w:t>– 202</w:t>
      </w:r>
      <w:r w:rsidR="00E44DD3">
        <w:rPr>
          <w:rFonts w:ascii="Times New Roman" w:hAnsi="Times New Roman" w:cs="Times New Roman"/>
          <w:sz w:val="26"/>
          <w:szCs w:val="26"/>
        </w:rPr>
        <w:t>5</w:t>
      </w:r>
      <w:r>
        <w:rPr>
          <w:rFonts w:ascii="Times New Roman" w:hAnsi="Times New Roman" w:cs="Times New Roman"/>
          <w:sz w:val="26"/>
          <w:szCs w:val="26"/>
        </w:rPr>
        <w:t xml:space="preserve"> </w:t>
      </w:r>
      <w:r w:rsidRPr="00363781">
        <w:rPr>
          <w:rFonts w:ascii="Times New Roman" w:hAnsi="Times New Roman" w:cs="Times New Roman"/>
          <w:sz w:val="26"/>
          <w:szCs w:val="26"/>
        </w:rPr>
        <w:t>годы.</w:t>
      </w:r>
    </w:p>
    <w:p w:rsidR="00A92CBA" w:rsidRPr="00363781" w:rsidRDefault="00A92CBA" w:rsidP="00363781">
      <w:pPr>
        <w:pStyle w:val="ConsPlusNonformat"/>
        <w:suppressAutoHyphens/>
        <w:ind w:firstLine="567"/>
        <w:jc w:val="both"/>
        <w:rPr>
          <w:rFonts w:ascii="Times New Roman" w:hAnsi="Times New Roman" w:cs="Times New Roman"/>
          <w:sz w:val="26"/>
          <w:szCs w:val="26"/>
        </w:rPr>
      </w:pPr>
    </w:p>
    <w:p w:rsidR="00363781" w:rsidRDefault="00363781" w:rsidP="00363781">
      <w:pPr>
        <w:pStyle w:val="ConsPlusNonformat"/>
        <w:suppressAutoHyphens/>
        <w:ind w:firstLine="567"/>
        <w:jc w:val="both"/>
        <w:rPr>
          <w:rFonts w:ascii="Times New Roman" w:hAnsi="Times New Roman" w:cs="Times New Roman"/>
          <w:sz w:val="26"/>
          <w:szCs w:val="26"/>
        </w:rPr>
      </w:pPr>
      <w:r w:rsidRPr="00363781">
        <w:rPr>
          <w:rFonts w:ascii="Times New Roman" w:hAnsi="Times New Roman" w:cs="Times New Roman"/>
          <w:sz w:val="26"/>
          <w:szCs w:val="26"/>
        </w:rPr>
        <w:t>Источником финансирования Программы</w:t>
      </w:r>
      <w:r>
        <w:rPr>
          <w:rFonts w:ascii="Times New Roman" w:hAnsi="Times New Roman" w:cs="Times New Roman"/>
          <w:sz w:val="26"/>
          <w:szCs w:val="26"/>
        </w:rPr>
        <w:t xml:space="preserve"> являются средства бюджета сель</w:t>
      </w:r>
      <w:r w:rsidRPr="00363781">
        <w:rPr>
          <w:rFonts w:ascii="Times New Roman" w:hAnsi="Times New Roman" w:cs="Times New Roman"/>
          <w:sz w:val="26"/>
          <w:szCs w:val="26"/>
        </w:rPr>
        <w:t>ского поселения «Ижма».</w:t>
      </w:r>
    </w:p>
    <w:p w:rsidR="00A92CBA" w:rsidRPr="00363781" w:rsidRDefault="00A92CBA" w:rsidP="00363781">
      <w:pPr>
        <w:pStyle w:val="ConsPlusNonformat"/>
        <w:suppressAutoHyphens/>
        <w:ind w:firstLine="567"/>
        <w:jc w:val="both"/>
        <w:rPr>
          <w:rFonts w:ascii="Times New Roman" w:hAnsi="Times New Roman" w:cs="Times New Roman"/>
          <w:sz w:val="26"/>
          <w:szCs w:val="26"/>
        </w:rPr>
      </w:pPr>
    </w:p>
    <w:p w:rsidR="004602EF" w:rsidRDefault="002F5201" w:rsidP="00F150E5">
      <w:pPr>
        <w:pStyle w:val="ConsPlusNonformat"/>
        <w:suppressAutoHyphens/>
        <w:jc w:val="both"/>
        <w:rPr>
          <w:rFonts w:ascii="Times New Roman" w:hAnsi="Times New Roman" w:cs="Times New Roman"/>
          <w:sz w:val="26"/>
          <w:szCs w:val="26"/>
        </w:rPr>
      </w:pPr>
      <w:r>
        <w:rPr>
          <w:rFonts w:ascii="Times New Roman" w:hAnsi="Times New Roman" w:cs="Times New Roman"/>
          <w:sz w:val="26"/>
          <w:szCs w:val="26"/>
        </w:rPr>
        <w:t xml:space="preserve">         </w:t>
      </w:r>
      <w:r w:rsidR="00F150E5">
        <w:rPr>
          <w:rFonts w:ascii="Times New Roman" w:hAnsi="Times New Roman" w:cs="Times New Roman"/>
          <w:sz w:val="26"/>
          <w:szCs w:val="26"/>
        </w:rPr>
        <w:t>И</w:t>
      </w:r>
      <w:r w:rsidR="00363781" w:rsidRPr="00363781">
        <w:rPr>
          <w:rFonts w:ascii="Times New Roman" w:hAnsi="Times New Roman" w:cs="Times New Roman"/>
          <w:sz w:val="26"/>
          <w:szCs w:val="26"/>
        </w:rPr>
        <w:t>нформация об объемах финан</w:t>
      </w:r>
      <w:r w:rsidR="00363781">
        <w:rPr>
          <w:rFonts w:ascii="Times New Roman" w:hAnsi="Times New Roman" w:cs="Times New Roman"/>
          <w:sz w:val="26"/>
          <w:szCs w:val="26"/>
        </w:rPr>
        <w:t>сирования Программы по мероприя</w:t>
      </w:r>
      <w:r w:rsidR="00363781" w:rsidRPr="00363781">
        <w:rPr>
          <w:rFonts w:ascii="Times New Roman" w:hAnsi="Times New Roman" w:cs="Times New Roman"/>
          <w:sz w:val="26"/>
          <w:szCs w:val="26"/>
        </w:rPr>
        <w:t>ти</w:t>
      </w:r>
      <w:r w:rsidR="00761902">
        <w:rPr>
          <w:rFonts w:ascii="Times New Roman" w:hAnsi="Times New Roman" w:cs="Times New Roman"/>
          <w:sz w:val="26"/>
          <w:szCs w:val="26"/>
        </w:rPr>
        <w:t>ям и годам указана в Таблице 3 Приложения</w:t>
      </w:r>
      <w:r w:rsidR="00363781" w:rsidRPr="00363781">
        <w:rPr>
          <w:rFonts w:ascii="Times New Roman" w:hAnsi="Times New Roman" w:cs="Times New Roman"/>
          <w:sz w:val="26"/>
          <w:szCs w:val="26"/>
        </w:rPr>
        <w:t xml:space="preserve"> 1</w:t>
      </w:r>
      <w:r w:rsidR="00761902">
        <w:rPr>
          <w:rFonts w:ascii="Times New Roman" w:hAnsi="Times New Roman" w:cs="Times New Roman"/>
          <w:sz w:val="26"/>
          <w:szCs w:val="26"/>
        </w:rPr>
        <w:t xml:space="preserve"> к Программе</w:t>
      </w:r>
      <w:r w:rsidR="00363781" w:rsidRPr="00363781">
        <w:rPr>
          <w:rFonts w:ascii="Times New Roman" w:hAnsi="Times New Roman" w:cs="Times New Roman"/>
          <w:sz w:val="26"/>
          <w:szCs w:val="26"/>
        </w:rPr>
        <w:t>.</w:t>
      </w:r>
    </w:p>
    <w:p w:rsidR="004602EF" w:rsidRDefault="004602EF" w:rsidP="00900C15">
      <w:pPr>
        <w:pStyle w:val="ConsPlusNonformat"/>
        <w:jc w:val="center"/>
        <w:rPr>
          <w:rFonts w:ascii="Times New Roman" w:hAnsi="Times New Roman" w:cs="Times New Roman"/>
          <w:sz w:val="26"/>
          <w:szCs w:val="26"/>
        </w:rPr>
      </w:pPr>
    </w:p>
    <w:p w:rsidR="00363781" w:rsidRPr="00363781" w:rsidRDefault="00363781" w:rsidP="00363781">
      <w:pPr>
        <w:pStyle w:val="a5"/>
        <w:numPr>
          <w:ilvl w:val="0"/>
          <w:numId w:val="15"/>
        </w:numPr>
        <w:spacing w:after="0" w:line="240" w:lineRule="auto"/>
        <w:jc w:val="center"/>
        <w:rPr>
          <w:rFonts w:ascii="Times New Roman" w:hAnsi="Times New Roman"/>
          <w:b/>
          <w:sz w:val="26"/>
          <w:szCs w:val="26"/>
        </w:rPr>
      </w:pPr>
      <w:r w:rsidRPr="00363781">
        <w:rPr>
          <w:rFonts w:ascii="Times New Roman" w:hAnsi="Times New Roman"/>
          <w:b/>
          <w:sz w:val="26"/>
          <w:szCs w:val="26"/>
        </w:rPr>
        <w:t xml:space="preserve">Перечень мероприятий Подпрограммы </w:t>
      </w:r>
      <w:r>
        <w:rPr>
          <w:rFonts w:ascii="Times New Roman" w:hAnsi="Times New Roman"/>
          <w:b/>
          <w:sz w:val="26"/>
          <w:szCs w:val="26"/>
        </w:rPr>
        <w:t>3</w:t>
      </w:r>
      <w:r w:rsidRPr="00363781">
        <w:rPr>
          <w:rFonts w:ascii="Times New Roman" w:hAnsi="Times New Roman"/>
          <w:b/>
          <w:sz w:val="26"/>
          <w:szCs w:val="26"/>
        </w:rPr>
        <w:t>.</w:t>
      </w:r>
    </w:p>
    <w:p w:rsidR="004602EF" w:rsidRDefault="004602EF" w:rsidP="00900C15">
      <w:pPr>
        <w:pStyle w:val="ConsPlusNonformat"/>
        <w:jc w:val="center"/>
        <w:rPr>
          <w:rFonts w:ascii="Times New Roman" w:hAnsi="Times New Roman" w:cs="Times New Roman"/>
          <w:sz w:val="26"/>
          <w:szCs w:val="26"/>
        </w:rPr>
      </w:pPr>
    </w:p>
    <w:p w:rsidR="00363781" w:rsidRPr="00CC0892" w:rsidRDefault="00363781" w:rsidP="00363781">
      <w:pPr>
        <w:pStyle w:val="a5"/>
        <w:suppressAutoHyphens/>
        <w:spacing w:after="0" w:line="240" w:lineRule="auto"/>
        <w:ind w:left="0" w:firstLine="567"/>
        <w:rPr>
          <w:rFonts w:ascii="Times New Roman" w:hAnsi="Times New Roman"/>
          <w:sz w:val="26"/>
          <w:szCs w:val="26"/>
        </w:rPr>
      </w:pPr>
      <w:r>
        <w:rPr>
          <w:rFonts w:ascii="Times New Roman" w:hAnsi="Times New Roman"/>
          <w:sz w:val="26"/>
          <w:szCs w:val="26"/>
        </w:rPr>
        <w:t xml:space="preserve">Перечень </w:t>
      </w:r>
      <w:r w:rsidRPr="00CC0892">
        <w:rPr>
          <w:rFonts w:ascii="Times New Roman" w:hAnsi="Times New Roman"/>
          <w:sz w:val="26"/>
          <w:szCs w:val="26"/>
        </w:rPr>
        <w:t>и характеристики</w:t>
      </w:r>
      <w:r>
        <w:rPr>
          <w:rFonts w:ascii="Times New Roman" w:hAnsi="Times New Roman"/>
          <w:sz w:val="26"/>
          <w:szCs w:val="26"/>
        </w:rPr>
        <w:t xml:space="preserve"> основных мероприятий Подп</w:t>
      </w:r>
      <w:r w:rsidR="00761902">
        <w:rPr>
          <w:rFonts w:ascii="Times New Roman" w:hAnsi="Times New Roman"/>
          <w:sz w:val="26"/>
          <w:szCs w:val="26"/>
        </w:rPr>
        <w:t xml:space="preserve">рограммы </w:t>
      </w:r>
      <w:r w:rsidR="00966843">
        <w:rPr>
          <w:rFonts w:ascii="Times New Roman" w:hAnsi="Times New Roman"/>
          <w:sz w:val="26"/>
          <w:szCs w:val="26"/>
        </w:rPr>
        <w:t>3</w:t>
      </w:r>
      <w:r w:rsidR="00761902">
        <w:rPr>
          <w:rFonts w:ascii="Times New Roman" w:hAnsi="Times New Roman"/>
          <w:sz w:val="26"/>
          <w:szCs w:val="26"/>
        </w:rPr>
        <w:t xml:space="preserve"> указаны в Таблице 1 Приложения</w:t>
      </w:r>
      <w:r>
        <w:rPr>
          <w:rFonts w:ascii="Times New Roman" w:hAnsi="Times New Roman"/>
          <w:sz w:val="26"/>
          <w:szCs w:val="26"/>
        </w:rPr>
        <w:t xml:space="preserve"> 1</w:t>
      </w:r>
      <w:r w:rsidR="00761902">
        <w:rPr>
          <w:rFonts w:ascii="Times New Roman" w:hAnsi="Times New Roman"/>
          <w:sz w:val="26"/>
          <w:szCs w:val="26"/>
        </w:rPr>
        <w:t xml:space="preserve"> к Программе</w:t>
      </w:r>
      <w:r>
        <w:rPr>
          <w:rFonts w:ascii="Times New Roman" w:hAnsi="Times New Roman"/>
          <w:sz w:val="26"/>
          <w:szCs w:val="26"/>
        </w:rPr>
        <w:t>.</w:t>
      </w:r>
    </w:p>
    <w:p w:rsidR="004602EF" w:rsidRDefault="004602EF" w:rsidP="00363781">
      <w:pPr>
        <w:pStyle w:val="ConsPlusNonformat"/>
        <w:jc w:val="both"/>
        <w:rPr>
          <w:rFonts w:ascii="Times New Roman" w:hAnsi="Times New Roman" w:cs="Times New Roman"/>
          <w:sz w:val="26"/>
          <w:szCs w:val="26"/>
        </w:rPr>
      </w:pPr>
    </w:p>
    <w:p w:rsidR="0004096E" w:rsidRDefault="0004096E" w:rsidP="00363781">
      <w:pPr>
        <w:pStyle w:val="ConsPlusNonformat"/>
        <w:jc w:val="both"/>
        <w:rPr>
          <w:rFonts w:ascii="Times New Roman" w:hAnsi="Times New Roman" w:cs="Times New Roman"/>
          <w:sz w:val="26"/>
          <w:szCs w:val="26"/>
        </w:rPr>
      </w:pPr>
    </w:p>
    <w:p w:rsidR="0004096E" w:rsidRDefault="0004096E" w:rsidP="00363781">
      <w:pPr>
        <w:pStyle w:val="ConsPlusNonformat"/>
        <w:jc w:val="both"/>
        <w:rPr>
          <w:rFonts w:ascii="Times New Roman" w:hAnsi="Times New Roman" w:cs="Times New Roman"/>
          <w:sz w:val="26"/>
          <w:szCs w:val="26"/>
        </w:rPr>
      </w:pPr>
    </w:p>
    <w:p w:rsidR="00363781" w:rsidRPr="00CC0892" w:rsidRDefault="00363781" w:rsidP="00363781">
      <w:pPr>
        <w:pStyle w:val="ConsPlusNonformat"/>
        <w:numPr>
          <w:ilvl w:val="0"/>
          <w:numId w:val="15"/>
        </w:numPr>
        <w:jc w:val="center"/>
        <w:rPr>
          <w:rFonts w:ascii="Times New Roman" w:hAnsi="Times New Roman" w:cs="Times New Roman"/>
          <w:b/>
          <w:sz w:val="26"/>
          <w:szCs w:val="26"/>
        </w:rPr>
      </w:pPr>
      <w:r w:rsidRPr="00CC0892">
        <w:rPr>
          <w:rFonts w:ascii="Times New Roman" w:hAnsi="Times New Roman"/>
          <w:b/>
          <w:sz w:val="26"/>
          <w:szCs w:val="26"/>
        </w:rPr>
        <w:lastRenderedPageBreak/>
        <w:t xml:space="preserve">Оценка эффективности социально-экономических и экологических последствий от реализации </w:t>
      </w:r>
      <w:r w:rsidRPr="00363781">
        <w:rPr>
          <w:rFonts w:ascii="Times New Roman" w:hAnsi="Times New Roman"/>
          <w:b/>
          <w:sz w:val="26"/>
          <w:szCs w:val="26"/>
        </w:rPr>
        <w:t xml:space="preserve">Подпрограммы </w:t>
      </w:r>
      <w:r>
        <w:rPr>
          <w:rFonts w:ascii="Times New Roman" w:hAnsi="Times New Roman"/>
          <w:b/>
          <w:sz w:val="26"/>
          <w:szCs w:val="26"/>
        </w:rPr>
        <w:t>3</w:t>
      </w:r>
    </w:p>
    <w:p w:rsidR="004602EF" w:rsidRDefault="004602EF" w:rsidP="00900C15">
      <w:pPr>
        <w:pStyle w:val="ConsPlusNonformat"/>
        <w:jc w:val="center"/>
        <w:rPr>
          <w:rFonts w:ascii="Times New Roman" w:hAnsi="Times New Roman" w:cs="Times New Roman"/>
          <w:sz w:val="26"/>
          <w:szCs w:val="26"/>
        </w:rPr>
      </w:pPr>
    </w:p>
    <w:p w:rsidR="005E0618" w:rsidRDefault="005E0618" w:rsidP="00900C15">
      <w:pPr>
        <w:pStyle w:val="ConsPlusNonformat"/>
        <w:jc w:val="center"/>
        <w:rPr>
          <w:rFonts w:ascii="Times New Roman" w:hAnsi="Times New Roman" w:cs="Times New Roman"/>
          <w:sz w:val="26"/>
          <w:szCs w:val="26"/>
        </w:rPr>
      </w:pPr>
    </w:p>
    <w:p w:rsidR="00363781" w:rsidRPr="00B629DA" w:rsidRDefault="00363781" w:rsidP="00363781">
      <w:pPr>
        <w:suppressAutoHyphens/>
        <w:autoSpaceDE w:val="0"/>
        <w:autoSpaceDN w:val="0"/>
        <w:adjustRightInd w:val="0"/>
        <w:spacing w:after="0" w:line="240" w:lineRule="auto"/>
        <w:ind w:firstLine="567"/>
        <w:jc w:val="both"/>
        <w:rPr>
          <w:rFonts w:ascii="Times New Roman" w:hAnsi="Times New Roman"/>
          <w:sz w:val="26"/>
          <w:szCs w:val="26"/>
        </w:rPr>
      </w:pPr>
      <w:r w:rsidRPr="00B629DA">
        <w:rPr>
          <w:rFonts w:ascii="Times New Roman" w:hAnsi="Times New Roman"/>
          <w:sz w:val="26"/>
          <w:szCs w:val="26"/>
        </w:rPr>
        <w:t>Утверждение и внедрение мероприятий программы создаст условия для обеспечения безопасности жителей поселения, сохранения имущества и материальных средств от пожаров, повышения эффективности системы предупреждения и тушения пожаров, оперативности использования сил и средств пожарной охраны.</w:t>
      </w:r>
    </w:p>
    <w:p w:rsidR="00363781" w:rsidRPr="00B629DA" w:rsidRDefault="00363781" w:rsidP="00363781">
      <w:pPr>
        <w:suppressAutoHyphens/>
        <w:autoSpaceDE w:val="0"/>
        <w:autoSpaceDN w:val="0"/>
        <w:adjustRightInd w:val="0"/>
        <w:spacing w:after="0" w:line="240" w:lineRule="auto"/>
        <w:ind w:firstLine="567"/>
        <w:jc w:val="both"/>
        <w:rPr>
          <w:rFonts w:ascii="Times New Roman" w:hAnsi="Times New Roman"/>
          <w:sz w:val="26"/>
          <w:szCs w:val="26"/>
        </w:rPr>
      </w:pPr>
      <w:r w:rsidRPr="00B629DA">
        <w:rPr>
          <w:rFonts w:ascii="Times New Roman" w:hAnsi="Times New Roman"/>
          <w:sz w:val="26"/>
          <w:szCs w:val="26"/>
        </w:rPr>
        <w:t>Реализация программы и ее финансирование в полном объеме позволят:</w:t>
      </w:r>
    </w:p>
    <w:p w:rsidR="00363781" w:rsidRPr="00B629DA" w:rsidRDefault="00363781" w:rsidP="00363781">
      <w:pPr>
        <w:suppressAutoHyphens/>
        <w:autoSpaceDE w:val="0"/>
        <w:autoSpaceDN w:val="0"/>
        <w:adjustRightInd w:val="0"/>
        <w:spacing w:after="0" w:line="240" w:lineRule="auto"/>
        <w:ind w:firstLine="567"/>
        <w:jc w:val="both"/>
        <w:rPr>
          <w:rFonts w:ascii="Times New Roman" w:hAnsi="Times New Roman"/>
          <w:sz w:val="26"/>
          <w:szCs w:val="26"/>
        </w:rPr>
      </w:pPr>
      <w:r w:rsidRPr="00B629DA">
        <w:rPr>
          <w:rFonts w:ascii="Times New Roman" w:hAnsi="Times New Roman"/>
          <w:sz w:val="26"/>
          <w:szCs w:val="26"/>
        </w:rPr>
        <w:t>- снизить число погибших (пострадавших) людей и наносимый огнем материальный ущерб;</w:t>
      </w:r>
    </w:p>
    <w:p w:rsidR="00363781" w:rsidRPr="00B629DA" w:rsidRDefault="00363781" w:rsidP="00363781">
      <w:pPr>
        <w:suppressAutoHyphens/>
        <w:autoSpaceDE w:val="0"/>
        <w:autoSpaceDN w:val="0"/>
        <w:adjustRightInd w:val="0"/>
        <w:spacing w:after="0" w:line="240" w:lineRule="auto"/>
        <w:ind w:firstLine="567"/>
        <w:jc w:val="both"/>
        <w:rPr>
          <w:rFonts w:ascii="Times New Roman" w:hAnsi="Times New Roman"/>
          <w:sz w:val="26"/>
          <w:szCs w:val="26"/>
        </w:rPr>
      </w:pPr>
      <w:r w:rsidRPr="00B629DA">
        <w:rPr>
          <w:rFonts w:ascii="Times New Roman" w:hAnsi="Times New Roman"/>
          <w:sz w:val="26"/>
          <w:szCs w:val="26"/>
        </w:rPr>
        <w:t>- достигнуть необходимого уровня противопожарной безопасности при минимизации бюджетных затрат;</w:t>
      </w:r>
    </w:p>
    <w:p w:rsidR="00363781" w:rsidRPr="00B629DA" w:rsidRDefault="00363781" w:rsidP="00363781">
      <w:pPr>
        <w:suppressAutoHyphens/>
        <w:autoSpaceDE w:val="0"/>
        <w:autoSpaceDN w:val="0"/>
        <w:adjustRightInd w:val="0"/>
        <w:spacing w:after="0" w:line="240" w:lineRule="auto"/>
        <w:ind w:firstLine="567"/>
        <w:jc w:val="both"/>
        <w:rPr>
          <w:rFonts w:ascii="Times New Roman" w:hAnsi="Times New Roman"/>
          <w:sz w:val="26"/>
          <w:szCs w:val="26"/>
        </w:rPr>
      </w:pPr>
      <w:r w:rsidRPr="00B629DA">
        <w:rPr>
          <w:rFonts w:ascii="Times New Roman" w:hAnsi="Times New Roman"/>
          <w:sz w:val="26"/>
          <w:szCs w:val="26"/>
        </w:rPr>
        <w:t>-</w:t>
      </w:r>
      <w:r>
        <w:rPr>
          <w:rFonts w:ascii="Times New Roman" w:hAnsi="Times New Roman"/>
          <w:sz w:val="26"/>
          <w:szCs w:val="26"/>
        </w:rPr>
        <w:t xml:space="preserve"> </w:t>
      </w:r>
      <w:r w:rsidRPr="00B629DA">
        <w:rPr>
          <w:rFonts w:ascii="Times New Roman" w:hAnsi="Times New Roman"/>
          <w:sz w:val="26"/>
          <w:szCs w:val="26"/>
        </w:rPr>
        <w:t>создать эффективную систему противодействия угрозам пожарной опасности;</w:t>
      </w:r>
    </w:p>
    <w:p w:rsidR="00363781" w:rsidRPr="00B629DA" w:rsidRDefault="00363781" w:rsidP="00363781">
      <w:pPr>
        <w:suppressAutoHyphens/>
        <w:autoSpaceDE w:val="0"/>
        <w:autoSpaceDN w:val="0"/>
        <w:adjustRightInd w:val="0"/>
        <w:spacing w:after="0" w:line="240" w:lineRule="auto"/>
        <w:ind w:firstLine="567"/>
        <w:jc w:val="both"/>
        <w:rPr>
          <w:rFonts w:ascii="Times New Roman" w:hAnsi="Times New Roman"/>
          <w:sz w:val="26"/>
          <w:szCs w:val="26"/>
        </w:rPr>
      </w:pPr>
      <w:r w:rsidRPr="00B629DA">
        <w:rPr>
          <w:rFonts w:ascii="Times New Roman" w:hAnsi="Times New Roman"/>
          <w:sz w:val="26"/>
          <w:szCs w:val="26"/>
        </w:rPr>
        <w:t>-</w:t>
      </w:r>
      <w:r>
        <w:rPr>
          <w:rFonts w:ascii="Times New Roman" w:hAnsi="Times New Roman"/>
          <w:sz w:val="26"/>
          <w:szCs w:val="26"/>
        </w:rPr>
        <w:t xml:space="preserve"> </w:t>
      </w:r>
      <w:r w:rsidRPr="00B629DA">
        <w:rPr>
          <w:rFonts w:ascii="Times New Roman" w:hAnsi="Times New Roman"/>
          <w:sz w:val="26"/>
          <w:szCs w:val="26"/>
        </w:rPr>
        <w:t>укрепить материально-техническую базу для оптимального функционирования противопо</w:t>
      </w:r>
      <w:r>
        <w:rPr>
          <w:rFonts w:ascii="Times New Roman" w:hAnsi="Times New Roman"/>
          <w:sz w:val="26"/>
          <w:szCs w:val="26"/>
        </w:rPr>
        <w:t>жарной системы;</w:t>
      </w:r>
    </w:p>
    <w:p w:rsidR="00363781" w:rsidRPr="00B629DA" w:rsidRDefault="00363781" w:rsidP="00363781">
      <w:pPr>
        <w:suppressAutoHyphens/>
        <w:autoSpaceDE w:val="0"/>
        <w:autoSpaceDN w:val="0"/>
        <w:adjustRightInd w:val="0"/>
        <w:spacing w:after="0" w:line="240" w:lineRule="auto"/>
        <w:ind w:firstLine="567"/>
        <w:jc w:val="both"/>
        <w:rPr>
          <w:rFonts w:ascii="Times New Roman" w:hAnsi="Times New Roman"/>
          <w:sz w:val="26"/>
          <w:szCs w:val="26"/>
        </w:rPr>
      </w:pPr>
      <w:r w:rsidRPr="00B629DA">
        <w:rPr>
          <w:rFonts w:ascii="Times New Roman" w:hAnsi="Times New Roman"/>
          <w:sz w:val="26"/>
          <w:szCs w:val="26"/>
        </w:rPr>
        <w:t>- уменьшить риск пожаров в жилом секторе и в муниципальных общежитиях и организациях сельского поселения;</w:t>
      </w:r>
    </w:p>
    <w:p w:rsidR="00363781" w:rsidRPr="00B629DA" w:rsidRDefault="00363781" w:rsidP="00363781">
      <w:pPr>
        <w:suppressAutoHyphens/>
        <w:autoSpaceDE w:val="0"/>
        <w:autoSpaceDN w:val="0"/>
        <w:adjustRightInd w:val="0"/>
        <w:spacing w:after="0" w:line="240" w:lineRule="auto"/>
        <w:ind w:firstLine="567"/>
        <w:jc w:val="both"/>
        <w:rPr>
          <w:rFonts w:ascii="Times New Roman" w:hAnsi="Times New Roman"/>
          <w:sz w:val="26"/>
          <w:szCs w:val="26"/>
        </w:rPr>
      </w:pPr>
      <w:r w:rsidRPr="00B629DA">
        <w:rPr>
          <w:rFonts w:ascii="Times New Roman" w:hAnsi="Times New Roman"/>
          <w:sz w:val="26"/>
          <w:szCs w:val="26"/>
        </w:rPr>
        <w:t>- повысить готовность сотрудников учреждений и организаций к действиям по профилактике, предотвращению и ликвидации пожаров и чрезвычайных ситуаций;</w:t>
      </w:r>
    </w:p>
    <w:p w:rsidR="001D7C11" w:rsidRDefault="00363781" w:rsidP="00363781">
      <w:pPr>
        <w:suppressAutoHyphens/>
        <w:spacing w:after="0" w:line="240" w:lineRule="auto"/>
        <w:ind w:firstLine="567"/>
        <w:jc w:val="both"/>
        <w:rPr>
          <w:rFonts w:ascii="Times New Roman" w:hAnsi="Times New Roman"/>
          <w:sz w:val="24"/>
          <w:szCs w:val="24"/>
        </w:rPr>
      </w:pPr>
      <w:r w:rsidRPr="00B629DA">
        <w:rPr>
          <w:rFonts w:ascii="Times New Roman" w:hAnsi="Times New Roman"/>
          <w:sz w:val="26"/>
          <w:szCs w:val="26"/>
        </w:rPr>
        <w:t>- повысить ответственность должностных лиц территории организаций за выполнение мероприятий по обеспечению пожарной безопасности на подведомственной, зданиях и сооружениях</w:t>
      </w:r>
      <w:r>
        <w:rPr>
          <w:rFonts w:ascii="Times New Roman" w:hAnsi="Times New Roman"/>
          <w:sz w:val="26"/>
          <w:szCs w:val="26"/>
        </w:rPr>
        <w:t>.</w:t>
      </w:r>
    </w:p>
    <w:p w:rsidR="00363781" w:rsidRPr="004C3062" w:rsidRDefault="00363781" w:rsidP="00363781">
      <w:pPr>
        <w:suppressAutoHyphens/>
        <w:spacing w:after="0" w:line="240" w:lineRule="auto"/>
        <w:ind w:firstLine="567"/>
        <w:jc w:val="both"/>
        <w:rPr>
          <w:rFonts w:ascii="Times New Roman" w:hAnsi="Times New Roman"/>
          <w:sz w:val="26"/>
          <w:szCs w:val="26"/>
        </w:rPr>
      </w:pPr>
      <w:r>
        <w:rPr>
          <w:rFonts w:ascii="Times New Roman" w:hAnsi="Times New Roman"/>
          <w:sz w:val="26"/>
          <w:szCs w:val="26"/>
        </w:rPr>
        <w:t xml:space="preserve">Перечень </w:t>
      </w:r>
      <w:r w:rsidRPr="004C3062">
        <w:rPr>
          <w:rFonts w:ascii="Times New Roman" w:hAnsi="Times New Roman"/>
          <w:sz w:val="26"/>
          <w:szCs w:val="26"/>
        </w:rPr>
        <w:t>и сведения о целевых индикаторах и показателях</w:t>
      </w:r>
      <w:r>
        <w:rPr>
          <w:rFonts w:ascii="Times New Roman" w:hAnsi="Times New Roman"/>
          <w:sz w:val="26"/>
          <w:szCs w:val="26"/>
        </w:rPr>
        <w:t xml:space="preserve"> Подпр</w:t>
      </w:r>
      <w:r w:rsidR="00761902">
        <w:rPr>
          <w:rFonts w:ascii="Times New Roman" w:hAnsi="Times New Roman"/>
          <w:sz w:val="26"/>
          <w:szCs w:val="26"/>
        </w:rPr>
        <w:t>ограммы 3  указаны в Таблице 2 Приложения</w:t>
      </w:r>
      <w:r>
        <w:rPr>
          <w:rFonts w:ascii="Times New Roman" w:hAnsi="Times New Roman"/>
          <w:sz w:val="26"/>
          <w:szCs w:val="26"/>
        </w:rPr>
        <w:t xml:space="preserve"> 1</w:t>
      </w:r>
      <w:r w:rsidR="00761902">
        <w:rPr>
          <w:rFonts w:ascii="Times New Roman" w:hAnsi="Times New Roman"/>
          <w:sz w:val="26"/>
          <w:szCs w:val="26"/>
        </w:rPr>
        <w:t xml:space="preserve"> к Программе</w:t>
      </w:r>
      <w:r>
        <w:rPr>
          <w:rFonts w:ascii="Times New Roman" w:hAnsi="Times New Roman"/>
          <w:sz w:val="26"/>
          <w:szCs w:val="26"/>
        </w:rPr>
        <w:t xml:space="preserve">. </w:t>
      </w:r>
    </w:p>
    <w:p w:rsidR="001D7C11" w:rsidRDefault="001D7C11" w:rsidP="00363781">
      <w:pPr>
        <w:spacing w:after="0" w:line="240" w:lineRule="auto"/>
        <w:ind w:firstLine="567"/>
        <w:jc w:val="both"/>
        <w:rPr>
          <w:rFonts w:ascii="Times New Roman" w:hAnsi="Times New Roman"/>
          <w:sz w:val="24"/>
          <w:szCs w:val="24"/>
        </w:rPr>
      </w:pPr>
    </w:p>
    <w:p w:rsidR="001D7C11" w:rsidRDefault="001D7C11" w:rsidP="000B36B4">
      <w:pPr>
        <w:spacing w:after="0" w:line="240" w:lineRule="auto"/>
        <w:jc w:val="both"/>
        <w:rPr>
          <w:rFonts w:ascii="Times New Roman" w:hAnsi="Times New Roman"/>
          <w:sz w:val="24"/>
          <w:szCs w:val="24"/>
        </w:rPr>
      </w:pPr>
    </w:p>
    <w:p w:rsidR="00343243" w:rsidRDefault="00343243" w:rsidP="000B36B4">
      <w:pPr>
        <w:spacing w:after="0" w:line="240" w:lineRule="auto"/>
        <w:jc w:val="both"/>
        <w:rPr>
          <w:rFonts w:ascii="Times New Roman" w:hAnsi="Times New Roman"/>
          <w:sz w:val="24"/>
          <w:szCs w:val="24"/>
        </w:rPr>
      </w:pPr>
    </w:p>
    <w:p w:rsidR="00343243" w:rsidRDefault="00343243" w:rsidP="000B36B4">
      <w:pPr>
        <w:spacing w:after="0" w:line="240" w:lineRule="auto"/>
        <w:jc w:val="both"/>
        <w:rPr>
          <w:rFonts w:ascii="Times New Roman" w:hAnsi="Times New Roman"/>
          <w:sz w:val="24"/>
          <w:szCs w:val="24"/>
        </w:rPr>
      </w:pPr>
    </w:p>
    <w:p w:rsidR="00343243" w:rsidRDefault="00343243" w:rsidP="000B36B4">
      <w:pPr>
        <w:spacing w:after="0" w:line="240" w:lineRule="auto"/>
        <w:jc w:val="both"/>
        <w:rPr>
          <w:rFonts w:ascii="Times New Roman" w:hAnsi="Times New Roman"/>
          <w:sz w:val="24"/>
          <w:szCs w:val="24"/>
        </w:rPr>
      </w:pPr>
    </w:p>
    <w:p w:rsidR="00343243" w:rsidRDefault="00343243" w:rsidP="000B36B4">
      <w:pPr>
        <w:spacing w:after="0" w:line="240" w:lineRule="auto"/>
        <w:jc w:val="both"/>
        <w:rPr>
          <w:rFonts w:ascii="Times New Roman" w:hAnsi="Times New Roman"/>
          <w:sz w:val="24"/>
          <w:szCs w:val="24"/>
        </w:rPr>
      </w:pPr>
    </w:p>
    <w:p w:rsidR="00343243" w:rsidRDefault="00343243" w:rsidP="000B36B4">
      <w:pPr>
        <w:spacing w:after="0" w:line="240" w:lineRule="auto"/>
        <w:jc w:val="both"/>
        <w:rPr>
          <w:rFonts w:ascii="Times New Roman" w:hAnsi="Times New Roman"/>
          <w:sz w:val="24"/>
          <w:szCs w:val="24"/>
        </w:rPr>
      </w:pPr>
    </w:p>
    <w:p w:rsidR="00343243" w:rsidRDefault="00343243" w:rsidP="000B36B4">
      <w:pPr>
        <w:spacing w:after="0" w:line="240" w:lineRule="auto"/>
        <w:jc w:val="both"/>
        <w:rPr>
          <w:rFonts w:ascii="Times New Roman" w:hAnsi="Times New Roman"/>
          <w:sz w:val="24"/>
          <w:szCs w:val="24"/>
        </w:rPr>
      </w:pPr>
    </w:p>
    <w:p w:rsidR="00343243" w:rsidRDefault="00343243" w:rsidP="000B36B4">
      <w:pPr>
        <w:spacing w:after="0" w:line="240" w:lineRule="auto"/>
        <w:jc w:val="both"/>
        <w:rPr>
          <w:rFonts w:ascii="Times New Roman" w:hAnsi="Times New Roman"/>
          <w:sz w:val="24"/>
          <w:szCs w:val="24"/>
        </w:rPr>
      </w:pPr>
    </w:p>
    <w:p w:rsidR="00343243" w:rsidRDefault="00343243" w:rsidP="00814805">
      <w:pPr>
        <w:pStyle w:val="ConsPlusNormal"/>
        <w:ind w:firstLine="0"/>
        <w:rPr>
          <w:rFonts w:ascii="Times New Roman" w:hAnsi="Times New Roman" w:cs="Times New Roman"/>
          <w:sz w:val="24"/>
          <w:szCs w:val="24"/>
        </w:rPr>
        <w:sectPr w:rsidR="00343243" w:rsidSect="00DA60CF">
          <w:pgSz w:w="11906" w:h="16838"/>
          <w:pgMar w:top="1134" w:right="1134" w:bottom="709" w:left="1418" w:header="709" w:footer="709" w:gutter="0"/>
          <w:cols w:space="708"/>
          <w:docGrid w:linePitch="360"/>
        </w:sectPr>
      </w:pPr>
    </w:p>
    <w:p w:rsidR="000B36B4" w:rsidRDefault="00343243" w:rsidP="00343243">
      <w:pPr>
        <w:pStyle w:val="ConsPlusNormal"/>
        <w:jc w:val="right"/>
        <w:rPr>
          <w:rFonts w:ascii="Times New Roman" w:hAnsi="Times New Roman" w:cs="Times New Roman"/>
          <w:sz w:val="24"/>
          <w:szCs w:val="24"/>
        </w:rPr>
      </w:pPr>
      <w:r w:rsidRPr="00343243">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p>
    <w:p w:rsidR="00343243" w:rsidRPr="00EA11B4" w:rsidRDefault="00343243" w:rsidP="00343243">
      <w:pPr>
        <w:autoSpaceDE w:val="0"/>
        <w:autoSpaceDN w:val="0"/>
        <w:adjustRightInd w:val="0"/>
        <w:spacing w:after="0" w:line="240" w:lineRule="auto"/>
        <w:jc w:val="right"/>
        <w:rPr>
          <w:rFonts w:ascii="Times New Roman" w:hAnsi="Times New Roman"/>
          <w:sz w:val="24"/>
          <w:szCs w:val="24"/>
        </w:rPr>
      </w:pPr>
      <w:r w:rsidRPr="00EA11B4">
        <w:rPr>
          <w:rFonts w:ascii="Times New Roman" w:hAnsi="Times New Roman"/>
          <w:sz w:val="24"/>
          <w:szCs w:val="24"/>
        </w:rPr>
        <w:t xml:space="preserve">к </w:t>
      </w:r>
      <w:r>
        <w:rPr>
          <w:rFonts w:ascii="Times New Roman" w:hAnsi="Times New Roman"/>
          <w:sz w:val="24"/>
          <w:szCs w:val="24"/>
        </w:rPr>
        <w:t xml:space="preserve">муниципальной программе </w:t>
      </w:r>
    </w:p>
    <w:p w:rsidR="00343243" w:rsidRPr="00EA11B4" w:rsidRDefault="00343243" w:rsidP="00343243">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rsidR="00343243" w:rsidRDefault="005D0754" w:rsidP="00343243">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сельского поселения «Ижма</w:t>
      </w:r>
      <w:r w:rsidR="00343243">
        <w:rPr>
          <w:rFonts w:ascii="Times New Roman" w:hAnsi="Times New Roman"/>
          <w:sz w:val="24"/>
          <w:szCs w:val="24"/>
        </w:rPr>
        <w:t>»</w:t>
      </w:r>
    </w:p>
    <w:p w:rsidR="00343243" w:rsidRDefault="00343243" w:rsidP="00343243">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w:t>
      </w:r>
      <w:r w:rsidR="00F14C8F">
        <w:rPr>
          <w:rFonts w:ascii="Times New Roman" w:hAnsi="Times New Roman"/>
          <w:sz w:val="24"/>
          <w:szCs w:val="24"/>
        </w:rPr>
        <w:t>Р</w:t>
      </w:r>
      <w:r w:rsidR="00135715">
        <w:rPr>
          <w:rFonts w:ascii="Times New Roman" w:hAnsi="Times New Roman"/>
          <w:sz w:val="24"/>
          <w:szCs w:val="24"/>
        </w:rPr>
        <w:t>азвитие</w:t>
      </w:r>
      <w:r w:rsidR="00F14C8F">
        <w:rPr>
          <w:rFonts w:ascii="Times New Roman" w:hAnsi="Times New Roman"/>
          <w:sz w:val="24"/>
          <w:szCs w:val="24"/>
        </w:rPr>
        <w:t xml:space="preserve"> территории сельского поселения «Ижма</w:t>
      </w:r>
      <w:r>
        <w:rPr>
          <w:rFonts w:ascii="Times New Roman" w:hAnsi="Times New Roman"/>
          <w:sz w:val="24"/>
          <w:szCs w:val="24"/>
        </w:rPr>
        <w:t>»</w:t>
      </w:r>
    </w:p>
    <w:p w:rsidR="00343243" w:rsidRDefault="00343243" w:rsidP="00343243">
      <w:pPr>
        <w:autoSpaceDE w:val="0"/>
        <w:autoSpaceDN w:val="0"/>
        <w:adjustRightInd w:val="0"/>
        <w:spacing w:after="0" w:line="240" w:lineRule="auto"/>
        <w:jc w:val="right"/>
        <w:rPr>
          <w:rFonts w:ascii="Times New Roman" w:hAnsi="Times New Roman"/>
          <w:sz w:val="24"/>
          <w:szCs w:val="24"/>
        </w:rPr>
      </w:pPr>
    </w:p>
    <w:p w:rsidR="00343243" w:rsidRPr="003F11BE" w:rsidRDefault="00343243" w:rsidP="00343243">
      <w:pPr>
        <w:autoSpaceDE w:val="0"/>
        <w:autoSpaceDN w:val="0"/>
        <w:adjustRightInd w:val="0"/>
        <w:spacing w:after="0" w:line="240" w:lineRule="auto"/>
        <w:jc w:val="right"/>
        <w:outlineLvl w:val="2"/>
        <w:rPr>
          <w:rFonts w:ascii="Times New Roman" w:hAnsi="Times New Roman"/>
          <w:sz w:val="24"/>
          <w:szCs w:val="24"/>
        </w:rPr>
      </w:pPr>
      <w:r w:rsidRPr="003F11BE">
        <w:rPr>
          <w:rFonts w:ascii="Times New Roman" w:hAnsi="Times New Roman"/>
          <w:sz w:val="24"/>
          <w:szCs w:val="24"/>
        </w:rPr>
        <w:t>Таблица 1</w:t>
      </w:r>
    </w:p>
    <w:p w:rsidR="00343243" w:rsidRPr="003F11BE" w:rsidRDefault="00343243" w:rsidP="00343243">
      <w:pPr>
        <w:autoSpaceDE w:val="0"/>
        <w:autoSpaceDN w:val="0"/>
        <w:adjustRightInd w:val="0"/>
        <w:spacing w:after="0" w:line="240" w:lineRule="auto"/>
        <w:jc w:val="center"/>
        <w:rPr>
          <w:rFonts w:ascii="Times New Roman" w:hAnsi="Times New Roman"/>
          <w:sz w:val="24"/>
          <w:szCs w:val="24"/>
        </w:rPr>
      </w:pPr>
    </w:p>
    <w:p w:rsidR="00343243" w:rsidRPr="003F11BE" w:rsidRDefault="00343243" w:rsidP="00343243">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Перечень</w:t>
      </w:r>
    </w:p>
    <w:p w:rsidR="00343243" w:rsidRPr="003F11BE" w:rsidRDefault="00343243" w:rsidP="00343243">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и характеристики основных мероприятий муниципальной программы и ведомственных целевых программ</w:t>
      </w:r>
    </w:p>
    <w:p w:rsidR="00343243" w:rsidRPr="003F11BE" w:rsidRDefault="00343243" w:rsidP="00343243">
      <w:pPr>
        <w:autoSpaceDE w:val="0"/>
        <w:autoSpaceDN w:val="0"/>
        <w:adjustRightInd w:val="0"/>
        <w:spacing w:after="0" w:line="240" w:lineRule="auto"/>
        <w:outlineLvl w:val="0"/>
        <w:rPr>
          <w:rFonts w:ascii="Times New Roman" w:hAnsi="Times New Roman"/>
          <w:sz w:val="24"/>
          <w:szCs w:val="24"/>
        </w:rPr>
      </w:pPr>
    </w:p>
    <w:tbl>
      <w:tblPr>
        <w:tblW w:w="14945" w:type="dxa"/>
        <w:tblInd w:w="62" w:type="dxa"/>
        <w:tblLayout w:type="fixed"/>
        <w:tblCellMar>
          <w:top w:w="102" w:type="dxa"/>
          <w:left w:w="62" w:type="dxa"/>
          <w:bottom w:w="102" w:type="dxa"/>
          <w:right w:w="62" w:type="dxa"/>
        </w:tblCellMar>
        <w:tblLook w:val="0000" w:firstRow="0" w:lastRow="0" w:firstColumn="0" w:lastColumn="0" w:noHBand="0" w:noVBand="0"/>
      </w:tblPr>
      <w:tblGrid>
        <w:gridCol w:w="14"/>
        <w:gridCol w:w="553"/>
        <w:gridCol w:w="2686"/>
        <w:gridCol w:w="65"/>
        <w:gridCol w:w="1890"/>
        <w:gridCol w:w="65"/>
        <w:gridCol w:w="1619"/>
        <w:gridCol w:w="18"/>
        <w:gridCol w:w="1833"/>
        <w:gridCol w:w="3489"/>
        <w:gridCol w:w="36"/>
        <w:gridCol w:w="2616"/>
        <w:gridCol w:w="30"/>
        <w:gridCol w:w="31"/>
      </w:tblGrid>
      <w:tr w:rsidR="00343243" w:rsidRPr="00877377" w:rsidTr="004C02BE">
        <w:trPr>
          <w:gridBefore w:val="1"/>
          <w:gridAfter w:val="1"/>
          <w:wBefore w:w="14" w:type="dxa"/>
          <w:wAfter w:w="31" w:type="dxa"/>
        </w:trPr>
        <w:tc>
          <w:tcPr>
            <w:tcW w:w="553" w:type="dxa"/>
            <w:vMerge w:val="restart"/>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 п/п</w:t>
            </w:r>
          </w:p>
        </w:tc>
        <w:tc>
          <w:tcPr>
            <w:tcW w:w="2686" w:type="dxa"/>
            <w:vMerge w:val="restart"/>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Номер и наименование ведомственной целевой программы, основного мероприятия</w:t>
            </w:r>
          </w:p>
        </w:tc>
        <w:tc>
          <w:tcPr>
            <w:tcW w:w="1955" w:type="dxa"/>
            <w:gridSpan w:val="2"/>
            <w:vMerge w:val="restart"/>
            <w:tcBorders>
              <w:top w:val="single" w:sz="4" w:space="0" w:color="auto"/>
              <w:left w:val="single" w:sz="4" w:space="0" w:color="auto"/>
              <w:bottom w:val="single" w:sz="4" w:space="0" w:color="auto"/>
              <w:right w:val="single" w:sz="4" w:space="0" w:color="auto"/>
            </w:tcBorders>
          </w:tcPr>
          <w:p w:rsidR="00940BF9"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 xml:space="preserve">Ответственный за </w:t>
            </w:r>
          </w:p>
          <w:p w:rsidR="00940BF9"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 xml:space="preserve">выполнение ведомственной целевой </w:t>
            </w:r>
          </w:p>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прог</w:t>
            </w:r>
            <w:r w:rsidR="00EA03A7">
              <w:rPr>
                <w:rFonts w:ascii="Times New Roman" w:hAnsi="Times New Roman"/>
                <w:sz w:val="24"/>
                <w:szCs w:val="24"/>
              </w:rPr>
              <w:t xml:space="preserve">раммы, основного мероприятия </w:t>
            </w:r>
          </w:p>
        </w:tc>
        <w:tc>
          <w:tcPr>
            <w:tcW w:w="3535" w:type="dxa"/>
            <w:gridSpan w:val="4"/>
            <w:tcBorders>
              <w:top w:val="single" w:sz="4" w:space="0" w:color="auto"/>
              <w:left w:val="single" w:sz="4" w:space="0" w:color="auto"/>
              <w:bottom w:val="single" w:sz="4" w:space="0" w:color="auto"/>
              <w:right w:val="single" w:sz="4" w:space="0" w:color="auto"/>
            </w:tcBorders>
          </w:tcPr>
          <w:p w:rsidR="00343243" w:rsidRPr="00877377" w:rsidRDefault="00EA03A7" w:rsidP="0034324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3489" w:type="dxa"/>
            <w:tcBorders>
              <w:top w:val="single" w:sz="4" w:space="0" w:color="auto"/>
              <w:left w:val="single" w:sz="4" w:space="0" w:color="auto"/>
              <w:bottom w:val="single" w:sz="4" w:space="0" w:color="auto"/>
              <w:right w:val="single" w:sz="4" w:space="0" w:color="auto"/>
            </w:tcBorders>
          </w:tcPr>
          <w:p w:rsidR="00940BF9" w:rsidRDefault="00343243" w:rsidP="00EA03A7">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 xml:space="preserve">Основные направления </w:t>
            </w:r>
          </w:p>
          <w:p w:rsidR="00343243" w:rsidRPr="00877377" w:rsidRDefault="00343243" w:rsidP="00EA03A7">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реализации</w:t>
            </w:r>
          </w:p>
        </w:tc>
        <w:tc>
          <w:tcPr>
            <w:tcW w:w="2682" w:type="dxa"/>
            <w:gridSpan w:val="3"/>
            <w:tcBorders>
              <w:top w:val="single" w:sz="4" w:space="0" w:color="auto"/>
              <w:left w:val="single" w:sz="4" w:space="0" w:color="auto"/>
              <w:bottom w:val="single" w:sz="4" w:space="0" w:color="auto"/>
              <w:right w:val="single" w:sz="4" w:space="0" w:color="auto"/>
            </w:tcBorders>
          </w:tcPr>
          <w:p w:rsidR="00940BF9" w:rsidRDefault="00343243" w:rsidP="00EA03A7">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 xml:space="preserve">Связь с целевыми индикаторами и </w:t>
            </w:r>
          </w:p>
          <w:p w:rsidR="00343243" w:rsidRPr="00877377" w:rsidRDefault="00343243" w:rsidP="00EA03A7">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rsidR="00343243" w:rsidRPr="00877377" w:rsidTr="004C02BE">
        <w:trPr>
          <w:gridBefore w:val="1"/>
          <w:gridAfter w:val="1"/>
          <w:wBefore w:w="14" w:type="dxa"/>
          <w:wAfter w:w="31" w:type="dxa"/>
        </w:trPr>
        <w:tc>
          <w:tcPr>
            <w:tcW w:w="553" w:type="dxa"/>
            <w:vMerge/>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outlineLvl w:val="0"/>
              <w:rPr>
                <w:rFonts w:ascii="Times New Roman" w:hAnsi="Times New Roman"/>
                <w:sz w:val="24"/>
                <w:szCs w:val="24"/>
              </w:rPr>
            </w:pPr>
          </w:p>
        </w:tc>
        <w:tc>
          <w:tcPr>
            <w:tcW w:w="2686" w:type="dxa"/>
            <w:vMerge/>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outlineLvl w:val="0"/>
              <w:rPr>
                <w:rFonts w:ascii="Times New Roman" w:hAnsi="Times New Roman"/>
                <w:sz w:val="24"/>
                <w:szCs w:val="24"/>
              </w:rPr>
            </w:pPr>
          </w:p>
        </w:tc>
        <w:tc>
          <w:tcPr>
            <w:tcW w:w="1955" w:type="dxa"/>
            <w:gridSpan w:val="2"/>
            <w:vMerge/>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outlineLvl w:val="0"/>
              <w:rPr>
                <w:rFonts w:ascii="Times New Roman" w:hAnsi="Times New Roman"/>
                <w:sz w:val="24"/>
                <w:szCs w:val="24"/>
              </w:rPr>
            </w:pPr>
          </w:p>
        </w:tc>
        <w:tc>
          <w:tcPr>
            <w:tcW w:w="1684" w:type="dxa"/>
            <w:gridSpan w:val="2"/>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начала реализации</w:t>
            </w:r>
          </w:p>
        </w:tc>
        <w:tc>
          <w:tcPr>
            <w:tcW w:w="1851" w:type="dxa"/>
            <w:gridSpan w:val="2"/>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окончания реализации</w:t>
            </w:r>
          </w:p>
        </w:tc>
        <w:tc>
          <w:tcPr>
            <w:tcW w:w="3489" w:type="dxa"/>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p>
        </w:tc>
        <w:tc>
          <w:tcPr>
            <w:tcW w:w="2682" w:type="dxa"/>
            <w:gridSpan w:val="3"/>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p>
        </w:tc>
      </w:tr>
      <w:tr w:rsidR="00343243" w:rsidRPr="00877377" w:rsidTr="004C02BE">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1</w:t>
            </w:r>
          </w:p>
        </w:tc>
        <w:tc>
          <w:tcPr>
            <w:tcW w:w="2686" w:type="dxa"/>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2</w:t>
            </w:r>
          </w:p>
        </w:tc>
        <w:tc>
          <w:tcPr>
            <w:tcW w:w="1955" w:type="dxa"/>
            <w:gridSpan w:val="2"/>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3</w:t>
            </w:r>
          </w:p>
        </w:tc>
        <w:tc>
          <w:tcPr>
            <w:tcW w:w="1684" w:type="dxa"/>
            <w:gridSpan w:val="2"/>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4</w:t>
            </w:r>
          </w:p>
        </w:tc>
        <w:tc>
          <w:tcPr>
            <w:tcW w:w="1851" w:type="dxa"/>
            <w:gridSpan w:val="2"/>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5</w:t>
            </w:r>
          </w:p>
        </w:tc>
        <w:tc>
          <w:tcPr>
            <w:tcW w:w="3489" w:type="dxa"/>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6</w:t>
            </w:r>
          </w:p>
        </w:tc>
        <w:tc>
          <w:tcPr>
            <w:tcW w:w="2682" w:type="dxa"/>
            <w:gridSpan w:val="3"/>
            <w:tcBorders>
              <w:top w:val="single" w:sz="4" w:space="0" w:color="auto"/>
              <w:left w:val="single" w:sz="4" w:space="0" w:color="auto"/>
              <w:bottom w:val="single" w:sz="4" w:space="0" w:color="auto"/>
              <w:right w:val="single" w:sz="4" w:space="0" w:color="auto"/>
            </w:tcBorders>
          </w:tcPr>
          <w:p w:rsidR="00343243" w:rsidRPr="00877377" w:rsidRDefault="00343243" w:rsidP="00343243">
            <w:pPr>
              <w:autoSpaceDE w:val="0"/>
              <w:autoSpaceDN w:val="0"/>
              <w:adjustRightInd w:val="0"/>
              <w:spacing w:after="0" w:line="240" w:lineRule="auto"/>
              <w:jc w:val="center"/>
              <w:rPr>
                <w:rFonts w:ascii="Times New Roman" w:hAnsi="Times New Roman"/>
                <w:sz w:val="24"/>
                <w:szCs w:val="24"/>
              </w:rPr>
            </w:pPr>
            <w:r w:rsidRPr="00877377">
              <w:rPr>
                <w:rFonts w:ascii="Times New Roman" w:hAnsi="Times New Roman"/>
                <w:sz w:val="24"/>
                <w:szCs w:val="24"/>
              </w:rPr>
              <w:t>7</w:t>
            </w:r>
          </w:p>
        </w:tc>
      </w:tr>
      <w:tr w:rsidR="007B3570" w:rsidRPr="00877377" w:rsidTr="005D13E9">
        <w:trPr>
          <w:gridBefore w:val="1"/>
          <w:gridAfter w:val="1"/>
          <w:wBefore w:w="14" w:type="dxa"/>
          <w:wAfter w:w="31" w:type="dxa"/>
        </w:trPr>
        <w:tc>
          <w:tcPr>
            <w:tcW w:w="14900" w:type="dxa"/>
            <w:gridSpan w:val="12"/>
            <w:tcBorders>
              <w:top w:val="single" w:sz="4" w:space="0" w:color="auto"/>
              <w:left w:val="single" w:sz="4" w:space="0" w:color="auto"/>
              <w:bottom w:val="single" w:sz="4" w:space="0" w:color="auto"/>
              <w:right w:val="single" w:sz="4" w:space="0" w:color="auto"/>
            </w:tcBorders>
          </w:tcPr>
          <w:p w:rsidR="007B3570" w:rsidRPr="00877377" w:rsidRDefault="00CC5F68" w:rsidP="00343243">
            <w:pPr>
              <w:autoSpaceDE w:val="0"/>
              <w:autoSpaceDN w:val="0"/>
              <w:adjustRightInd w:val="0"/>
              <w:spacing w:after="0" w:line="240" w:lineRule="auto"/>
              <w:jc w:val="center"/>
              <w:rPr>
                <w:rFonts w:ascii="Times New Roman" w:hAnsi="Times New Roman"/>
                <w:sz w:val="24"/>
                <w:szCs w:val="24"/>
              </w:rPr>
            </w:pPr>
            <w:r w:rsidRPr="00CC5F68">
              <w:rPr>
                <w:rFonts w:ascii="Times New Roman" w:hAnsi="Times New Roman"/>
                <w:sz w:val="24"/>
                <w:szCs w:val="24"/>
              </w:rPr>
              <w:t>Развитие территории сельского поселения «Ижма</w:t>
            </w:r>
            <w:r>
              <w:rPr>
                <w:rFonts w:ascii="Times New Roman" w:hAnsi="Times New Roman"/>
                <w:sz w:val="24"/>
                <w:szCs w:val="24"/>
              </w:rPr>
              <w:t>»</w:t>
            </w:r>
          </w:p>
        </w:tc>
      </w:tr>
      <w:tr w:rsidR="007B3570" w:rsidRPr="007B3570" w:rsidTr="005D13E9">
        <w:trPr>
          <w:gridBefore w:val="1"/>
          <w:gridAfter w:val="1"/>
          <w:wBefore w:w="14" w:type="dxa"/>
          <w:wAfter w:w="31" w:type="dxa"/>
        </w:trPr>
        <w:tc>
          <w:tcPr>
            <w:tcW w:w="14900" w:type="dxa"/>
            <w:gridSpan w:val="12"/>
            <w:tcBorders>
              <w:top w:val="single" w:sz="4" w:space="0" w:color="auto"/>
              <w:left w:val="single" w:sz="4" w:space="0" w:color="auto"/>
              <w:bottom w:val="single" w:sz="4" w:space="0" w:color="auto"/>
              <w:right w:val="single" w:sz="4" w:space="0" w:color="auto"/>
            </w:tcBorders>
          </w:tcPr>
          <w:p w:rsidR="007B3570" w:rsidRPr="007B3570" w:rsidRDefault="007B3570" w:rsidP="00CC5F68">
            <w:pPr>
              <w:autoSpaceDE w:val="0"/>
              <w:autoSpaceDN w:val="0"/>
              <w:adjustRightInd w:val="0"/>
              <w:spacing w:after="0" w:line="240" w:lineRule="auto"/>
              <w:jc w:val="center"/>
              <w:rPr>
                <w:rFonts w:ascii="Times New Roman" w:hAnsi="Times New Roman"/>
                <w:sz w:val="24"/>
                <w:szCs w:val="24"/>
              </w:rPr>
            </w:pPr>
            <w:r w:rsidRPr="007B3570">
              <w:rPr>
                <w:rFonts w:ascii="Times New Roman" w:hAnsi="Times New Roman"/>
                <w:sz w:val="24"/>
                <w:szCs w:val="24"/>
              </w:rPr>
              <w:t xml:space="preserve">Подпрограмма 1. </w:t>
            </w:r>
            <w:r w:rsidR="00CC5F68" w:rsidRPr="00CC5F68">
              <w:rPr>
                <w:rFonts w:ascii="Times New Roman" w:hAnsi="Times New Roman"/>
                <w:sz w:val="24"/>
                <w:szCs w:val="24"/>
              </w:rPr>
              <w:t>Формирование ко</w:t>
            </w:r>
            <w:r w:rsidR="00CC5F68">
              <w:rPr>
                <w:rFonts w:ascii="Times New Roman" w:hAnsi="Times New Roman"/>
                <w:sz w:val="24"/>
                <w:szCs w:val="24"/>
              </w:rPr>
              <w:t>мфортной городской среды на тер</w:t>
            </w:r>
            <w:r w:rsidR="00CC5F68" w:rsidRPr="00CC5F68">
              <w:rPr>
                <w:rFonts w:ascii="Times New Roman" w:hAnsi="Times New Roman"/>
                <w:sz w:val="24"/>
                <w:szCs w:val="24"/>
              </w:rPr>
              <w:t>ритории сельского поселения «Ижма»</w:t>
            </w:r>
          </w:p>
        </w:tc>
      </w:tr>
      <w:tr w:rsidR="005B2FF6" w:rsidRPr="007B3570" w:rsidTr="00311BDD">
        <w:trPr>
          <w:gridBefore w:val="1"/>
          <w:gridAfter w:val="1"/>
          <w:wBefore w:w="14" w:type="dxa"/>
          <w:wAfter w:w="31" w:type="dxa"/>
          <w:trHeight w:val="403"/>
        </w:trPr>
        <w:tc>
          <w:tcPr>
            <w:tcW w:w="14900" w:type="dxa"/>
            <w:gridSpan w:val="12"/>
            <w:tcBorders>
              <w:top w:val="single" w:sz="4" w:space="0" w:color="auto"/>
              <w:left w:val="single" w:sz="4" w:space="0" w:color="auto"/>
              <w:bottom w:val="single" w:sz="4" w:space="0" w:color="auto"/>
              <w:right w:val="single" w:sz="4" w:space="0" w:color="auto"/>
            </w:tcBorders>
          </w:tcPr>
          <w:p w:rsidR="00323AE2" w:rsidRPr="007B3570" w:rsidRDefault="00211771" w:rsidP="001368C6">
            <w:pPr>
              <w:autoSpaceDE w:val="0"/>
              <w:autoSpaceDN w:val="0"/>
              <w:adjustRightInd w:val="0"/>
              <w:spacing w:after="0" w:line="240" w:lineRule="auto"/>
              <w:jc w:val="center"/>
              <w:rPr>
                <w:rFonts w:ascii="Times New Roman" w:hAnsi="Times New Roman"/>
                <w:sz w:val="24"/>
                <w:szCs w:val="24"/>
              </w:rPr>
            </w:pPr>
            <w:r w:rsidRPr="00932E33">
              <w:rPr>
                <w:rFonts w:ascii="Times New Roman" w:hAnsi="Times New Roman"/>
                <w:sz w:val="24"/>
                <w:szCs w:val="24"/>
              </w:rPr>
              <w:t xml:space="preserve">Задача 1. </w:t>
            </w:r>
            <w:r w:rsidR="00932E33" w:rsidRPr="00CB4225">
              <w:rPr>
                <w:rFonts w:ascii="Times New Roman" w:eastAsia="Times New Roman" w:hAnsi="Times New Roman"/>
                <w:sz w:val="24"/>
                <w:szCs w:val="24"/>
              </w:rPr>
              <w:t xml:space="preserve">Создание </w:t>
            </w:r>
            <w:r w:rsidR="00932E33">
              <w:rPr>
                <w:rFonts w:ascii="Times New Roman" w:eastAsia="Times New Roman" w:hAnsi="Times New Roman"/>
                <w:sz w:val="24"/>
                <w:szCs w:val="24"/>
              </w:rPr>
              <w:t>комфортной среды для проживания, путем ремонта, создания общественных территорий и дворовых территорий</w:t>
            </w:r>
            <w:r w:rsidR="00932E33" w:rsidRPr="00CB4225">
              <w:rPr>
                <w:rFonts w:ascii="Times New Roman" w:eastAsia="Times New Roman" w:hAnsi="Times New Roman"/>
                <w:sz w:val="24"/>
                <w:szCs w:val="24"/>
              </w:rPr>
              <w:t>.</w:t>
            </w:r>
          </w:p>
        </w:tc>
      </w:tr>
      <w:tr w:rsidR="00B55CD0" w:rsidTr="00932E33">
        <w:tblPrEx>
          <w:tblCellMar>
            <w:top w:w="0" w:type="dxa"/>
            <w:left w:w="75" w:type="dxa"/>
            <w:bottom w:w="0" w:type="dxa"/>
            <w:right w:w="75" w:type="dxa"/>
          </w:tblCellMar>
          <w:tblLook w:val="04A0" w:firstRow="1" w:lastRow="0" w:firstColumn="1" w:lastColumn="0" w:noHBand="0" w:noVBand="1"/>
        </w:tblPrEx>
        <w:trPr>
          <w:gridAfter w:val="2"/>
          <w:wAfter w:w="61" w:type="dxa"/>
        </w:trPr>
        <w:tc>
          <w:tcPr>
            <w:tcW w:w="567" w:type="dxa"/>
            <w:gridSpan w:val="2"/>
            <w:tcBorders>
              <w:top w:val="nil"/>
              <w:left w:val="single" w:sz="4" w:space="0" w:color="auto"/>
              <w:bottom w:val="single" w:sz="4" w:space="0" w:color="auto"/>
              <w:right w:val="single" w:sz="4" w:space="0" w:color="auto"/>
            </w:tcBorders>
            <w:hideMark/>
          </w:tcPr>
          <w:p w:rsidR="00B55CD0" w:rsidRDefault="00B55CD0" w:rsidP="00237BB7">
            <w:pPr>
              <w:pStyle w:val="ConsPlusCell"/>
              <w:rPr>
                <w:rFonts w:ascii="Times New Roman" w:hAnsi="Times New Roman" w:cs="Times New Roman"/>
              </w:rPr>
            </w:pPr>
            <w:r>
              <w:rPr>
                <w:rFonts w:ascii="Times New Roman" w:hAnsi="Times New Roman" w:cs="Times New Roman"/>
              </w:rPr>
              <w:t>1.1.1</w:t>
            </w:r>
          </w:p>
        </w:tc>
        <w:tc>
          <w:tcPr>
            <w:tcW w:w="2751" w:type="dxa"/>
            <w:gridSpan w:val="2"/>
            <w:tcBorders>
              <w:top w:val="nil"/>
              <w:left w:val="single" w:sz="4" w:space="0" w:color="auto"/>
              <w:bottom w:val="single" w:sz="4" w:space="0" w:color="auto"/>
              <w:right w:val="single" w:sz="4" w:space="0" w:color="auto"/>
            </w:tcBorders>
            <w:hideMark/>
          </w:tcPr>
          <w:p w:rsidR="00B55CD0" w:rsidRDefault="004D01B5" w:rsidP="00CC5F68">
            <w:pPr>
              <w:widowControl w:val="0"/>
              <w:autoSpaceDE w:val="0"/>
              <w:autoSpaceDN w:val="0"/>
              <w:adjustRightInd w:val="0"/>
              <w:spacing w:after="0" w:line="240" w:lineRule="auto"/>
              <w:jc w:val="both"/>
              <w:rPr>
                <w:rFonts w:ascii="Times New Roman" w:hAnsi="Times New Roman"/>
                <w:sz w:val="20"/>
                <w:szCs w:val="20"/>
              </w:rPr>
            </w:pPr>
            <w:r w:rsidRPr="004D01B5">
              <w:rPr>
                <w:rFonts w:ascii="Times New Roman" w:hAnsi="Times New Roman"/>
                <w:sz w:val="20"/>
                <w:szCs w:val="20"/>
              </w:rPr>
              <w:t xml:space="preserve">Разработка </w:t>
            </w:r>
            <w:r w:rsidR="00CC5F68">
              <w:rPr>
                <w:rFonts w:ascii="Times New Roman" w:hAnsi="Times New Roman"/>
                <w:sz w:val="20"/>
                <w:szCs w:val="20"/>
              </w:rPr>
              <w:t xml:space="preserve">дизайн-проектов </w:t>
            </w:r>
          </w:p>
        </w:tc>
        <w:tc>
          <w:tcPr>
            <w:tcW w:w="1955" w:type="dxa"/>
            <w:gridSpan w:val="2"/>
            <w:tcBorders>
              <w:top w:val="nil"/>
              <w:left w:val="single" w:sz="4" w:space="0" w:color="auto"/>
              <w:bottom w:val="single" w:sz="4" w:space="0" w:color="auto"/>
              <w:right w:val="single" w:sz="4" w:space="0" w:color="auto"/>
            </w:tcBorders>
            <w:hideMark/>
          </w:tcPr>
          <w:p w:rsidR="00B55CD0" w:rsidRDefault="00932E33" w:rsidP="0048736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Администрация СП «Ижма»</w:t>
            </w:r>
          </w:p>
        </w:tc>
        <w:tc>
          <w:tcPr>
            <w:tcW w:w="1637" w:type="dxa"/>
            <w:gridSpan w:val="2"/>
            <w:tcBorders>
              <w:top w:val="nil"/>
              <w:left w:val="single" w:sz="4" w:space="0" w:color="auto"/>
              <w:bottom w:val="single" w:sz="4" w:space="0" w:color="auto"/>
              <w:right w:val="single" w:sz="4" w:space="0" w:color="auto"/>
            </w:tcBorders>
            <w:hideMark/>
          </w:tcPr>
          <w:p w:rsidR="00B55CD0" w:rsidRPr="00311BDD" w:rsidRDefault="00B55CD0" w:rsidP="00311BDD">
            <w:pPr>
              <w:widowControl w:val="0"/>
              <w:autoSpaceDE w:val="0"/>
              <w:autoSpaceDN w:val="0"/>
              <w:adjustRightInd w:val="0"/>
              <w:spacing w:after="0" w:line="240" w:lineRule="auto"/>
              <w:rPr>
                <w:rFonts w:ascii="Times New Roman" w:hAnsi="Times New Roman"/>
                <w:sz w:val="20"/>
                <w:szCs w:val="20"/>
                <w:lang w:val="en-US"/>
              </w:rPr>
            </w:pPr>
            <w:r>
              <w:rPr>
                <w:rFonts w:ascii="Times New Roman" w:hAnsi="Times New Roman"/>
                <w:sz w:val="20"/>
                <w:szCs w:val="20"/>
              </w:rPr>
              <w:t>01.01.20</w:t>
            </w:r>
            <w:r w:rsidR="00E66CFE">
              <w:rPr>
                <w:rFonts w:ascii="Times New Roman" w:hAnsi="Times New Roman"/>
                <w:sz w:val="20"/>
                <w:szCs w:val="20"/>
              </w:rPr>
              <w:t>2</w:t>
            </w:r>
            <w:r w:rsidR="00311BDD">
              <w:rPr>
                <w:rFonts w:ascii="Times New Roman" w:hAnsi="Times New Roman"/>
                <w:sz w:val="20"/>
                <w:szCs w:val="20"/>
                <w:lang w:val="en-US"/>
              </w:rPr>
              <w:t>3</w:t>
            </w:r>
          </w:p>
        </w:tc>
        <w:tc>
          <w:tcPr>
            <w:tcW w:w="1833" w:type="dxa"/>
            <w:tcBorders>
              <w:top w:val="nil"/>
              <w:left w:val="single" w:sz="4" w:space="0" w:color="auto"/>
              <w:bottom w:val="single" w:sz="4" w:space="0" w:color="auto"/>
              <w:right w:val="single" w:sz="4" w:space="0" w:color="auto"/>
            </w:tcBorders>
            <w:hideMark/>
          </w:tcPr>
          <w:p w:rsidR="00B55CD0" w:rsidRDefault="00B55CD0" w:rsidP="00932E33">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31.12.202</w:t>
            </w:r>
            <w:r w:rsidR="00311BDD">
              <w:rPr>
                <w:rFonts w:ascii="Times New Roman" w:hAnsi="Times New Roman"/>
                <w:sz w:val="20"/>
                <w:szCs w:val="20"/>
              </w:rPr>
              <w:t>5</w:t>
            </w:r>
          </w:p>
        </w:tc>
        <w:tc>
          <w:tcPr>
            <w:tcW w:w="3525" w:type="dxa"/>
            <w:gridSpan w:val="2"/>
            <w:tcBorders>
              <w:top w:val="nil"/>
              <w:left w:val="single" w:sz="4" w:space="0" w:color="auto"/>
              <w:bottom w:val="single" w:sz="4" w:space="0" w:color="auto"/>
              <w:right w:val="single" w:sz="4" w:space="0" w:color="auto"/>
            </w:tcBorders>
            <w:hideMark/>
          </w:tcPr>
          <w:p w:rsidR="00B55CD0" w:rsidRPr="00156868" w:rsidRDefault="00156868" w:rsidP="004D01B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 рамках мероприятия будут разрабатываться дизайн-проекты общественных и дворовых территорий для более успешной реализации национального проекта «Жилье и городская среда»</w:t>
            </w:r>
          </w:p>
        </w:tc>
        <w:tc>
          <w:tcPr>
            <w:tcW w:w="2616" w:type="dxa"/>
            <w:tcBorders>
              <w:top w:val="nil"/>
              <w:left w:val="single" w:sz="4" w:space="0" w:color="auto"/>
              <w:bottom w:val="single" w:sz="4" w:space="0" w:color="auto"/>
              <w:right w:val="single" w:sz="4" w:space="0" w:color="auto"/>
            </w:tcBorders>
            <w:hideMark/>
          </w:tcPr>
          <w:p w:rsidR="00932E33" w:rsidRDefault="00B55CD0" w:rsidP="00932E33">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B55CD0" w:rsidRDefault="00B55CD0" w:rsidP="003061EC">
            <w:pPr>
              <w:widowControl w:val="0"/>
              <w:autoSpaceDE w:val="0"/>
              <w:autoSpaceDN w:val="0"/>
              <w:adjustRightInd w:val="0"/>
              <w:spacing w:after="0" w:line="240" w:lineRule="auto"/>
              <w:rPr>
                <w:rFonts w:ascii="Times New Roman" w:hAnsi="Times New Roman"/>
                <w:sz w:val="20"/>
                <w:szCs w:val="20"/>
              </w:rPr>
            </w:pPr>
          </w:p>
        </w:tc>
      </w:tr>
      <w:tr w:rsidR="00792DA1" w:rsidTr="005D13E9">
        <w:tblPrEx>
          <w:tblCellMar>
            <w:top w:w="0" w:type="dxa"/>
            <w:left w:w="75" w:type="dxa"/>
            <w:bottom w:w="0" w:type="dxa"/>
            <w:right w:w="75" w:type="dxa"/>
          </w:tblCellMar>
          <w:tblLook w:val="04A0" w:firstRow="1" w:lastRow="0" w:firstColumn="1" w:lastColumn="0" w:noHBand="0" w:noVBand="1"/>
        </w:tblPrEx>
        <w:tc>
          <w:tcPr>
            <w:tcW w:w="567" w:type="dxa"/>
            <w:gridSpan w:val="2"/>
            <w:tcBorders>
              <w:top w:val="single" w:sz="4" w:space="0" w:color="auto"/>
              <w:left w:val="single" w:sz="4" w:space="0" w:color="auto"/>
              <w:bottom w:val="single" w:sz="4" w:space="0" w:color="auto"/>
              <w:right w:val="single" w:sz="4" w:space="0" w:color="auto"/>
            </w:tcBorders>
            <w:hideMark/>
          </w:tcPr>
          <w:p w:rsidR="00792DA1" w:rsidRDefault="00792DA1" w:rsidP="00B55CD0">
            <w:pPr>
              <w:pStyle w:val="ConsPlusCell"/>
              <w:rPr>
                <w:rFonts w:ascii="Times New Roman" w:hAnsi="Times New Roman" w:cs="Times New Roman"/>
              </w:rPr>
            </w:pPr>
            <w:r>
              <w:rPr>
                <w:rFonts w:ascii="Times New Roman" w:hAnsi="Times New Roman" w:cs="Times New Roman"/>
              </w:rPr>
              <w:lastRenderedPageBreak/>
              <w:t>1.1.2</w:t>
            </w:r>
          </w:p>
        </w:tc>
        <w:tc>
          <w:tcPr>
            <w:tcW w:w="2751" w:type="dxa"/>
            <w:gridSpan w:val="2"/>
            <w:tcBorders>
              <w:top w:val="single" w:sz="4" w:space="0" w:color="auto"/>
              <w:left w:val="single" w:sz="4" w:space="0" w:color="auto"/>
              <w:bottom w:val="single" w:sz="4" w:space="0" w:color="auto"/>
              <w:right w:val="single" w:sz="4" w:space="0" w:color="auto"/>
            </w:tcBorders>
            <w:hideMark/>
          </w:tcPr>
          <w:p w:rsidR="00792DA1" w:rsidRPr="00932E33" w:rsidRDefault="00932E33" w:rsidP="00FC5A3A">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Выполнение работ по благоустройству общественных территорий </w:t>
            </w:r>
          </w:p>
        </w:tc>
        <w:tc>
          <w:tcPr>
            <w:tcW w:w="1955" w:type="dxa"/>
            <w:gridSpan w:val="2"/>
            <w:tcBorders>
              <w:top w:val="single" w:sz="4" w:space="0" w:color="auto"/>
              <w:left w:val="single" w:sz="4" w:space="0" w:color="auto"/>
              <w:bottom w:val="single" w:sz="4" w:space="0" w:color="auto"/>
              <w:right w:val="single" w:sz="4" w:space="0" w:color="auto"/>
            </w:tcBorders>
            <w:hideMark/>
          </w:tcPr>
          <w:p w:rsidR="00792DA1" w:rsidRDefault="00932E33" w:rsidP="00792DA1">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Администрация СП «Ижма»</w:t>
            </w:r>
          </w:p>
        </w:tc>
        <w:tc>
          <w:tcPr>
            <w:tcW w:w="1637" w:type="dxa"/>
            <w:gridSpan w:val="2"/>
            <w:tcBorders>
              <w:top w:val="single" w:sz="4" w:space="0" w:color="auto"/>
              <w:left w:val="single" w:sz="4" w:space="0" w:color="auto"/>
              <w:bottom w:val="single" w:sz="4" w:space="0" w:color="auto"/>
              <w:right w:val="single" w:sz="4" w:space="0" w:color="auto"/>
            </w:tcBorders>
            <w:hideMark/>
          </w:tcPr>
          <w:p w:rsidR="00792DA1" w:rsidRDefault="00A82322" w:rsidP="00B55CD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01.01.2023</w:t>
            </w:r>
          </w:p>
        </w:tc>
        <w:tc>
          <w:tcPr>
            <w:tcW w:w="1833" w:type="dxa"/>
            <w:tcBorders>
              <w:top w:val="single" w:sz="4" w:space="0" w:color="auto"/>
              <w:left w:val="single" w:sz="4" w:space="0" w:color="auto"/>
              <w:bottom w:val="single" w:sz="4" w:space="0" w:color="auto"/>
              <w:right w:val="single" w:sz="4" w:space="0" w:color="auto"/>
            </w:tcBorders>
            <w:hideMark/>
          </w:tcPr>
          <w:p w:rsidR="00792DA1" w:rsidRDefault="00792DA1" w:rsidP="00FB1D1D">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31.12.202</w:t>
            </w:r>
            <w:r w:rsidR="00932E33">
              <w:rPr>
                <w:rFonts w:ascii="Times New Roman" w:hAnsi="Times New Roman"/>
                <w:sz w:val="20"/>
                <w:szCs w:val="20"/>
              </w:rPr>
              <w:t>4</w:t>
            </w:r>
          </w:p>
        </w:tc>
        <w:tc>
          <w:tcPr>
            <w:tcW w:w="3525" w:type="dxa"/>
            <w:gridSpan w:val="2"/>
            <w:tcBorders>
              <w:top w:val="single" w:sz="4" w:space="0" w:color="auto"/>
              <w:left w:val="single" w:sz="4" w:space="0" w:color="auto"/>
              <w:bottom w:val="single" w:sz="4" w:space="0" w:color="auto"/>
              <w:right w:val="single" w:sz="4" w:space="0" w:color="auto"/>
            </w:tcBorders>
            <w:hideMark/>
          </w:tcPr>
          <w:p w:rsidR="00792DA1" w:rsidRDefault="00156868" w:rsidP="00FC5A3A">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 рамках мероприятия будут благоустраиваться общественны территории села Ижма</w:t>
            </w:r>
          </w:p>
        </w:tc>
        <w:tc>
          <w:tcPr>
            <w:tcW w:w="2677" w:type="dxa"/>
            <w:gridSpan w:val="3"/>
            <w:tcBorders>
              <w:top w:val="single" w:sz="4" w:space="0" w:color="auto"/>
              <w:left w:val="single" w:sz="4" w:space="0" w:color="auto"/>
              <w:bottom w:val="single" w:sz="4" w:space="0" w:color="auto"/>
              <w:right w:val="single" w:sz="4" w:space="0" w:color="auto"/>
            </w:tcBorders>
            <w:hideMark/>
          </w:tcPr>
          <w:p w:rsidR="00792DA1" w:rsidRDefault="00792DA1" w:rsidP="00932E33">
            <w:pPr>
              <w:widowControl w:val="0"/>
              <w:autoSpaceDE w:val="0"/>
              <w:autoSpaceDN w:val="0"/>
              <w:adjustRightInd w:val="0"/>
              <w:spacing w:after="0" w:line="240" w:lineRule="auto"/>
              <w:rPr>
                <w:rFonts w:ascii="Times New Roman" w:hAnsi="Times New Roman"/>
                <w:sz w:val="20"/>
                <w:szCs w:val="20"/>
              </w:rPr>
            </w:pPr>
          </w:p>
        </w:tc>
      </w:tr>
      <w:tr w:rsidR="00792DA1" w:rsidTr="00932E33">
        <w:tblPrEx>
          <w:tblCellMar>
            <w:top w:w="0" w:type="dxa"/>
            <w:left w:w="75" w:type="dxa"/>
            <w:bottom w:w="0" w:type="dxa"/>
            <w:right w:w="75" w:type="dxa"/>
          </w:tblCellMar>
          <w:tblLook w:val="04A0" w:firstRow="1" w:lastRow="0" w:firstColumn="1" w:lastColumn="0" w:noHBand="0" w:noVBand="1"/>
        </w:tblPrEx>
        <w:trPr>
          <w:trHeight w:val="840"/>
        </w:trPr>
        <w:tc>
          <w:tcPr>
            <w:tcW w:w="567" w:type="dxa"/>
            <w:gridSpan w:val="2"/>
            <w:tcBorders>
              <w:top w:val="single" w:sz="4" w:space="0" w:color="auto"/>
              <w:left w:val="single" w:sz="4" w:space="0" w:color="auto"/>
              <w:bottom w:val="single" w:sz="4" w:space="0" w:color="auto"/>
              <w:right w:val="single" w:sz="4" w:space="0" w:color="auto"/>
            </w:tcBorders>
          </w:tcPr>
          <w:p w:rsidR="00792DA1" w:rsidRDefault="00792DA1" w:rsidP="00B55CD0">
            <w:pPr>
              <w:pStyle w:val="ConsPlusCell"/>
              <w:rPr>
                <w:rFonts w:ascii="Times New Roman" w:hAnsi="Times New Roman" w:cs="Times New Roman"/>
              </w:rPr>
            </w:pPr>
            <w:r>
              <w:rPr>
                <w:rFonts w:ascii="Times New Roman" w:hAnsi="Times New Roman" w:cs="Times New Roman"/>
              </w:rPr>
              <w:t>1.1.3</w:t>
            </w:r>
          </w:p>
        </w:tc>
        <w:tc>
          <w:tcPr>
            <w:tcW w:w="2751" w:type="dxa"/>
            <w:gridSpan w:val="2"/>
            <w:tcBorders>
              <w:top w:val="single" w:sz="4" w:space="0" w:color="auto"/>
              <w:left w:val="single" w:sz="4" w:space="0" w:color="auto"/>
              <w:bottom w:val="single" w:sz="4" w:space="0" w:color="auto"/>
              <w:right w:val="single" w:sz="4" w:space="0" w:color="auto"/>
            </w:tcBorders>
          </w:tcPr>
          <w:p w:rsidR="00792DA1" w:rsidRPr="00932E33" w:rsidRDefault="00932E33" w:rsidP="00FC5A3A">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Выполнение работ по благоустройству дворовых территорий</w:t>
            </w:r>
          </w:p>
        </w:tc>
        <w:tc>
          <w:tcPr>
            <w:tcW w:w="1955" w:type="dxa"/>
            <w:gridSpan w:val="2"/>
            <w:tcBorders>
              <w:top w:val="single" w:sz="4" w:space="0" w:color="auto"/>
              <w:left w:val="single" w:sz="4" w:space="0" w:color="auto"/>
              <w:bottom w:val="single" w:sz="4" w:space="0" w:color="auto"/>
              <w:right w:val="single" w:sz="4" w:space="0" w:color="auto"/>
            </w:tcBorders>
          </w:tcPr>
          <w:p w:rsidR="00792DA1" w:rsidRDefault="00932E33" w:rsidP="007476F3">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Администрация СП «Ижма»</w:t>
            </w:r>
          </w:p>
        </w:tc>
        <w:tc>
          <w:tcPr>
            <w:tcW w:w="1637" w:type="dxa"/>
            <w:gridSpan w:val="2"/>
            <w:tcBorders>
              <w:top w:val="single" w:sz="4" w:space="0" w:color="auto"/>
              <w:left w:val="single" w:sz="4" w:space="0" w:color="auto"/>
              <w:bottom w:val="single" w:sz="4" w:space="0" w:color="auto"/>
              <w:right w:val="single" w:sz="4" w:space="0" w:color="auto"/>
            </w:tcBorders>
          </w:tcPr>
          <w:p w:rsidR="00792DA1" w:rsidRPr="00932E33" w:rsidRDefault="00A82322" w:rsidP="001F69C4">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01.01.2023</w:t>
            </w:r>
          </w:p>
        </w:tc>
        <w:tc>
          <w:tcPr>
            <w:tcW w:w="1833" w:type="dxa"/>
            <w:tcBorders>
              <w:top w:val="single" w:sz="4" w:space="0" w:color="auto"/>
              <w:left w:val="single" w:sz="4" w:space="0" w:color="auto"/>
              <w:bottom w:val="single" w:sz="4" w:space="0" w:color="auto"/>
              <w:right w:val="single" w:sz="4" w:space="0" w:color="auto"/>
            </w:tcBorders>
          </w:tcPr>
          <w:p w:rsidR="00792DA1" w:rsidRPr="00932E33" w:rsidRDefault="00792DA1" w:rsidP="00FB1D1D">
            <w:pPr>
              <w:widowControl w:val="0"/>
              <w:autoSpaceDE w:val="0"/>
              <w:autoSpaceDN w:val="0"/>
              <w:adjustRightInd w:val="0"/>
              <w:spacing w:after="0" w:line="240" w:lineRule="auto"/>
              <w:rPr>
                <w:rFonts w:ascii="Times New Roman" w:hAnsi="Times New Roman"/>
                <w:sz w:val="20"/>
                <w:szCs w:val="20"/>
              </w:rPr>
            </w:pPr>
            <w:r w:rsidRPr="00932E33">
              <w:rPr>
                <w:rFonts w:ascii="Times New Roman" w:hAnsi="Times New Roman"/>
                <w:sz w:val="20"/>
                <w:szCs w:val="20"/>
              </w:rPr>
              <w:t>31.10.20</w:t>
            </w:r>
            <w:r w:rsidR="007476F3" w:rsidRPr="00932E33">
              <w:rPr>
                <w:rFonts w:ascii="Times New Roman" w:hAnsi="Times New Roman"/>
                <w:sz w:val="20"/>
                <w:szCs w:val="20"/>
              </w:rPr>
              <w:t>2</w:t>
            </w:r>
            <w:r w:rsidR="00932E33">
              <w:rPr>
                <w:rFonts w:ascii="Times New Roman" w:hAnsi="Times New Roman"/>
                <w:sz w:val="20"/>
                <w:szCs w:val="20"/>
              </w:rPr>
              <w:t>4</w:t>
            </w:r>
          </w:p>
        </w:tc>
        <w:tc>
          <w:tcPr>
            <w:tcW w:w="3525" w:type="dxa"/>
            <w:gridSpan w:val="2"/>
            <w:tcBorders>
              <w:top w:val="single" w:sz="4" w:space="0" w:color="auto"/>
              <w:left w:val="single" w:sz="4" w:space="0" w:color="auto"/>
              <w:bottom w:val="single" w:sz="4" w:space="0" w:color="auto"/>
              <w:right w:val="single" w:sz="4" w:space="0" w:color="auto"/>
            </w:tcBorders>
          </w:tcPr>
          <w:p w:rsidR="00792DA1" w:rsidRDefault="00156868" w:rsidP="00D82E3A">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рамках мероприятия будут благоустраиваться дворовые территории села Ижма</w:t>
            </w:r>
          </w:p>
        </w:tc>
        <w:tc>
          <w:tcPr>
            <w:tcW w:w="2677" w:type="dxa"/>
            <w:gridSpan w:val="3"/>
            <w:tcBorders>
              <w:top w:val="single" w:sz="4" w:space="0" w:color="auto"/>
              <w:left w:val="single" w:sz="4" w:space="0" w:color="auto"/>
              <w:bottom w:val="single" w:sz="4" w:space="0" w:color="auto"/>
              <w:right w:val="single" w:sz="4" w:space="0" w:color="auto"/>
            </w:tcBorders>
          </w:tcPr>
          <w:p w:rsidR="00792DA1" w:rsidRDefault="00792DA1" w:rsidP="00B55CD0">
            <w:pPr>
              <w:widowControl w:val="0"/>
              <w:autoSpaceDE w:val="0"/>
              <w:autoSpaceDN w:val="0"/>
              <w:adjustRightInd w:val="0"/>
              <w:spacing w:after="0" w:line="240" w:lineRule="auto"/>
              <w:rPr>
                <w:rFonts w:ascii="Times New Roman" w:hAnsi="Times New Roman"/>
                <w:sz w:val="20"/>
                <w:szCs w:val="20"/>
              </w:rPr>
            </w:pPr>
          </w:p>
        </w:tc>
      </w:tr>
      <w:tr w:rsidR="00DB4187" w:rsidRPr="00B90C4A" w:rsidTr="005D13E9">
        <w:trPr>
          <w:gridBefore w:val="1"/>
          <w:gridAfter w:val="1"/>
          <w:wBefore w:w="14" w:type="dxa"/>
          <w:wAfter w:w="31" w:type="dxa"/>
        </w:trPr>
        <w:tc>
          <w:tcPr>
            <w:tcW w:w="14900" w:type="dxa"/>
            <w:gridSpan w:val="12"/>
            <w:tcBorders>
              <w:top w:val="single" w:sz="4" w:space="0" w:color="auto"/>
              <w:left w:val="single" w:sz="4" w:space="0" w:color="auto"/>
              <w:bottom w:val="single" w:sz="4" w:space="0" w:color="auto"/>
              <w:right w:val="single" w:sz="4" w:space="0" w:color="auto"/>
            </w:tcBorders>
          </w:tcPr>
          <w:p w:rsidR="00DB4187" w:rsidRDefault="000D15AE" w:rsidP="000D15AE">
            <w:pPr>
              <w:autoSpaceDE w:val="0"/>
              <w:autoSpaceDN w:val="0"/>
              <w:adjustRightInd w:val="0"/>
              <w:spacing w:after="0" w:line="240" w:lineRule="auto"/>
              <w:jc w:val="center"/>
              <w:rPr>
                <w:rFonts w:ascii="Times New Roman" w:hAnsi="Times New Roman"/>
                <w:sz w:val="24"/>
                <w:szCs w:val="24"/>
              </w:rPr>
            </w:pPr>
            <w:r w:rsidRPr="000D15AE">
              <w:rPr>
                <w:rFonts w:ascii="Times New Roman" w:hAnsi="Times New Roman"/>
                <w:sz w:val="24"/>
                <w:szCs w:val="24"/>
              </w:rPr>
              <w:t>Подпрограмма 2 «</w:t>
            </w:r>
            <w:r w:rsidR="004C02BE" w:rsidRPr="004C02BE">
              <w:rPr>
                <w:rFonts w:ascii="Times New Roman" w:hAnsi="Times New Roman"/>
                <w:sz w:val="24"/>
                <w:szCs w:val="24"/>
              </w:rPr>
              <w:t>Благоустройство террит</w:t>
            </w:r>
            <w:r w:rsidR="004C02BE">
              <w:rPr>
                <w:rFonts w:ascii="Times New Roman" w:hAnsi="Times New Roman"/>
                <w:sz w:val="24"/>
                <w:szCs w:val="24"/>
              </w:rPr>
              <w:t>ории сельского поселения «Ижма»</w:t>
            </w:r>
          </w:p>
          <w:p w:rsidR="0010677D" w:rsidRPr="00B90C4A" w:rsidRDefault="0010677D" w:rsidP="000D15AE">
            <w:pPr>
              <w:autoSpaceDE w:val="0"/>
              <w:autoSpaceDN w:val="0"/>
              <w:adjustRightInd w:val="0"/>
              <w:spacing w:after="0" w:line="240" w:lineRule="auto"/>
              <w:jc w:val="center"/>
              <w:rPr>
                <w:rFonts w:ascii="Times New Roman" w:hAnsi="Times New Roman"/>
                <w:sz w:val="24"/>
                <w:szCs w:val="24"/>
              </w:rPr>
            </w:pPr>
          </w:p>
        </w:tc>
      </w:tr>
      <w:tr w:rsidR="00DB4187" w:rsidRPr="00877377" w:rsidTr="005D13E9">
        <w:trPr>
          <w:gridBefore w:val="1"/>
          <w:gridAfter w:val="1"/>
          <w:wBefore w:w="14" w:type="dxa"/>
          <w:wAfter w:w="31" w:type="dxa"/>
        </w:trPr>
        <w:tc>
          <w:tcPr>
            <w:tcW w:w="14900" w:type="dxa"/>
            <w:gridSpan w:val="12"/>
            <w:tcBorders>
              <w:top w:val="single" w:sz="4" w:space="0" w:color="auto"/>
              <w:left w:val="single" w:sz="4" w:space="0" w:color="auto"/>
              <w:bottom w:val="single" w:sz="4" w:space="0" w:color="auto"/>
              <w:right w:val="single" w:sz="4" w:space="0" w:color="auto"/>
            </w:tcBorders>
          </w:tcPr>
          <w:p w:rsidR="0010677D" w:rsidRPr="00877377" w:rsidRDefault="000D15AE" w:rsidP="00B3740E">
            <w:pPr>
              <w:autoSpaceDE w:val="0"/>
              <w:autoSpaceDN w:val="0"/>
              <w:adjustRightInd w:val="0"/>
              <w:spacing w:after="0" w:line="240" w:lineRule="auto"/>
              <w:jc w:val="center"/>
              <w:rPr>
                <w:rFonts w:ascii="Times New Roman" w:hAnsi="Times New Roman"/>
                <w:sz w:val="24"/>
                <w:szCs w:val="24"/>
              </w:rPr>
            </w:pPr>
            <w:r w:rsidRPr="000D15AE">
              <w:rPr>
                <w:rFonts w:ascii="Times New Roman" w:hAnsi="Times New Roman"/>
                <w:sz w:val="24"/>
                <w:szCs w:val="24"/>
              </w:rPr>
              <w:t xml:space="preserve">Задача 1. </w:t>
            </w:r>
            <w:r w:rsidR="004C02BE" w:rsidRPr="000F3AC9">
              <w:rPr>
                <w:rFonts w:ascii="Times New Roman" w:hAnsi="Times New Roman"/>
                <w:sz w:val="24"/>
                <w:szCs w:val="24"/>
              </w:rPr>
              <w:t>Организация взаимодействия между предприятиями, организациями и учреждениями при решен</w:t>
            </w:r>
            <w:r w:rsidR="004C02BE">
              <w:rPr>
                <w:rFonts w:ascii="Times New Roman" w:hAnsi="Times New Roman"/>
                <w:sz w:val="24"/>
                <w:szCs w:val="24"/>
              </w:rPr>
              <w:t>ии вопросов благоустройства сель</w:t>
            </w:r>
            <w:r w:rsidR="004C02BE" w:rsidRPr="000F3AC9">
              <w:rPr>
                <w:rFonts w:ascii="Times New Roman" w:hAnsi="Times New Roman"/>
                <w:sz w:val="24"/>
                <w:szCs w:val="24"/>
              </w:rPr>
              <w:t>ского поселения;</w:t>
            </w:r>
          </w:p>
        </w:tc>
      </w:tr>
      <w:tr w:rsidR="00C90A30" w:rsidRPr="00877377" w:rsidTr="004C02BE">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C90A30" w:rsidRDefault="00C90A30" w:rsidP="008B157E">
            <w:pPr>
              <w:pStyle w:val="ConsPlusCell"/>
              <w:rPr>
                <w:rFonts w:ascii="Times New Roman" w:hAnsi="Times New Roman" w:cs="Times New Roman"/>
              </w:rPr>
            </w:pPr>
            <w:r>
              <w:rPr>
                <w:rFonts w:ascii="Times New Roman" w:hAnsi="Times New Roman" w:cs="Times New Roman"/>
              </w:rPr>
              <w:t>2.1.1</w:t>
            </w:r>
          </w:p>
        </w:tc>
        <w:tc>
          <w:tcPr>
            <w:tcW w:w="2686" w:type="dxa"/>
            <w:tcBorders>
              <w:top w:val="single" w:sz="4" w:space="0" w:color="auto"/>
              <w:left w:val="single" w:sz="4" w:space="0" w:color="auto"/>
              <w:bottom w:val="single" w:sz="4" w:space="0" w:color="auto"/>
              <w:right w:val="single" w:sz="4" w:space="0" w:color="auto"/>
            </w:tcBorders>
          </w:tcPr>
          <w:p w:rsidR="00C90A30" w:rsidRPr="00D63663" w:rsidRDefault="004C02BE" w:rsidP="00154FD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Проведение круглых столов с предприятиями, организациями и учреждение при главе СП «Ижма»</w:t>
            </w:r>
          </w:p>
        </w:tc>
        <w:tc>
          <w:tcPr>
            <w:tcW w:w="1955" w:type="dxa"/>
            <w:gridSpan w:val="2"/>
            <w:tcBorders>
              <w:top w:val="single" w:sz="4" w:space="0" w:color="auto"/>
              <w:left w:val="single" w:sz="4" w:space="0" w:color="auto"/>
              <w:bottom w:val="single" w:sz="4" w:space="0" w:color="auto"/>
              <w:right w:val="single" w:sz="4" w:space="0" w:color="auto"/>
            </w:tcBorders>
          </w:tcPr>
          <w:p w:rsidR="00C90A30" w:rsidRPr="008A67C9" w:rsidRDefault="004C02BE" w:rsidP="00154FD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Администрация СП «Ижма» </w:t>
            </w:r>
            <w:r w:rsidR="00C90A30" w:rsidRPr="008A67C9">
              <w:rPr>
                <w:rFonts w:ascii="Times New Roman" w:hAnsi="Times New Roman"/>
                <w:sz w:val="24"/>
                <w:szCs w:val="24"/>
              </w:rPr>
              <w:t xml:space="preserve"> </w:t>
            </w:r>
          </w:p>
        </w:tc>
        <w:tc>
          <w:tcPr>
            <w:tcW w:w="1684" w:type="dxa"/>
            <w:gridSpan w:val="2"/>
            <w:tcBorders>
              <w:top w:val="single" w:sz="4" w:space="0" w:color="auto"/>
              <w:left w:val="single" w:sz="4" w:space="0" w:color="auto"/>
              <w:bottom w:val="single" w:sz="4" w:space="0" w:color="auto"/>
              <w:right w:val="single" w:sz="4" w:space="0" w:color="auto"/>
            </w:tcBorders>
          </w:tcPr>
          <w:p w:rsidR="00C90A30" w:rsidRDefault="00A82322" w:rsidP="008B157E">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01.01.2023</w:t>
            </w:r>
          </w:p>
        </w:tc>
        <w:tc>
          <w:tcPr>
            <w:tcW w:w="1851" w:type="dxa"/>
            <w:gridSpan w:val="2"/>
            <w:tcBorders>
              <w:top w:val="single" w:sz="4" w:space="0" w:color="auto"/>
              <w:left w:val="single" w:sz="4" w:space="0" w:color="auto"/>
              <w:bottom w:val="single" w:sz="4" w:space="0" w:color="auto"/>
              <w:right w:val="single" w:sz="4" w:space="0" w:color="auto"/>
            </w:tcBorders>
          </w:tcPr>
          <w:p w:rsidR="00C90A30" w:rsidRDefault="00C90A30" w:rsidP="00B3740E">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31.12.2025</w:t>
            </w:r>
          </w:p>
        </w:tc>
        <w:tc>
          <w:tcPr>
            <w:tcW w:w="3489" w:type="dxa"/>
            <w:tcBorders>
              <w:top w:val="single" w:sz="4" w:space="0" w:color="auto"/>
              <w:left w:val="single" w:sz="4" w:space="0" w:color="auto"/>
              <w:bottom w:val="single" w:sz="4" w:space="0" w:color="auto"/>
              <w:right w:val="single" w:sz="4" w:space="0" w:color="auto"/>
            </w:tcBorders>
          </w:tcPr>
          <w:p w:rsidR="00C90A30" w:rsidRDefault="00C90A30" w:rsidP="00FD4019">
            <w:pPr>
              <w:widowControl w:val="0"/>
              <w:autoSpaceDE w:val="0"/>
              <w:autoSpaceDN w:val="0"/>
              <w:adjustRightInd w:val="0"/>
              <w:spacing w:after="0" w:line="240" w:lineRule="auto"/>
              <w:rPr>
                <w:rFonts w:ascii="Times New Roman" w:hAnsi="Times New Roman"/>
                <w:sz w:val="24"/>
                <w:szCs w:val="24"/>
              </w:rPr>
            </w:pPr>
          </w:p>
          <w:p w:rsidR="004C02BE" w:rsidRPr="008A67C9" w:rsidRDefault="00156868" w:rsidP="00FD401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рамках мероприятия будут обсуждаться вопросы благоустройства территорий населенных пунктов.</w:t>
            </w:r>
          </w:p>
        </w:tc>
        <w:tc>
          <w:tcPr>
            <w:tcW w:w="2682" w:type="dxa"/>
            <w:gridSpan w:val="3"/>
            <w:tcBorders>
              <w:top w:val="single" w:sz="4" w:space="0" w:color="auto"/>
              <w:left w:val="single" w:sz="4" w:space="0" w:color="auto"/>
              <w:bottom w:val="single" w:sz="4" w:space="0" w:color="auto"/>
              <w:right w:val="single" w:sz="4" w:space="0" w:color="auto"/>
            </w:tcBorders>
          </w:tcPr>
          <w:p w:rsidR="00C90A30" w:rsidRPr="008A67C9" w:rsidRDefault="00C90A30" w:rsidP="004C02BE">
            <w:pPr>
              <w:widowControl w:val="0"/>
              <w:autoSpaceDE w:val="0"/>
              <w:autoSpaceDN w:val="0"/>
              <w:adjustRightInd w:val="0"/>
              <w:spacing w:after="0" w:line="240" w:lineRule="auto"/>
              <w:rPr>
                <w:rFonts w:ascii="Times New Roman" w:hAnsi="Times New Roman"/>
                <w:sz w:val="24"/>
                <w:szCs w:val="24"/>
              </w:rPr>
            </w:pPr>
          </w:p>
        </w:tc>
      </w:tr>
      <w:tr w:rsidR="00125A4E" w:rsidRPr="00877377" w:rsidTr="004C02BE">
        <w:trPr>
          <w:gridBefore w:val="1"/>
          <w:gridAfter w:val="1"/>
          <w:wBefore w:w="14" w:type="dxa"/>
          <w:wAfter w:w="31" w:type="dxa"/>
        </w:trPr>
        <w:tc>
          <w:tcPr>
            <w:tcW w:w="14900" w:type="dxa"/>
            <w:gridSpan w:val="12"/>
            <w:tcBorders>
              <w:top w:val="single" w:sz="4" w:space="0" w:color="auto"/>
              <w:left w:val="single" w:sz="4" w:space="0" w:color="auto"/>
              <w:bottom w:val="single" w:sz="4" w:space="0" w:color="auto"/>
              <w:right w:val="single" w:sz="4" w:space="0" w:color="auto"/>
            </w:tcBorders>
            <w:vAlign w:val="center"/>
          </w:tcPr>
          <w:p w:rsidR="00125A4E" w:rsidRPr="00432F91" w:rsidRDefault="00125A4E" w:rsidP="00125A4E">
            <w:pPr>
              <w:spacing w:after="0" w:line="240" w:lineRule="auto"/>
              <w:contextualSpacing/>
              <w:jc w:val="center"/>
              <w:rPr>
                <w:rFonts w:ascii="Times New Roman" w:hAnsi="Times New Roman"/>
                <w:sz w:val="24"/>
                <w:szCs w:val="24"/>
              </w:rPr>
            </w:pPr>
            <w:r>
              <w:rPr>
                <w:rFonts w:ascii="Times New Roman" w:hAnsi="Times New Roman"/>
                <w:sz w:val="24"/>
                <w:szCs w:val="24"/>
              </w:rPr>
              <w:t>Задача 2. П</w:t>
            </w:r>
            <w:r w:rsidRPr="00432F91">
              <w:rPr>
                <w:rFonts w:ascii="Times New Roman" w:hAnsi="Times New Roman"/>
                <w:sz w:val="24"/>
                <w:szCs w:val="24"/>
              </w:rPr>
              <w:t xml:space="preserve">оддержание санитарного порядка на территории </w:t>
            </w:r>
            <w:r>
              <w:rPr>
                <w:rFonts w:ascii="Times New Roman" w:hAnsi="Times New Roman"/>
                <w:sz w:val="24"/>
                <w:szCs w:val="24"/>
              </w:rPr>
              <w:t>населенных пунктов сельского поселения «Ижма»</w:t>
            </w:r>
            <w:r w:rsidRPr="00432F91">
              <w:rPr>
                <w:rFonts w:ascii="Times New Roman" w:hAnsi="Times New Roman"/>
                <w:sz w:val="24"/>
                <w:szCs w:val="24"/>
              </w:rPr>
              <w:t>;</w:t>
            </w:r>
          </w:p>
          <w:p w:rsidR="00125A4E" w:rsidRDefault="00125A4E" w:rsidP="004C02BE">
            <w:pPr>
              <w:spacing w:after="0" w:line="240" w:lineRule="auto"/>
              <w:jc w:val="center"/>
              <w:rPr>
                <w:rFonts w:ascii="Times New Roman" w:hAnsi="Times New Roman"/>
                <w:sz w:val="24"/>
                <w:szCs w:val="24"/>
              </w:rPr>
            </w:pPr>
          </w:p>
        </w:tc>
      </w:tr>
      <w:tr w:rsidR="00125A4E" w:rsidRPr="00877377" w:rsidTr="00311BDD">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125A4E" w:rsidRDefault="00125A4E" w:rsidP="00A82322">
            <w:pPr>
              <w:pStyle w:val="ConsPlusCell"/>
              <w:rPr>
                <w:rFonts w:ascii="Times New Roman" w:hAnsi="Times New Roman" w:cs="Times New Roman"/>
              </w:rPr>
            </w:pPr>
            <w:r>
              <w:rPr>
                <w:rFonts w:ascii="Times New Roman" w:hAnsi="Times New Roman" w:cs="Times New Roman"/>
              </w:rPr>
              <w:t>2.</w:t>
            </w:r>
            <w:r w:rsidR="00A82322">
              <w:rPr>
                <w:rFonts w:ascii="Times New Roman" w:hAnsi="Times New Roman" w:cs="Times New Roman"/>
              </w:rPr>
              <w:t>2.1</w:t>
            </w:r>
          </w:p>
        </w:tc>
        <w:tc>
          <w:tcPr>
            <w:tcW w:w="2686" w:type="dxa"/>
            <w:tcBorders>
              <w:top w:val="single" w:sz="4" w:space="0" w:color="auto"/>
              <w:left w:val="single" w:sz="4" w:space="0" w:color="auto"/>
              <w:bottom w:val="single" w:sz="4" w:space="0" w:color="auto"/>
              <w:right w:val="single" w:sz="4" w:space="0" w:color="auto"/>
            </w:tcBorders>
          </w:tcPr>
          <w:p w:rsidR="00125A4E" w:rsidRPr="00D63663" w:rsidRDefault="00125A4E" w:rsidP="00311BD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Очистка тротуаров от снега, наледи и мусора </w:t>
            </w:r>
          </w:p>
        </w:tc>
        <w:tc>
          <w:tcPr>
            <w:tcW w:w="1955" w:type="dxa"/>
            <w:gridSpan w:val="2"/>
            <w:tcBorders>
              <w:top w:val="single" w:sz="4" w:space="0" w:color="auto"/>
              <w:left w:val="single" w:sz="4" w:space="0" w:color="auto"/>
              <w:bottom w:val="single" w:sz="4" w:space="0" w:color="auto"/>
              <w:right w:val="single" w:sz="4" w:space="0" w:color="auto"/>
            </w:tcBorders>
          </w:tcPr>
          <w:p w:rsidR="00125A4E" w:rsidRPr="008A67C9" w:rsidRDefault="00125A4E" w:rsidP="00311BD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Администрация СП «Ижма» </w:t>
            </w:r>
            <w:r w:rsidRPr="008A67C9">
              <w:rPr>
                <w:rFonts w:ascii="Times New Roman" w:hAnsi="Times New Roman"/>
                <w:sz w:val="24"/>
                <w:szCs w:val="24"/>
              </w:rPr>
              <w:t xml:space="preserve"> </w:t>
            </w:r>
          </w:p>
        </w:tc>
        <w:tc>
          <w:tcPr>
            <w:tcW w:w="1684" w:type="dxa"/>
            <w:gridSpan w:val="2"/>
            <w:tcBorders>
              <w:top w:val="single" w:sz="4" w:space="0" w:color="auto"/>
              <w:left w:val="single" w:sz="4" w:space="0" w:color="auto"/>
              <w:bottom w:val="single" w:sz="4" w:space="0" w:color="auto"/>
              <w:right w:val="single" w:sz="4" w:space="0" w:color="auto"/>
            </w:tcBorders>
          </w:tcPr>
          <w:p w:rsidR="00125A4E" w:rsidRDefault="00A82322" w:rsidP="00311BDD">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01.01.2023</w:t>
            </w:r>
          </w:p>
        </w:tc>
        <w:tc>
          <w:tcPr>
            <w:tcW w:w="1851" w:type="dxa"/>
            <w:gridSpan w:val="2"/>
            <w:tcBorders>
              <w:top w:val="single" w:sz="4" w:space="0" w:color="auto"/>
              <w:left w:val="single" w:sz="4" w:space="0" w:color="auto"/>
              <w:bottom w:val="single" w:sz="4" w:space="0" w:color="auto"/>
              <w:right w:val="single" w:sz="4" w:space="0" w:color="auto"/>
            </w:tcBorders>
          </w:tcPr>
          <w:p w:rsidR="00125A4E" w:rsidRDefault="00125A4E" w:rsidP="00311BDD">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31.12.2025</w:t>
            </w:r>
          </w:p>
        </w:tc>
        <w:tc>
          <w:tcPr>
            <w:tcW w:w="3489" w:type="dxa"/>
            <w:tcBorders>
              <w:top w:val="single" w:sz="4" w:space="0" w:color="auto"/>
              <w:left w:val="single" w:sz="4" w:space="0" w:color="auto"/>
              <w:bottom w:val="single" w:sz="4" w:space="0" w:color="auto"/>
              <w:right w:val="single" w:sz="4" w:space="0" w:color="auto"/>
            </w:tcBorders>
          </w:tcPr>
          <w:p w:rsidR="00125A4E" w:rsidRPr="008A67C9" w:rsidRDefault="00156868" w:rsidP="0015686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рамках мероприятия будут выполняться работы по содержанию тротуаров, наледи и мусора на территории населенных пунктов СП «Ижма»</w:t>
            </w:r>
          </w:p>
        </w:tc>
        <w:tc>
          <w:tcPr>
            <w:tcW w:w="2682" w:type="dxa"/>
            <w:gridSpan w:val="3"/>
            <w:tcBorders>
              <w:top w:val="single" w:sz="4" w:space="0" w:color="auto"/>
              <w:left w:val="single" w:sz="4" w:space="0" w:color="auto"/>
              <w:bottom w:val="single" w:sz="4" w:space="0" w:color="auto"/>
              <w:right w:val="single" w:sz="4" w:space="0" w:color="auto"/>
            </w:tcBorders>
          </w:tcPr>
          <w:p w:rsidR="00125A4E" w:rsidRPr="0040718C" w:rsidRDefault="00125A4E" w:rsidP="00311BDD">
            <w:pPr>
              <w:widowControl w:val="0"/>
              <w:autoSpaceDE w:val="0"/>
              <w:autoSpaceDN w:val="0"/>
              <w:adjustRightInd w:val="0"/>
              <w:spacing w:after="0" w:line="240" w:lineRule="auto"/>
              <w:rPr>
                <w:rFonts w:ascii="Times New Roman" w:hAnsi="Times New Roman"/>
                <w:sz w:val="24"/>
                <w:szCs w:val="24"/>
              </w:rPr>
            </w:pPr>
          </w:p>
          <w:p w:rsidR="00125A4E" w:rsidRPr="008A67C9" w:rsidRDefault="00125A4E" w:rsidP="00311BDD">
            <w:pPr>
              <w:widowControl w:val="0"/>
              <w:autoSpaceDE w:val="0"/>
              <w:autoSpaceDN w:val="0"/>
              <w:adjustRightInd w:val="0"/>
              <w:spacing w:after="0" w:line="240" w:lineRule="auto"/>
              <w:rPr>
                <w:rFonts w:ascii="Times New Roman" w:hAnsi="Times New Roman"/>
                <w:sz w:val="24"/>
                <w:szCs w:val="24"/>
              </w:rPr>
            </w:pPr>
          </w:p>
        </w:tc>
      </w:tr>
      <w:tr w:rsidR="00A82322" w:rsidRPr="00877377" w:rsidTr="00311BDD">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A82322" w:rsidRDefault="00A82322" w:rsidP="00A82322">
            <w:pPr>
              <w:pStyle w:val="ConsPlusCell"/>
              <w:rPr>
                <w:rFonts w:ascii="Times New Roman" w:hAnsi="Times New Roman" w:cs="Times New Roman"/>
              </w:rPr>
            </w:pPr>
            <w:r>
              <w:rPr>
                <w:rFonts w:ascii="Times New Roman" w:hAnsi="Times New Roman" w:cs="Times New Roman"/>
              </w:rPr>
              <w:t>2.2.2</w:t>
            </w:r>
          </w:p>
        </w:tc>
        <w:tc>
          <w:tcPr>
            <w:tcW w:w="2686" w:type="dxa"/>
            <w:tcBorders>
              <w:top w:val="single" w:sz="4" w:space="0" w:color="auto"/>
              <w:left w:val="single" w:sz="4" w:space="0" w:color="auto"/>
              <w:bottom w:val="single" w:sz="4" w:space="0" w:color="auto"/>
              <w:right w:val="single" w:sz="4" w:space="0" w:color="auto"/>
            </w:tcBorders>
          </w:tcPr>
          <w:p w:rsidR="00A82322" w:rsidRDefault="00A82322" w:rsidP="00A8232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Содержание мест захоронения </w:t>
            </w:r>
          </w:p>
        </w:tc>
        <w:tc>
          <w:tcPr>
            <w:tcW w:w="1955" w:type="dxa"/>
            <w:gridSpan w:val="2"/>
            <w:tcBorders>
              <w:top w:val="single" w:sz="4" w:space="0" w:color="auto"/>
              <w:left w:val="single" w:sz="4" w:space="0" w:color="auto"/>
              <w:bottom w:val="single" w:sz="4" w:space="0" w:color="auto"/>
              <w:right w:val="single" w:sz="4" w:space="0" w:color="auto"/>
            </w:tcBorders>
          </w:tcPr>
          <w:p w:rsidR="00A82322" w:rsidRPr="008A67C9" w:rsidRDefault="00A82322" w:rsidP="00A8232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Администрация СП «Ижма» </w:t>
            </w:r>
            <w:r w:rsidRPr="008A67C9">
              <w:rPr>
                <w:rFonts w:ascii="Times New Roman" w:hAnsi="Times New Roman"/>
                <w:sz w:val="24"/>
                <w:szCs w:val="24"/>
              </w:rPr>
              <w:t xml:space="preserve"> </w:t>
            </w:r>
          </w:p>
        </w:tc>
        <w:tc>
          <w:tcPr>
            <w:tcW w:w="1684" w:type="dxa"/>
            <w:gridSpan w:val="2"/>
            <w:tcBorders>
              <w:top w:val="single" w:sz="4" w:space="0" w:color="auto"/>
              <w:left w:val="single" w:sz="4" w:space="0" w:color="auto"/>
              <w:bottom w:val="single" w:sz="4" w:space="0" w:color="auto"/>
              <w:right w:val="single" w:sz="4" w:space="0" w:color="auto"/>
            </w:tcBorders>
          </w:tcPr>
          <w:p w:rsidR="00A82322" w:rsidRDefault="00A82322" w:rsidP="00A82322">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01.01.2023</w:t>
            </w:r>
          </w:p>
        </w:tc>
        <w:tc>
          <w:tcPr>
            <w:tcW w:w="1851" w:type="dxa"/>
            <w:gridSpan w:val="2"/>
            <w:tcBorders>
              <w:top w:val="single" w:sz="4" w:space="0" w:color="auto"/>
              <w:left w:val="single" w:sz="4" w:space="0" w:color="auto"/>
              <w:bottom w:val="single" w:sz="4" w:space="0" w:color="auto"/>
              <w:right w:val="single" w:sz="4" w:space="0" w:color="auto"/>
            </w:tcBorders>
          </w:tcPr>
          <w:p w:rsidR="00A82322" w:rsidRDefault="00A82322" w:rsidP="00A82322">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31.12.2025</w:t>
            </w:r>
          </w:p>
        </w:tc>
        <w:tc>
          <w:tcPr>
            <w:tcW w:w="3489" w:type="dxa"/>
            <w:tcBorders>
              <w:top w:val="single" w:sz="4" w:space="0" w:color="auto"/>
              <w:left w:val="single" w:sz="4" w:space="0" w:color="auto"/>
              <w:bottom w:val="single" w:sz="4" w:space="0" w:color="auto"/>
              <w:right w:val="single" w:sz="4" w:space="0" w:color="auto"/>
            </w:tcBorders>
          </w:tcPr>
          <w:p w:rsidR="00A82322" w:rsidRDefault="00A82322" w:rsidP="00A8232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рамках мероприятия выполняются работы по вывозу ТКО с территорий кладбищ </w:t>
            </w:r>
          </w:p>
        </w:tc>
        <w:tc>
          <w:tcPr>
            <w:tcW w:w="2682" w:type="dxa"/>
            <w:gridSpan w:val="3"/>
            <w:tcBorders>
              <w:top w:val="single" w:sz="4" w:space="0" w:color="auto"/>
              <w:left w:val="single" w:sz="4" w:space="0" w:color="auto"/>
              <w:bottom w:val="single" w:sz="4" w:space="0" w:color="auto"/>
              <w:right w:val="single" w:sz="4" w:space="0" w:color="auto"/>
            </w:tcBorders>
          </w:tcPr>
          <w:p w:rsidR="00A82322" w:rsidRPr="0040718C" w:rsidRDefault="00A82322" w:rsidP="00A82322">
            <w:pPr>
              <w:widowControl w:val="0"/>
              <w:autoSpaceDE w:val="0"/>
              <w:autoSpaceDN w:val="0"/>
              <w:adjustRightInd w:val="0"/>
              <w:spacing w:after="0" w:line="240" w:lineRule="auto"/>
              <w:rPr>
                <w:rFonts w:ascii="Times New Roman" w:hAnsi="Times New Roman"/>
                <w:sz w:val="24"/>
                <w:szCs w:val="24"/>
              </w:rPr>
            </w:pPr>
          </w:p>
        </w:tc>
      </w:tr>
      <w:tr w:rsidR="004C02BE" w:rsidRPr="00877377" w:rsidTr="004C02BE">
        <w:trPr>
          <w:gridBefore w:val="1"/>
          <w:gridAfter w:val="1"/>
          <w:wBefore w:w="14" w:type="dxa"/>
          <w:wAfter w:w="31" w:type="dxa"/>
        </w:trPr>
        <w:tc>
          <w:tcPr>
            <w:tcW w:w="14900" w:type="dxa"/>
            <w:gridSpan w:val="12"/>
            <w:tcBorders>
              <w:top w:val="single" w:sz="4" w:space="0" w:color="auto"/>
              <w:left w:val="single" w:sz="4" w:space="0" w:color="auto"/>
              <w:bottom w:val="single" w:sz="4" w:space="0" w:color="auto"/>
              <w:right w:val="single" w:sz="4" w:space="0" w:color="auto"/>
            </w:tcBorders>
            <w:vAlign w:val="center"/>
          </w:tcPr>
          <w:p w:rsidR="004C02BE" w:rsidRPr="000F3AC9" w:rsidRDefault="004C02BE" w:rsidP="004C02BE">
            <w:pPr>
              <w:spacing w:after="0" w:line="240" w:lineRule="auto"/>
              <w:jc w:val="center"/>
              <w:rPr>
                <w:rFonts w:ascii="Times New Roman" w:hAnsi="Times New Roman"/>
                <w:sz w:val="24"/>
                <w:szCs w:val="24"/>
              </w:rPr>
            </w:pPr>
            <w:r>
              <w:rPr>
                <w:rFonts w:ascii="Times New Roman" w:hAnsi="Times New Roman"/>
                <w:sz w:val="24"/>
                <w:szCs w:val="24"/>
              </w:rPr>
              <w:t xml:space="preserve">Задача </w:t>
            </w:r>
            <w:r w:rsidR="00CB0A5A">
              <w:rPr>
                <w:rFonts w:ascii="Times New Roman" w:hAnsi="Times New Roman"/>
                <w:sz w:val="24"/>
                <w:szCs w:val="24"/>
              </w:rPr>
              <w:t>3</w:t>
            </w:r>
            <w:r>
              <w:rPr>
                <w:rFonts w:ascii="Times New Roman" w:hAnsi="Times New Roman"/>
                <w:sz w:val="24"/>
                <w:szCs w:val="24"/>
              </w:rPr>
              <w:t xml:space="preserve">. </w:t>
            </w:r>
            <w:r w:rsidRPr="000F3AC9">
              <w:rPr>
                <w:rFonts w:ascii="Times New Roman" w:hAnsi="Times New Roman"/>
                <w:sz w:val="24"/>
                <w:szCs w:val="24"/>
              </w:rPr>
              <w:t>Приведение в качественное состояние элементов бла</w:t>
            </w:r>
            <w:r>
              <w:rPr>
                <w:rFonts w:ascii="Times New Roman" w:hAnsi="Times New Roman"/>
                <w:sz w:val="24"/>
                <w:szCs w:val="24"/>
              </w:rPr>
              <w:t>гоустройства населенных пунктов</w:t>
            </w:r>
          </w:p>
          <w:p w:rsidR="004C02BE" w:rsidRPr="008A67C9" w:rsidRDefault="004C02BE" w:rsidP="004C02BE">
            <w:pPr>
              <w:widowControl w:val="0"/>
              <w:autoSpaceDE w:val="0"/>
              <w:autoSpaceDN w:val="0"/>
              <w:adjustRightInd w:val="0"/>
              <w:spacing w:after="0" w:line="240" w:lineRule="auto"/>
              <w:jc w:val="center"/>
              <w:rPr>
                <w:rFonts w:ascii="Times New Roman" w:hAnsi="Times New Roman"/>
                <w:sz w:val="24"/>
                <w:szCs w:val="24"/>
              </w:rPr>
            </w:pPr>
          </w:p>
        </w:tc>
      </w:tr>
      <w:tr w:rsidR="00EE38EE" w:rsidRPr="00877377" w:rsidTr="004C02BE">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EE38EE" w:rsidRDefault="00A82322" w:rsidP="00EE38EE">
            <w:pPr>
              <w:pStyle w:val="ConsPlusCell"/>
              <w:rPr>
                <w:rFonts w:ascii="Times New Roman" w:hAnsi="Times New Roman" w:cs="Times New Roman"/>
              </w:rPr>
            </w:pPr>
            <w:r>
              <w:rPr>
                <w:rFonts w:ascii="Times New Roman" w:hAnsi="Times New Roman" w:cs="Times New Roman"/>
              </w:rPr>
              <w:t>2.3.1</w:t>
            </w:r>
          </w:p>
        </w:tc>
        <w:tc>
          <w:tcPr>
            <w:tcW w:w="2686" w:type="dxa"/>
            <w:tcBorders>
              <w:top w:val="single" w:sz="4" w:space="0" w:color="auto"/>
              <w:left w:val="single" w:sz="4" w:space="0" w:color="auto"/>
              <w:bottom w:val="single" w:sz="4" w:space="0" w:color="auto"/>
              <w:right w:val="single" w:sz="4" w:space="0" w:color="auto"/>
            </w:tcBorders>
          </w:tcPr>
          <w:p w:rsidR="00EE38EE" w:rsidRPr="0040718C" w:rsidRDefault="00EE38EE"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Обустройство и ремонт </w:t>
            </w:r>
            <w:r>
              <w:rPr>
                <w:rFonts w:ascii="Times New Roman" w:hAnsi="Times New Roman"/>
                <w:sz w:val="24"/>
                <w:szCs w:val="24"/>
              </w:rPr>
              <w:lastRenderedPageBreak/>
              <w:t xml:space="preserve">детских, спортивных и игровых площадок </w:t>
            </w:r>
          </w:p>
        </w:tc>
        <w:tc>
          <w:tcPr>
            <w:tcW w:w="1955" w:type="dxa"/>
            <w:gridSpan w:val="2"/>
            <w:tcBorders>
              <w:top w:val="single" w:sz="4" w:space="0" w:color="auto"/>
              <w:left w:val="single" w:sz="4" w:space="0" w:color="auto"/>
              <w:bottom w:val="single" w:sz="4" w:space="0" w:color="auto"/>
              <w:right w:val="single" w:sz="4" w:space="0" w:color="auto"/>
            </w:tcBorders>
          </w:tcPr>
          <w:p w:rsidR="00EE38EE" w:rsidRPr="008A67C9" w:rsidRDefault="00EE38EE"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Администрация </w:t>
            </w:r>
            <w:r>
              <w:rPr>
                <w:rFonts w:ascii="Times New Roman" w:hAnsi="Times New Roman"/>
                <w:sz w:val="24"/>
                <w:szCs w:val="24"/>
              </w:rPr>
              <w:lastRenderedPageBreak/>
              <w:t xml:space="preserve">СП «Ижма» </w:t>
            </w:r>
            <w:r w:rsidRPr="008A67C9">
              <w:rPr>
                <w:rFonts w:ascii="Times New Roman" w:hAnsi="Times New Roman"/>
                <w:sz w:val="24"/>
                <w:szCs w:val="24"/>
              </w:rPr>
              <w:t xml:space="preserve"> </w:t>
            </w:r>
          </w:p>
        </w:tc>
        <w:tc>
          <w:tcPr>
            <w:tcW w:w="1684" w:type="dxa"/>
            <w:gridSpan w:val="2"/>
            <w:tcBorders>
              <w:top w:val="single" w:sz="4" w:space="0" w:color="auto"/>
              <w:left w:val="single" w:sz="4" w:space="0" w:color="auto"/>
              <w:bottom w:val="single" w:sz="4" w:space="0" w:color="auto"/>
              <w:right w:val="single" w:sz="4" w:space="0" w:color="auto"/>
            </w:tcBorders>
          </w:tcPr>
          <w:p w:rsidR="00EE38EE" w:rsidRDefault="00123890" w:rsidP="00EE38EE">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01.01</w:t>
            </w:r>
            <w:r w:rsidR="00A82322">
              <w:rPr>
                <w:rFonts w:ascii="Times New Roman" w:hAnsi="Times New Roman"/>
                <w:sz w:val="20"/>
                <w:szCs w:val="20"/>
              </w:rPr>
              <w:t>.2023</w:t>
            </w:r>
          </w:p>
        </w:tc>
        <w:tc>
          <w:tcPr>
            <w:tcW w:w="1851" w:type="dxa"/>
            <w:gridSpan w:val="2"/>
            <w:tcBorders>
              <w:top w:val="single" w:sz="4" w:space="0" w:color="auto"/>
              <w:left w:val="single" w:sz="4" w:space="0" w:color="auto"/>
              <w:bottom w:val="single" w:sz="4" w:space="0" w:color="auto"/>
              <w:right w:val="single" w:sz="4" w:space="0" w:color="auto"/>
            </w:tcBorders>
          </w:tcPr>
          <w:p w:rsidR="00EE38EE" w:rsidRDefault="00EE38EE" w:rsidP="00EE38EE">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31.12.2025</w:t>
            </w:r>
          </w:p>
        </w:tc>
        <w:tc>
          <w:tcPr>
            <w:tcW w:w="3489" w:type="dxa"/>
            <w:tcBorders>
              <w:top w:val="single" w:sz="4" w:space="0" w:color="auto"/>
              <w:left w:val="single" w:sz="4" w:space="0" w:color="auto"/>
              <w:bottom w:val="single" w:sz="4" w:space="0" w:color="auto"/>
              <w:right w:val="single" w:sz="4" w:space="0" w:color="auto"/>
            </w:tcBorders>
          </w:tcPr>
          <w:p w:rsidR="00EE38EE" w:rsidRDefault="00047D18"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рамках мероприятия будут </w:t>
            </w:r>
            <w:r>
              <w:rPr>
                <w:rFonts w:ascii="Times New Roman" w:hAnsi="Times New Roman"/>
                <w:sz w:val="24"/>
                <w:szCs w:val="24"/>
              </w:rPr>
              <w:lastRenderedPageBreak/>
              <w:t xml:space="preserve">выполняться работы по обустройству новых детских площадок и по содержанию существующих </w:t>
            </w:r>
          </w:p>
        </w:tc>
        <w:tc>
          <w:tcPr>
            <w:tcW w:w="2682" w:type="dxa"/>
            <w:gridSpan w:val="3"/>
            <w:tcBorders>
              <w:top w:val="single" w:sz="4" w:space="0" w:color="auto"/>
              <w:left w:val="single" w:sz="4" w:space="0" w:color="auto"/>
              <w:bottom w:val="single" w:sz="4" w:space="0" w:color="auto"/>
              <w:right w:val="single" w:sz="4" w:space="0" w:color="auto"/>
            </w:tcBorders>
          </w:tcPr>
          <w:p w:rsidR="00EE38EE" w:rsidRPr="0040718C" w:rsidRDefault="00EE38EE" w:rsidP="00EE38EE">
            <w:pPr>
              <w:widowControl w:val="0"/>
              <w:autoSpaceDE w:val="0"/>
              <w:autoSpaceDN w:val="0"/>
              <w:adjustRightInd w:val="0"/>
              <w:spacing w:after="0" w:line="240" w:lineRule="auto"/>
              <w:rPr>
                <w:rFonts w:ascii="Times New Roman" w:hAnsi="Times New Roman"/>
                <w:sz w:val="24"/>
                <w:szCs w:val="24"/>
              </w:rPr>
            </w:pPr>
          </w:p>
        </w:tc>
      </w:tr>
      <w:tr w:rsidR="00EE38EE" w:rsidRPr="00877377" w:rsidTr="004C02BE">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EE38EE" w:rsidRDefault="00A82322" w:rsidP="00A82322">
            <w:pPr>
              <w:pStyle w:val="ConsPlusCell"/>
              <w:rPr>
                <w:rFonts w:ascii="Times New Roman" w:hAnsi="Times New Roman" w:cs="Times New Roman"/>
              </w:rPr>
            </w:pPr>
            <w:r>
              <w:rPr>
                <w:rFonts w:ascii="Times New Roman" w:hAnsi="Times New Roman" w:cs="Times New Roman"/>
              </w:rPr>
              <w:lastRenderedPageBreak/>
              <w:t>2.3</w:t>
            </w:r>
            <w:r w:rsidR="00EE38EE">
              <w:rPr>
                <w:rFonts w:ascii="Times New Roman" w:hAnsi="Times New Roman" w:cs="Times New Roman"/>
              </w:rPr>
              <w:t>.</w:t>
            </w:r>
            <w:r>
              <w:rPr>
                <w:rFonts w:ascii="Times New Roman" w:hAnsi="Times New Roman" w:cs="Times New Roman"/>
              </w:rPr>
              <w:t>2</w:t>
            </w:r>
          </w:p>
        </w:tc>
        <w:tc>
          <w:tcPr>
            <w:tcW w:w="2686" w:type="dxa"/>
            <w:tcBorders>
              <w:top w:val="single" w:sz="4" w:space="0" w:color="auto"/>
              <w:left w:val="single" w:sz="4" w:space="0" w:color="auto"/>
              <w:bottom w:val="single" w:sz="4" w:space="0" w:color="auto"/>
              <w:right w:val="single" w:sz="4" w:space="0" w:color="auto"/>
            </w:tcBorders>
          </w:tcPr>
          <w:p w:rsidR="00EE38EE" w:rsidRDefault="00EE38EE"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Обеспечение уличного освещения </w:t>
            </w:r>
          </w:p>
        </w:tc>
        <w:tc>
          <w:tcPr>
            <w:tcW w:w="1955" w:type="dxa"/>
            <w:gridSpan w:val="2"/>
            <w:tcBorders>
              <w:top w:val="single" w:sz="4" w:space="0" w:color="auto"/>
              <w:left w:val="single" w:sz="4" w:space="0" w:color="auto"/>
              <w:bottom w:val="single" w:sz="4" w:space="0" w:color="auto"/>
              <w:right w:val="single" w:sz="4" w:space="0" w:color="auto"/>
            </w:tcBorders>
          </w:tcPr>
          <w:p w:rsidR="00EE38EE" w:rsidRDefault="00EE38EE"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Администрация СП «Ижма» </w:t>
            </w:r>
            <w:r w:rsidRPr="008A67C9">
              <w:rPr>
                <w:rFonts w:ascii="Times New Roman" w:hAnsi="Times New Roman"/>
                <w:sz w:val="24"/>
                <w:szCs w:val="24"/>
              </w:rPr>
              <w:t xml:space="preserve"> </w:t>
            </w:r>
          </w:p>
        </w:tc>
        <w:tc>
          <w:tcPr>
            <w:tcW w:w="1684" w:type="dxa"/>
            <w:gridSpan w:val="2"/>
            <w:tcBorders>
              <w:top w:val="single" w:sz="4" w:space="0" w:color="auto"/>
              <w:left w:val="single" w:sz="4" w:space="0" w:color="auto"/>
              <w:bottom w:val="single" w:sz="4" w:space="0" w:color="auto"/>
              <w:right w:val="single" w:sz="4" w:space="0" w:color="auto"/>
            </w:tcBorders>
          </w:tcPr>
          <w:p w:rsidR="00EE38EE" w:rsidRDefault="00123890" w:rsidP="00EE38EE">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01.01</w:t>
            </w:r>
            <w:r w:rsidR="00A82322">
              <w:rPr>
                <w:rFonts w:ascii="Times New Roman" w:hAnsi="Times New Roman"/>
                <w:sz w:val="20"/>
                <w:szCs w:val="20"/>
              </w:rPr>
              <w:t>.2023</w:t>
            </w:r>
          </w:p>
        </w:tc>
        <w:tc>
          <w:tcPr>
            <w:tcW w:w="1851" w:type="dxa"/>
            <w:gridSpan w:val="2"/>
            <w:tcBorders>
              <w:top w:val="single" w:sz="4" w:space="0" w:color="auto"/>
              <w:left w:val="single" w:sz="4" w:space="0" w:color="auto"/>
              <w:bottom w:val="single" w:sz="4" w:space="0" w:color="auto"/>
              <w:right w:val="single" w:sz="4" w:space="0" w:color="auto"/>
            </w:tcBorders>
          </w:tcPr>
          <w:p w:rsidR="00EE38EE" w:rsidRDefault="00EE38EE" w:rsidP="00EE38EE">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31.12.2025</w:t>
            </w:r>
          </w:p>
        </w:tc>
        <w:tc>
          <w:tcPr>
            <w:tcW w:w="3489" w:type="dxa"/>
            <w:tcBorders>
              <w:top w:val="single" w:sz="4" w:space="0" w:color="auto"/>
              <w:left w:val="single" w:sz="4" w:space="0" w:color="auto"/>
              <w:bottom w:val="single" w:sz="4" w:space="0" w:color="auto"/>
              <w:right w:val="single" w:sz="4" w:space="0" w:color="auto"/>
            </w:tcBorders>
          </w:tcPr>
          <w:p w:rsidR="00EE38EE" w:rsidRDefault="00047D18"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рамках мероприятия осуществляется оплата за потребляемую электроэнергию, выполняются работы по обслуживанию уличного освещения </w:t>
            </w:r>
          </w:p>
        </w:tc>
        <w:tc>
          <w:tcPr>
            <w:tcW w:w="2682" w:type="dxa"/>
            <w:gridSpan w:val="3"/>
            <w:tcBorders>
              <w:top w:val="single" w:sz="4" w:space="0" w:color="auto"/>
              <w:left w:val="single" w:sz="4" w:space="0" w:color="auto"/>
              <w:bottom w:val="single" w:sz="4" w:space="0" w:color="auto"/>
              <w:right w:val="single" w:sz="4" w:space="0" w:color="auto"/>
            </w:tcBorders>
          </w:tcPr>
          <w:p w:rsidR="00EE38EE" w:rsidRPr="0040718C" w:rsidRDefault="00EE38EE" w:rsidP="00EE38EE">
            <w:pPr>
              <w:widowControl w:val="0"/>
              <w:autoSpaceDE w:val="0"/>
              <w:autoSpaceDN w:val="0"/>
              <w:adjustRightInd w:val="0"/>
              <w:spacing w:after="0" w:line="240" w:lineRule="auto"/>
              <w:rPr>
                <w:rFonts w:ascii="Times New Roman" w:hAnsi="Times New Roman"/>
                <w:sz w:val="24"/>
                <w:szCs w:val="24"/>
              </w:rPr>
            </w:pPr>
          </w:p>
        </w:tc>
      </w:tr>
      <w:tr w:rsidR="00EE38EE" w:rsidRPr="00877377" w:rsidTr="004C02BE">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EE38EE" w:rsidRDefault="00EE38EE" w:rsidP="00A82322">
            <w:pPr>
              <w:pStyle w:val="ConsPlusCell"/>
              <w:rPr>
                <w:rFonts w:ascii="Times New Roman" w:hAnsi="Times New Roman" w:cs="Times New Roman"/>
              </w:rPr>
            </w:pPr>
            <w:r>
              <w:rPr>
                <w:rFonts w:ascii="Times New Roman" w:hAnsi="Times New Roman" w:cs="Times New Roman"/>
              </w:rPr>
              <w:t>2.</w:t>
            </w:r>
            <w:r w:rsidR="00A82322">
              <w:rPr>
                <w:rFonts w:ascii="Times New Roman" w:hAnsi="Times New Roman" w:cs="Times New Roman"/>
              </w:rPr>
              <w:t>3.3</w:t>
            </w:r>
          </w:p>
        </w:tc>
        <w:tc>
          <w:tcPr>
            <w:tcW w:w="2686" w:type="dxa"/>
            <w:tcBorders>
              <w:top w:val="single" w:sz="4" w:space="0" w:color="auto"/>
              <w:left w:val="single" w:sz="4" w:space="0" w:color="auto"/>
              <w:bottom w:val="single" w:sz="4" w:space="0" w:color="auto"/>
              <w:right w:val="single" w:sz="4" w:space="0" w:color="auto"/>
            </w:tcBorders>
          </w:tcPr>
          <w:p w:rsidR="00EE38EE" w:rsidRDefault="00EE38EE"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Обеспечение проезда по улицам </w:t>
            </w:r>
          </w:p>
        </w:tc>
        <w:tc>
          <w:tcPr>
            <w:tcW w:w="1955" w:type="dxa"/>
            <w:gridSpan w:val="2"/>
            <w:tcBorders>
              <w:top w:val="single" w:sz="4" w:space="0" w:color="auto"/>
              <w:left w:val="single" w:sz="4" w:space="0" w:color="auto"/>
              <w:bottom w:val="single" w:sz="4" w:space="0" w:color="auto"/>
              <w:right w:val="single" w:sz="4" w:space="0" w:color="auto"/>
            </w:tcBorders>
          </w:tcPr>
          <w:p w:rsidR="00EE38EE" w:rsidRDefault="00EE38EE"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Администрация СП «Ижма» </w:t>
            </w:r>
            <w:r w:rsidRPr="008A67C9">
              <w:rPr>
                <w:rFonts w:ascii="Times New Roman" w:hAnsi="Times New Roman"/>
                <w:sz w:val="24"/>
                <w:szCs w:val="24"/>
              </w:rPr>
              <w:t xml:space="preserve"> </w:t>
            </w:r>
          </w:p>
        </w:tc>
        <w:tc>
          <w:tcPr>
            <w:tcW w:w="1684" w:type="dxa"/>
            <w:gridSpan w:val="2"/>
            <w:tcBorders>
              <w:top w:val="single" w:sz="4" w:space="0" w:color="auto"/>
              <w:left w:val="single" w:sz="4" w:space="0" w:color="auto"/>
              <w:bottom w:val="single" w:sz="4" w:space="0" w:color="auto"/>
              <w:right w:val="single" w:sz="4" w:space="0" w:color="auto"/>
            </w:tcBorders>
          </w:tcPr>
          <w:p w:rsidR="00EE38EE" w:rsidRDefault="00EE38EE" w:rsidP="0012389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01.0</w:t>
            </w:r>
            <w:r w:rsidR="00123890">
              <w:rPr>
                <w:rFonts w:ascii="Times New Roman" w:hAnsi="Times New Roman"/>
                <w:sz w:val="20"/>
                <w:szCs w:val="20"/>
              </w:rPr>
              <w:t>1</w:t>
            </w:r>
            <w:r>
              <w:rPr>
                <w:rFonts w:ascii="Times New Roman" w:hAnsi="Times New Roman"/>
                <w:sz w:val="20"/>
                <w:szCs w:val="20"/>
              </w:rPr>
              <w:t>.202</w:t>
            </w:r>
            <w:r w:rsidR="00A82322">
              <w:rPr>
                <w:rFonts w:ascii="Times New Roman" w:hAnsi="Times New Roman"/>
                <w:sz w:val="20"/>
                <w:szCs w:val="20"/>
              </w:rPr>
              <w:t>3</w:t>
            </w:r>
          </w:p>
        </w:tc>
        <w:tc>
          <w:tcPr>
            <w:tcW w:w="1851" w:type="dxa"/>
            <w:gridSpan w:val="2"/>
            <w:tcBorders>
              <w:top w:val="single" w:sz="4" w:space="0" w:color="auto"/>
              <w:left w:val="single" w:sz="4" w:space="0" w:color="auto"/>
              <w:bottom w:val="single" w:sz="4" w:space="0" w:color="auto"/>
              <w:right w:val="single" w:sz="4" w:space="0" w:color="auto"/>
            </w:tcBorders>
          </w:tcPr>
          <w:p w:rsidR="00EE38EE" w:rsidRDefault="00EE38EE" w:rsidP="00EE38EE">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31.12.2025</w:t>
            </w:r>
          </w:p>
        </w:tc>
        <w:tc>
          <w:tcPr>
            <w:tcW w:w="3489" w:type="dxa"/>
            <w:tcBorders>
              <w:top w:val="single" w:sz="4" w:space="0" w:color="auto"/>
              <w:left w:val="single" w:sz="4" w:space="0" w:color="auto"/>
              <w:bottom w:val="single" w:sz="4" w:space="0" w:color="auto"/>
              <w:right w:val="single" w:sz="4" w:space="0" w:color="auto"/>
            </w:tcBorders>
          </w:tcPr>
          <w:p w:rsidR="00EE38EE" w:rsidRDefault="00047D18"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рамках мероприятия осуществляется содержание улиц населенных пунктов СП «Ижма», не относящихся к автомобильным дорогам </w:t>
            </w:r>
          </w:p>
        </w:tc>
        <w:tc>
          <w:tcPr>
            <w:tcW w:w="2682" w:type="dxa"/>
            <w:gridSpan w:val="3"/>
            <w:tcBorders>
              <w:top w:val="single" w:sz="4" w:space="0" w:color="auto"/>
              <w:left w:val="single" w:sz="4" w:space="0" w:color="auto"/>
              <w:bottom w:val="single" w:sz="4" w:space="0" w:color="auto"/>
              <w:right w:val="single" w:sz="4" w:space="0" w:color="auto"/>
            </w:tcBorders>
          </w:tcPr>
          <w:p w:rsidR="00EE38EE" w:rsidRPr="0040718C" w:rsidRDefault="00EE38EE" w:rsidP="00EE38EE">
            <w:pPr>
              <w:widowControl w:val="0"/>
              <w:autoSpaceDE w:val="0"/>
              <w:autoSpaceDN w:val="0"/>
              <w:adjustRightInd w:val="0"/>
              <w:spacing w:after="0" w:line="240" w:lineRule="auto"/>
              <w:rPr>
                <w:rFonts w:ascii="Times New Roman" w:hAnsi="Times New Roman"/>
                <w:sz w:val="24"/>
                <w:szCs w:val="24"/>
              </w:rPr>
            </w:pPr>
          </w:p>
        </w:tc>
      </w:tr>
      <w:tr w:rsidR="00125A4E" w:rsidRPr="00877377" w:rsidTr="004C02BE">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125A4E" w:rsidRDefault="00A82322" w:rsidP="00125A4E">
            <w:pPr>
              <w:pStyle w:val="ConsPlusCell"/>
              <w:rPr>
                <w:rFonts w:ascii="Times New Roman" w:hAnsi="Times New Roman" w:cs="Times New Roman"/>
              </w:rPr>
            </w:pPr>
            <w:r>
              <w:rPr>
                <w:rFonts w:ascii="Times New Roman" w:hAnsi="Times New Roman" w:cs="Times New Roman"/>
              </w:rPr>
              <w:t>2.3.4</w:t>
            </w:r>
          </w:p>
        </w:tc>
        <w:tc>
          <w:tcPr>
            <w:tcW w:w="2686" w:type="dxa"/>
            <w:tcBorders>
              <w:top w:val="single" w:sz="4" w:space="0" w:color="auto"/>
              <w:left w:val="single" w:sz="4" w:space="0" w:color="auto"/>
              <w:bottom w:val="single" w:sz="4" w:space="0" w:color="auto"/>
              <w:right w:val="single" w:sz="4" w:space="0" w:color="auto"/>
            </w:tcBorders>
          </w:tcPr>
          <w:p w:rsidR="00125A4E" w:rsidRDefault="00125A4E" w:rsidP="00A8232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Реализация </w:t>
            </w:r>
            <w:r w:rsidR="00A82322">
              <w:rPr>
                <w:rFonts w:ascii="Times New Roman" w:hAnsi="Times New Roman"/>
                <w:sz w:val="24"/>
                <w:szCs w:val="24"/>
              </w:rPr>
              <w:t>народных проектов, прошедших отбор в рамках проекта «Народный бюджет»</w:t>
            </w:r>
          </w:p>
        </w:tc>
        <w:tc>
          <w:tcPr>
            <w:tcW w:w="1955" w:type="dxa"/>
            <w:gridSpan w:val="2"/>
            <w:tcBorders>
              <w:top w:val="single" w:sz="4" w:space="0" w:color="auto"/>
              <w:left w:val="single" w:sz="4" w:space="0" w:color="auto"/>
              <w:bottom w:val="single" w:sz="4" w:space="0" w:color="auto"/>
              <w:right w:val="single" w:sz="4" w:space="0" w:color="auto"/>
            </w:tcBorders>
          </w:tcPr>
          <w:p w:rsidR="00125A4E" w:rsidRDefault="00125A4E" w:rsidP="00125A4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Администрация СП «Ижма» </w:t>
            </w:r>
            <w:r w:rsidRPr="008A67C9">
              <w:rPr>
                <w:rFonts w:ascii="Times New Roman" w:hAnsi="Times New Roman"/>
                <w:sz w:val="24"/>
                <w:szCs w:val="24"/>
              </w:rPr>
              <w:t xml:space="preserve"> </w:t>
            </w:r>
          </w:p>
        </w:tc>
        <w:tc>
          <w:tcPr>
            <w:tcW w:w="1684" w:type="dxa"/>
            <w:gridSpan w:val="2"/>
            <w:tcBorders>
              <w:top w:val="single" w:sz="4" w:space="0" w:color="auto"/>
              <w:left w:val="single" w:sz="4" w:space="0" w:color="auto"/>
              <w:bottom w:val="single" w:sz="4" w:space="0" w:color="auto"/>
              <w:right w:val="single" w:sz="4" w:space="0" w:color="auto"/>
            </w:tcBorders>
          </w:tcPr>
          <w:p w:rsidR="00125A4E" w:rsidRDefault="00A82322" w:rsidP="00123890">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01.0</w:t>
            </w:r>
            <w:r w:rsidR="00123890">
              <w:rPr>
                <w:rFonts w:ascii="Times New Roman" w:hAnsi="Times New Roman"/>
                <w:sz w:val="20"/>
                <w:szCs w:val="20"/>
              </w:rPr>
              <w:t>1</w:t>
            </w:r>
            <w:r>
              <w:rPr>
                <w:rFonts w:ascii="Times New Roman" w:hAnsi="Times New Roman"/>
                <w:sz w:val="20"/>
                <w:szCs w:val="20"/>
              </w:rPr>
              <w:t>.2023</w:t>
            </w:r>
          </w:p>
        </w:tc>
        <w:tc>
          <w:tcPr>
            <w:tcW w:w="1851" w:type="dxa"/>
            <w:gridSpan w:val="2"/>
            <w:tcBorders>
              <w:top w:val="single" w:sz="4" w:space="0" w:color="auto"/>
              <w:left w:val="single" w:sz="4" w:space="0" w:color="auto"/>
              <w:bottom w:val="single" w:sz="4" w:space="0" w:color="auto"/>
              <w:right w:val="single" w:sz="4" w:space="0" w:color="auto"/>
            </w:tcBorders>
          </w:tcPr>
          <w:p w:rsidR="00125A4E" w:rsidRDefault="00125A4E" w:rsidP="00125A4E">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31.12.2025</w:t>
            </w:r>
          </w:p>
        </w:tc>
        <w:tc>
          <w:tcPr>
            <w:tcW w:w="3489" w:type="dxa"/>
            <w:tcBorders>
              <w:top w:val="single" w:sz="4" w:space="0" w:color="auto"/>
              <w:left w:val="single" w:sz="4" w:space="0" w:color="auto"/>
              <w:bottom w:val="single" w:sz="4" w:space="0" w:color="auto"/>
              <w:right w:val="single" w:sz="4" w:space="0" w:color="auto"/>
            </w:tcBorders>
          </w:tcPr>
          <w:p w:rsidR="00125A4E" w:rsidRDefault="00047D18" w:rsidP="00125A4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рамках мероприятия реализуются проекты, прошедшие конкурсный отбор в рамках республиканской программы Республики Коми «Народный бюджет»</w:t>
            </w:r>
          </w:p>
        </w:tc>
        <w:tc>
          <w:tcPr>
            <w:tcW w:w="2682" w:type="dxa"/>
            <w:gridSpan w:val="3"/>
            <w:tcBorders>
              <w:top w:val="single" w:sz="4" w:space="0" w:color="auto"/>
              <w:left w:val="single" w:sz="4" w:space="0" w:color="auto"/>
              <w:bottom w:val="single" w:sz="4" w:space="0" w:color="auto"/>
              <w:right w:val="single" w:sz="4" w:space="0" w:color="auto"/>
            </w:tcBorders>
          </w:tcPr>
          <w:p w:rsidR="00125A4E" w:rsidRPr="0040718C" w:rsidRDefault="00125A4E" w:rsidP="00125A4E">
            <w:pPr>
              <w:widowControl w:val="0"/>
              <w:autoSpaceDE w:val="0"/>
              <w:autoSpaceDN w:val="0"/>
              <w:adjustRightInd w:val="0"/>
              <w:spacing w:after="0" w:line="240" w:lineRule="auto"/>
              <w:rPr>
                <w:rFonts w:ascii="Times New Roman" w:hAnsi="Times New Roman"/>
                <w:sz w:val="24"/>
                <w:szCs w:val="24"/>
              </w:rPr>
            </w:pPr>
          </w:p>
        </w:tc>
      </w:tr>
      <w:tr w:rsidR="00EE38EE" w:rsidRPr="00877377" w:rsidTr="00115680">
        <w:trPr>
          <w:gridBefore w:val="1"/>
          <w:gridAfter w:val="1"/>
          <w:wBefore w:w="14" w:type="dxa"/>
          <w:wAfter w:w="31" w:type="dxa"/>
        </w:trPr>
        <w:tc>
          <w:tcPr>
            <w:tcW w:w="14900" w:type="dxa"/>
            <w:gridSpan w:val="12"/>
            <w:tcBorders>
              <w:top w:val="single" w:sz="4" w:space="0" w:color="auto"/>
              <w:left w:val="single" w:sz="4" w:space="0" w:color="auto"/>
              <w:bottom w:val="single" w:sz="4" w:space="0" w:color="auto"/>
              <w:right w:val="single" w:sz="4" w:space="0" w:color="auto"/>
            </w:tcBorders>
            <w:vAlign w:val="center"/>
          </w:tcPr>
          <w:p w:rsidR="00EE38EE" w:rsidRDefault="00EE38EE" w:rsidP="00DC667D">
            <w:pPr>
              <w:spacing w:after="0" w:line="240" w:lineRule="auto"/>
              <w:jc w:val="center"/>
              <w:rPr>
                <w:rFonts w:ascii="Times New Roman" w:hAnsi="Times New Roman"/>
                <w:sz w:val="20"/>
                <w:szCs w:val="20"/>
              </w:rPr>
            </w:pPr>
            <w:r w:rsidRPr="00115680">
              <w:rPr>
                <w:rFonts w:ascii="Times New Roman" w:hAnsi="Times New Roman"/>
                <w:sz w:val="20"/>
                <w:szCs w:val="20"/>
              </w:rPr>
              <w:t xml:space="preserve">Задача </w:t>
            </w:r>
            <w:r w:rsidR="00DC667D">
              <w:rPr>
                <w:rFonts w:ascii="Times New Roman" w:hAnsi="Times New Roman"/>
                <w:sz w:val="20"/>
                <w:szCs w:val="20"/>
              </w:rPr>
              <w:t>4</w:t>
            </w:r>
            <w:r w:rsidRPr="00115680">
              <w:rPr>
                <w:rFonts w:ascii="Times New Roman" w:hAnsi="Times New Roman"/>
                <w:sz w:val="20"/>
                <w:szCs w:val="20"/>
              </w:rPr>
              <w:t xml:space="preserve">. </w:t>
            </w:r>
            <w:r w:rsidR="00125A4E" w:rsidRPr="000F3AC9">
              <w:rPr>
                <w:rFonts w:ascii="Times New Roman" w:hAnsi="Times New Roman"/>
                <w:sz w:val="24"/>
                <w:szCs w:val="24"/>
              </w:rPr>
              <w:t>Привлечение жителей к участию в решении проблем благоустройства населенных пунктов.</w:t>
            </w:r>
          </w:p>
        </w:tc>
      </w:tr>
      <w:tr w:rsidR="00EE38EE" w:rsidRPr="00877377" w:rsidTr="004C02BE">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EE38EE" w:rsidRDefault="00A82322" w:rsidP="00EE38EE">
            <w:pPr>
              <w:pStyle w:val="ConsPlusCell"/>
              <w:rPr>
                <w:rFonts w:ascii="Times New Roman" w:hAnsi="Times New Roman" w:cs="Times New Roman"/>
              </w:rPr>
            </w:pPr>
            <w:r>
              <w:rPr>
                <w:rFonts w:ascii="Times New Roman" w:hAnsi="Times New Roman" w:cs="Times New Roman"/>
              </w:rPr>
              <w:t>2.4.1</w:t>
            </w:r>
          </w:p>
        </w:tc>
        <w:tc>
          <w:tcPr>
            <w:tcW w:w="2686" w:type="dxa"/>
            <w:tcBorders>
              <w:top w:val="single" w:sz="4" w:space="0" w:color="auto"/>
              <w:left w:val="single" w:sz="4" w:space="0" w:color="auto"/>
              <w:bottom w:val="single" w:sz="4" w:space="0" w:color="auto"/>
              <w:right w:val="single" w:sz="4" w:space="0" w:color="auto"/>
            </w:tcBorders>
          </w:tcPr>
          <w:p w:rsidR="00EE38EE" w:rsidRPr="00D63663" w:rsidRDefault="00125A4E"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Проведение субботников на общественных территориях</w:t>
            </w:r>
          </w:p>
        </w:tc>
        <w:tc>
          <w:tcPr>
            <w:tcW w:w="1955" w:type="dxa"/>
            <w:gridSpan w:val="2"/>
            <w:tcBorders>
              <w:top w:val="single" w:sz="4" w:space="0" w:color="auto"/>
              <w:left w:val="single" w:sz="4" w:space="0" w:color="auto"/>
              <w:bottom w:val="single" w:sz="4" w:space="0" w:color="auto"/>
              <w:right w:val="single" w:sz="4" w:space="0" w:color="auto"/>
            </w:tcBorders>
          </w:tcPr>
          <w:p w:rsidR="00EE38EE" w:rsidRPr="008A67C9" w:rsidRDefault="00125A4E"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Администрация СП «Ижма» </w:t>
            </w:r>
            <w:r w:rsidRPr="008A67C9">
              <w:rPr>
                <w:rFonts w:ascii="Times New Roman" w:hAnsi="Times New Roman"/>
                <w:sz w:val="24"/>
                <w:szCs w:val="24"/>
              </w:rPr>
              <w:t xml:space="preserve"> </w:t>
            </w:r>
          </w:p>
        </w:tc>
        <w:tc>
          <w:tcPr>
            <w:tcW w:w="1684" w:type="dxa"/>
            <w:gridSpan w:val="2"/>
            <w:tcBorders>
              <w:top w:val="single" w:sz="4" w:space="0" w:color="auto"/>
              <w:left w:val="single" w:sz="4" w:space="0" w:color="auto"/>
              <w:bottom w:val="single" w:sz="4" w:space="0" w:color="auto"/>
              <w:right w:val="single" w:sz="4" w:space="0" w:color="auto"/>
            </w:tcBorders>
          </w:tcPr>
          <w:p w:rsidR="00EE38EE" w:rsidRPr="00F81D63" w:rsidRDefault="00A82322"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01.01.2023</w:t>
            </w:r>
          </w:p>
        </w:tc>
        <w:tc>
          <w:tcPr>
            <w:tcW w:w="1851" w:type="dxa"/>
            <w:gridSpan w:val="2"/>
            <w:tcBorders>
              <w:top w:val="single" w:sz="4" w:space="0" w:color="auto"/>
              <w:left w:val="single" w:sz="4" w:space="0" w:color="auto"/>
              <w:bottom w:val="single" w:sz="4" w:space="0" w:color="auto"/>
              <w:right w:val="single" w:sz="4" w:space="0" w:color="auto"/>
            </w:tcBorders>
          </w:tcPr>
          <w:p w:rsidR="00EE38EE" w:rsidRPr="00F81D63" w:rsidRDefault="00EE38EE" w:rsidP="00125A4E">
            <w:pPr>
              <w:widowControl w:val="0"/>
              <w:autoSpaceDE w:val="0"/>
              <w:autoSpaceDN w:val="0"/>
              <w:adjustRightInd w:val="0"/>
              <w:spacing w:after="0" w:line="240" w:lineRule="auto"/>
              <w:rPr>
                <w:rFonts w:ascii="Times New Roman" w:hAnsi="Times New Roman"/>
                <w:sz w:val="24"/>
                <w:szCs w:val="24"/>
              </w:rPr>
            </w:pPr>
            <w:r w:rsidRPr="00F81D63">
              <w:rPr>
                <w:rFonts w:ascii="Times New Roman" w:hAnsi="Times New Roman"/>
                <w:sz w:val="24"/>
                <w:szCs w:val="24"/>
              </w:rPr>
              <w:t>31.1</w:t>
            </w:r>
            <w:r w:rsidR="00125A4E">
              <w:rPr>
                <w:rFonts w:ascii="Times New Roman" w:hAnsi="Times New Roman"/>
                <w:sz w:val="24"/>
                <w:szCs w:val="24"/>
              </w:rPr>
              <w:t>2</w:t>
            </w:r>
            <w:r w:rsidRPr="00F81D63">
              <w:rPr>
                <w:rFonts w:ascii="Times New Roman" w:hAnsi="Times New Roman"/>
                <w:sz w:val="24"/>
                <w:szCs w:val="24"/>
              </w:rPr>
              <w:t>.2025</w:t>
            </w:r>
          </w:p>
        </w:tc>
        <w:tc>
          <w:tcPr>
            <w:tcW w:w="3489" w:type="dxa"/>
            <w:tcBorders>
              <w:top w:val="single" w:sz="4" w:space="0" w:color="auto"/>
              <w:left w:val="single" w:sz="4" w:space="0" w:color="auto"/>
              <w:bottom w:val="single" w:sz="4" w:space="0" w:color="auto"/>
              <w:right w:val="single" w:sz="4" w:space="0" w:color="auto"/>
            </w:tcBorders>
          </w:tcPr>
          <w:p w:rsidR="00EE38EE" w:rsidRPr="008A67C9" w:rsidRDefault="00047D18"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рамках мероприятия осуществляются субботники по уборке территорий населенных пунктов СП «Ижма»</w:t>
            </w:r>
          </w:p>
        </w:tc>
        <w:tc>
          <w:tcPr>
            <w:tcW w:w="2682" w:type="dxa"/>
            <w:gridSpan w:val="3"/>
            <w:tcBorders>
              <w:top w:val="single" w:sz="4" w:space="0" w:color="auto"/>
              <w:left w:val="single" w:sz="4" w:space="0" w:color="auto"/>
              <w:bottom w:val="single" w:sz="4" w:space="0" w:color="auto"/>
              <w:right w:val="single" w:sz="4" w:space="0" w:color="auto"/>
            </w:tcBorders>
          </w:tcPr>
          <w:p w:rsidR="00EE38EE" w:rsidRPr="00D63663" w:rsidRDefault="00EE38EE" w:rsidP="00EE38EE">
            <w:pPr>
              <w:widowControl w:val="0"/>
              <w:autoSpaceDE w:val="0"/>
              <w:autoSpaceDN w:val="0"/>
              <w:adjustRightInd w:val="0"/>
              <w:spacing w:after="0" w:line="240" w:lineRule="auto"/>
              <w:rPr>
                <w:rFonts w:ascii="Times New Roman" w:hAnsi="Times New Roman"/>
                <w:sz w:val="24"/>
                <w:szCs w:val="24"/>
              </w:rPr>
            </w:pPr>
          </w:p>
        </w:tc>
      </w:tr>
      <w:tr w:rsidR="00EE38EE" w:rsidRPr="00877377" w:rsidTr="004C02BE">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EE38EE" w:rsidRDefault="00EE38EE" w:rsidP="00A82322">
            <w:pPr>
              <w:pStyle w:val="ConsPlusCell"/>
              <w:rPr>
                <w:rFonts w:ascii="Times New Roman" w:hAnsi="Times New Roman" w:cs="Times New Roman"/>
              </w:rPr>
            </w:pPr>
            <w:r w:rsidRPr="000E61B3">
              <w:rPr>
                <w:rFonts w:ascii="Times New Roman" w:hAnsi="Times New Roman" w:cs="Times New Roman"/>
              </w:rPr>
              <w:t>2.</w:t>
            </w:r>
            <w:r w:rsidR="00A82322">
              <w:rPr>
                <w:rFonts w:ascii="Times New Roman" w:hAnsi="Times New Roman" w:cs="Times New Roman"/>
              </w:rPr>
              <w:t>4</w:t>
            </w:r>
            <w:r w:rsidRPr="000E61B3">
              <w:rPr>
                <w:rFonts w:ascii="Times New Roman" w:hAnsi="Times New Roman" w:cs="Times New Roman"/>
              </w:rPr>
              <w:t>.</w:t>
            </w:r>
            <w:r>
              <w:rPr>
                <w:rFonts w:ascii="Times New Roman" w:hAnsi="Times New Roman" w:cs="Times New Roman"/>
              </w:rPr>
              <w:t>2</w:t>
            </w:r>
          </w:p>
        </w:tc>
        <w:tc>
          <w:tcPr>
            <w:tcW w:w="2686" w:type="dxa"/>
            <w:tcBorders>
              <w:top w:val="single" w:sz="4" w:space="0" w:color="auto"/>
              <w:left w:val="single" w:sz="4" w:space="0" w:color="auto"/>
              <w:bottom w:val="single" w:sz="4" w:space="0" w:color="auto"/>
              <w:right w:val="single" w:sz="4" w:space="0" w:color="auto"/>
            </w:tcBorders>
          </w:tcPr>
          <w:p w:rsidR="00EE38EE" w:rsidRPr="00FD2802" w:rsidRDefault="00125A4E" w:rsidP="00047D18">
            <w:pPr>
              <w:widowControl w:val="0"/>
              <w:autoSpaceDE w:val="0"/>
              <w:autoSpaceDN w:val="0"/>
              <w:adjustRightInd w:val="0"/>
              <w:spacing w:after="0" w:line="240" w:lineRule="auto"/>
              <w:rPr>
                <w:rFonts w:ascii="Times New Roman" w:hAnsi="Times New Roman"/>
                <w:i/>
                <w:sz w:val="24"/>
                <w:szCs w:val="24"/>
              </w:rPr>
            </w:pPr>
            <w:r>
              <w:rPr>
                <w:rFonts w:ascii="Times New Roman" w:hAnsi="Times New Roman"/>
                <w:sz w:val="24"/>
                <w:szCs w:val="24"/>
              </w:rPr>
              <w:t xml:space="preserve">Проведение работ по благоустройству общественных территорий </w:t>
            </w:r>
          </w:p>
        </w:tc>
        <w:tc>
          <w:tcPr>
            <w:tcW w:w="1955" w:type="dxa"/>
            <w:gridSpan w:val="2"/>
            <w:tcBorders>
              <w:top w:val="single" w:sz="4" w:space="0" w:color="auto"/>
              <w:left w:val="single" w:sz="4" w:space="0" w:color="auto"/>
              <w:bottom w:val="single" w:sz="4" w:space="0" w:color="auto"/>
              <w:right w:val="single" w:sz="4" w:space="0" w:color="auto"/>
            </w:tcBorders>
          </w:tcPr>
          <w:p w:rsidR="00EE38EE" w:rsidRPr="008A67C9" w:rsidRDefault="00125A4E"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Администрация СП «Ижма» </w:t>
            </w:r>
            <w:r w:rsidRPr="008A67C9">
              <w:rPr>
                <w:rFonts w:ascii="Times New Roman" w:hAnsi="Times New Roman"/>
                <w:sz w:val="24"/>
                <w:szCs w:val="24"/>
              </w:rPr>
              <w:t xml:space="preserve"> </w:t>
            </w:r>
          </w:p>
        </w:tc>
        <w:tc>
          <w:tcPr>
            <w:tcW w:w="1684" w:type="dxa"/>
            <w:gridSpan w:val="2"/>
            <w:tcBorders>
              <w:top w:val="single" w:sz="4" w:space="0" w:color="auto"/>
              <w:left w:val="single" w:sz="4" w:space="0" w:color="auto"/>
              <w:bottom w:val="single" w:sz="4" w:space="0" w:color="auto"/>
              <w:right w:val="single" w:sz="4" w:space="0" w:color="auto"/>
            </w:tcBorders>
          </w:tcPr>
          <w:p w:rsidR="00EE38EE" w:rsidRPr="00F81D63" w:rsidRDefault="00A82322"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01.01.2023</w:t>
            </w:r>
          </w:p>
        </w:tc>
        <w:tc>
          <w:tcPr>
            <w:tcW w:w="1851" w:type="dxa"/>
            <w:gridSpan w:val="2"/>
            <w:tcBorders>
              <w:top w:val="single" w:sz="4" w:space="0" w:color="auto"/>
              <w:left w:val="single" w:sz="4" w:space="0" w:color="auto"/>
              <w:bottom w:val="single" w:sz="4" w:space="0" w:color="auto"/>
              <w:right w:val="single" w:sz="4" w:space="0" w:color="auto"/>
            </w:tcBorders>
          </w:tcPr>
          <w:p w:rsidR="00EE38EE" w:rsidRPr="00F81D63" w:rsidRDefault="00EE38EE" w:rsidP="00125A4E">
            <w:pPr>
              <w:widowControl w:val="0"/>
              <w:autoSpaceDE w:val="0"/>
              <w:autoSpaceDN w:val="0"/>
              <w:adjustRightInd w:val="0"/>
              <w:spacing w:after="0" w:line="240" w:lineRule="auto"/>
              <w:rPr>
                <w:rFonts w:ascii="Times New Roman" w:hAnsi="Times New Roman"/>
                <w:sz w:val="24"/>
                <w:szCs w:val="24"/>
              </w:rPr>
            </w:pPr>
            <w:r w:rsidRPr="00F81D63">
              <w:rPr>
                <w:rFonts w:ascii="Times New Roman" w:hAnsi="Times New Roman"/>
                <w:sz w:val="24"/>
                <w:szCs w:val="24"/>
              </w:rPr>
              <w:t>31.</w:t>
            </w:r>
            <w:r w:rsidR="00125A4E">
              <w:rPr>
                <w:rFonts w:ascii="Times New Roman" w:hAnsi="Times New Roman"/>
                <w:sz w:val="24"/>
                <w:szCs w:val="24"/>
              </w:rPr>
              <w:t>12.</w:t>
            </w:r>
            <w:r w:rsidRPr="00F81D63">
              <w:rPr>
                <w:rFonts w:ascii="Times New Roman" w:hAnsi="Times New Roman"/>
                <w:sz w:val="24"/>
                <w:szCs w:val="24"/>
              </w:rPr>
              <w:t>2025</w:t>
            </w:r>
          </w:p>
        </w:tc>
        <w:tc>
          <w:tcPr>
            <w:tcW w:w="3489" w:type="dxa"/>
            <w:tcBorders>
              <w:top w:val="single" w:sz="4" w:space="0" w:color="auto"/>
              <w:left w:val="single" w:sz="4" w:space="0" w:color="auto"/>
              <w:bottom w:val="single" w:sz="4" w:space="0" w:color="auto"/>
              <w:right w:val="single" w:sz="4" w:space="0" w:color="auto"/>
            </w:tcBorders>
          </w:tcPr>
          <w:p w:rsidR="00EE38EE" w:rsidRPr="008A67C9" w:rsidRDefault="00047D18" w:rsidP="00EE38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 рамках мероприятия осуществляются прочие работы по благоустройству и закупаются материалы для их проведения </w:t>
            </w:r>
          </w:p>
        </w:tc>
        <w:tc>
          <w:tcPr>
            <w:tcW w:w="2682" w:type="dxa"/>
            <w:gridSpan w:val="3"/>
            <w:tcBorders>
              <w:top w:val="single" w:sz="4" w:space="0" w:color="auto"/>
              <w:left w:val="single" w:sz="4" w:space="0" w:color="auto"/>
              <w:bottom w:val="single" w:sz="4" w:space="0" w:color="auto"/>
              <w:right w:val="single" w:sz="4" w:space="0" w:color="auto"/>
            </w:tcBorders>
          </w:tcPr>
          <w:p w:rsidR="00EE38EE" w:rsidRPr="008A67C9" w:rsidRDefault="00EE38EE" w:rsidP="00EE38EE">
            <w:pPr>
              <w:widowControl w:val="0"/>
              <w:autoSpaceDE w:val="0"/>
              <w:autoSpaceDN w:val="0"/>
              <w:adjustRightInd w:val="0"/>
              <w:spacing w:after="0" w:line="240" w:lineRule="auto"/>
              <w:rPr>
                <w:rFonts w:ascii="Times New Roman" w:hAnsi="Times New Roman"/>
                <w:sz w:val="24"/>
                <w:szCs w:val="24"/>
              </w:rPr>
            </w:pPr>
          </w:p>
        </w:tc>
      </w:tr>
      <w:tr w:rsidR="00EE38EE" w:rsidRPr="00877377" w:rsidTr="005D13E9">
        <w:trPr>
          <w:gridBefore w:val="1"/>
          <w:gridAfter w:val="1"/>
          <w:wBefore w:w="14" w:type="dxa"/>
          <w:wAfter w:w="31" w:type="dxa"/>
        </w:trPr>
        <w:tc>
          <w:tcPr>
            <w:tcW w:w="14900" w:type="dxa"/>
            <w:gridSpan w:val="12"/>
            <w:tcBorders>
              <w:top w:val="single" w:sz="4" w:space="0" w:color="auto"/>
              <w:left w:val="single" w:sz="4" w:space="0" w:color="auto"/>
              <w:bottom w:val="single" w:sz="4" w:space="0" w:color="auto"/>
              <w:right w:val="single" w:sz="4" w:space="0" w:color="auto"/>
            </w:tcBorders>
          </w:tcPr>
          <w:p w:rsidR="00125A4E" w:rsidRPr="005E36CE" w:rsidRDefault="00EE38EE" w:rsidP="00125A4E">
            <w:pPr>
              <w:pStyle w:val="ConsPlusNonformat"/>
              <w:jc w:val="center"/>
              <w:rPr>
                <w:rFonts w:ascii="Times New Roman" w:hAnsi="Times New Roman" w:cs="Times New Roman"/>
                <w:sz w:val="26"/>
                <w:szCs w:val="26"/>
              </w:rPr>
            </w:pPr>
            <w:r w:rsidRPr="0052509B">
              <w:rPr>
                <w:rFonts w:ascii="Times New Roman" w:hAnsi="Times New Roman"/>
                <w:sz w:val="24"/>
                <w:szCs w:val="24"/>
              </w:rPr>
              <w:lastRenderedPageBreak/>
              <w:t xml:space="preserve">Подпрограмма 3 </w:t>
            </w:r>
            <w:r w:rsidR="00125A4E" w:rsidRPr="005112DE">
              <w:rPr>
                <w:rFonts w:ascii="Times New Roman" w:hAnsi="Times New Roman" w:cs="Times New Roman"/>
                <w:sz w:val="26"/>
                <w:szCs w:val="26"/>
              </w:rPr>
              <w:t>«</w:t>
            </w:r>
            <w:r w:rsidR="00125A4E" w:rsidRPr="005E36CE">
              <w:rPr>
                <w:rFonts w:ascii="Times New Roman" w:hAnsi="Times New Roman" w:cs="Times New Roman"/>
                <w:sz w:val="26"/>
                <w:szCs w:val="26"/>
              </w:rPr>
              <w:t>Обеспечение пожарной безопасности на территории</w:t>
            </w:r>
          </w:p>
          <w:p w:rsidR="00EE38EE" w:rsidRPr="00877377" w:rsidRDefault="00125A4E" w:rsidP="00125A4E">
            <w:pPr>
              <w:autoSpaceDE w:val="0"/>
              <w:autoSpaceDN w:val="0"/>
              <w:adjustRightInd w:val="0"/>
              <w:spacing w:after="0" w:line="240" w:lineRule="auto"/>
              <w:jc w:val="center"/>
              <w:rPr>
                <w:rFonts w:ascii="Times New Roman" w:hAnsi="Times New Roman"/>
                <w:sz w:val="24"/>
                <w:szCs w:val="24"/>
              </w:rPr>
            </w:pPr>
            <w:r w:rsidRPr="005E36CE">
              <w:rPr>
                <w:rFonts w:ascii="Times New Roman" w:hAnsi="Times New Roman"/>
                <w:sz w:val="26"/>
                <w:szCs w:val="26"/>
              </w:rPr>
              <w:t>сельского поселения «Ижма»</w:t>
            </w:r>
          </w:p>
        </w:tc>
      </w:tr>
      <w:tr w:rsidR="00125A4E" w:rsidRPr="00F81D63" w:rsidTr="00125A4E">
        <w:trPr>
          <w:gridBefore w:val="1"/>
          <w:gridAfter w:val="1"/>
          <w:wBefore w:w="14" w:type="dxa"/>
          <w:wAfter w:w="31" w:type="dxa"/>
        </w:trPr>
        <w:tc>
          <w:tcPr>
            <w:tcW w:w="14900" w:type="dxa"/>
            <w:gridSpan w:val="12"/>
            <w:tcBorders>
              <w:top w:val="single" w:sz="4" w:space="0" w:color="auto"/>
              <w:left w:val="single" w:sz="4" w:space="0" w:color="auto"/>
              <w:bottom w:val="single" w:sz="4" w:space="0" w:color="auto"/>
              <w:right w:val="single" w:sz="4" w:space="0" w:color="auto"/>
            </w:tcBorders>
            <w:vAlign w:val="center"/>
          </w:tcPr>
          <w:p w:rsidR="00125A4E" w:rsidRPr="002B4E82" w:rsidRDefault="00125A4E" w:rsidP="00125A4E">
            <w:pPr>
              <w:pStyle w:val="ConsPlusNormal"/>
              <w:ind w:firstLine="0"/>
              <w:jc w:val="center"/>
              <w:rPr>
                <w:rFonts w:ascii="Times New Roman" w:hAnsi="Times New Roman" w:cs="Times New Roman"/>
                <w:sz w:val="24"/>
                <w:szCs w:val="24"/>
              </w:rPr>
            </w:pPr>
            <w:r>
              <w:rPr>
                <w:rFonts w:ascii="Times New Roman" w:hAnsi="Times New Roman" w:cs="Times New Roman"/>
                <w:sz w:val="26"/>
                <w:szCs w:val="26"/>
              </w:rPr>
              <w:t>Задача 1. Обеспечение</w:t>
            </w:r>
            <w:r w:rsidRPr="00B629DA">
              <w:rPr>
                <w:rFonts w:ascii="Times New Roman" w:hAnsi="Times New Roman" w:cs="Times New Roman"/>
                <w:sz w:val="26"/>
                <w:szCs w:val="26"/>
              </w:rPr>
              <w:t xml:space="preserve"> первичных мер пожарной безопасности</w:t>
            </w:r>
          </w:p>
        </w:tc>
      </w:tr>
      <w:tr w:rsidR="00125A4E" w:rsidRPr="00877377" w:rsidTr="004C02BE">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125A4E" w:rsidRDefault="00125A4E" w:rsidP="00125A4E">
            <w:pPr>
              <w:pStyle w:val="ConsPlusCell"/>
              <w:rPr>
                <w:rFonts w:ascii="Times New Roman" w:hAnsi="Times New Roman" w:cs="Times New Roman"/>
              </w:rPr>
            </w:pPr>
            <w:r>
              <w:rPr>
                <w:rFonts w:ascii="Times New Roman" w:hAnsi="Times New Roman" w:cs="Times New Roman"/>
              </w:rPr>
              <w:t>3.1.1</w:t>
            </w:r>
          </w:p>
        </w:tc>
        <w:tc>
          <w:tcPr>
            <w:tcW w:w="2686" w:type="dxa"/>
            <w:tcBorders>
              <w:top w:val="single" w:sz="4" w:space="0" w:color="auto"/>
              <w:left w:val="single" w:sz="4" w:space="0" w:color="auto"/>
              <w:bottom w:val="single" w:sz="4" w:space="0" w:color="auto"/>
              <w:right w:val="single" w:sz="4" w:space="0" w:color="auto"/>
            </w:tcBorders>
          </w:tcPr>
          <w:p w:rsidR="00125A4E" w:rsidRDefault="00125A4E" w:rsidP="00125A4E">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Об</w:t>
            </w:r>
            <w:r w:rsidR="00A82322">
              <w:rPr>
                <w:rFonts w:ascii="Times New Roman" w:hAnsi="Times New Roman"/>
                <w:sz w:val="24"/>
                <w:szCs w:val="24"/>
              </w:rPr>
              <w:t>устройство</w:t>
            </w:r>
            <w:r>
              <w:rPr>
                <w:rFonts w:ascii="Times New Roman" w:hAnsi="Times New Roman"/>
                <w:sz w:val="24"/>
                <w:szCs w:val="24"/>
              </w:rPr>
              <w:t xml:space="preserve"> пожарных водоемов </w:t>
            </w:r>
          </w:p>
          <w:p w:rsidR="00125A4E" w:rsidRPr="008A67C9" w:rsidRDefault="00125A4E" w:rsidP="00125A4E">
            <w:pPr>
              <w:widowControl w:val="0"/>
              <w:autoSpaceDE w:val="0"/>
              <w:autoSpaceDN w:val="0"/>
              <w:adjustRightInd w:val="0"/>
              <w:spacing w:after="0" w:line="240" w:lineRule="auto"/>
              <w:jc w:val="both"/>
              <w:rPr>
                <w:rFonts w:ascii="Times New Roman" w:hAnsi="Times New Roman"/>
                <w:sz w:val="24"/>
                <w:szCs w:val="24"/>
              </w:rPr>
            </w:pPr>
          </w:p>
        </w:tc>
        <w:tc>
          <w:tcPr>
            <w:tcW w:w="1955" w:type="dxa"/>
            <w:gridSpan w:val="2"/>
            <w:tcBorders>
              <w:top w:val="single" w:sz="4" w:space="0" w:color="auto"/>
              <w:left w:val="single" w:sz="4" w:space="0" w:color="auto"/>
              <w:bottom w:val="single" w:sz="4" w:space="0" w:color="auto"/>
              <w:right w:val="single" w:sz="4" w:space="0" w:color="auto"/>
            </w:tcBorders>
          </w:tcPr>
          <w:p w:rsidR="00125A4E" w:rsidRPr="008A67C9" w:rsidRDefault="00125A4E" w:rsidP="00125A4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Администрация СП «Ижма» </w:t>
            </w:r>
            <w:r w:rsidRPr="008A67C9">
              <w:rPr>
                <w:rFonts w:ascii="Times New Roman" w:hAnsi="Times New Roman"/>
                <w:sz w:val="24"/>
                <w:szCs w:val="24"/>
              </w:rPr>
              <w:t xml:space="preserve"> </w:t>
            </w:r>
          </w:p>
        </w:tc>
        <w:tc>
          <w:tcPr>
            <w:tcW w:w="1684" w:type="dxa"/>
            <w:gridSpan w:val="2"/>
            <w:tcBorders>
              <w:top w:val="single" w:sz="4" w:space="0" w:color="auto"/>
              <w:left w:val="single" w:sz="4" w:space="0" w:color="auto"/>
              <w:bottom w:val="single" w:sz="4" w:space="0" w:color="auto"/>
              <w:right w:val="single" w:sz="4" w:space="0" w:color="auto"/>
            </w:tcBorders>
          </w:tcPr>
          <w:p w:rsidR="00125A4E" w:rsidRPr="00F81D63" w:rsidRDefault="00125A4E" w:rsidP="00125A4E">
            <w:pPr>
              <w:widowControl w:val="0"/>
              <w:autoSpaceDE w:val="0"/>
              <w:autoSpaceDN w:val="0"/>
              <w:adjustRightInd w:val="0"/>
              <w:spacing w:after="0" w:line="240" w:lineRule="auto"/>
              <w:rPr>
                <w:rFonts w:ascii="Times New Roman" w:hAnsi="Times New Roman"/>
                <w:sz w:val="24"/>
                <w:szCs w:val="24"/>
              </w:rPr>
            </w:pPr>
            <w:r w:rsidRPr="00F81D63">
              <w:rPr>
                <w:rFonts w:ascii="Times New Roman" w:hAnsi="Times New Roman"/>
                <w:sz w:val="24"/>
                <w:szCs w:val="24"/>
              </w:rPr>
              <w:t>01.01</w:t>
            </w:r>
            <w:r w:rsidR="00F01D46">
              <w:rPr>
                <w:rFonts w:ascii="Times New Roman" w:hAnsi="Times New Roman"/>
                <w:sz w:val="24"/>
                <w:szCs w:val="24"/>
              </w:rPr>
              <w:t>.2023</w:t>
            </w:r>
          </w:p>
        </w:tc>
        <w:tc>
          <w:tcPr>
            <w:tcW w:w="1851" w:type="dxa"/>
            <w:gridSpan w:val="2"/>
            <w:tcBorders>
              <w:top w:val="single" w:sz="4" w:space="0" w:color="auto"/>
              <w:left w:val="single" w:sz="4" w:space="0" w:color="auto"/>
              <w:bottom w:val="single" w:sz="4" w:space="0" w:color="auto"/>
              <w:right w:val="single" w:sz="4" w:space="0" w:color="auto"/>
            </w:tcBorders>
          </w:tcPr>
          <w:p w:rsidR="00125A4E" w:rsidRPr="00F81D63" w:rsidRDefault="00125A4E" w:rsidP="00125A4E">
            <w:pPr>
              <w:widowControl w:val="0"/>
              <w:autoSpaceDE w:val="0"/>
              <w:autoSpaceDN w:val="0"/>
              <w:adjustRightInd w:val="0"/>
              <w:spacing w:after="0" w:line="240" w:lineRule="auto"/>
              <w:rPr>
                <w:rFonts w:ascii="Times New Roman" w:hAnsi="Times New Roman"/>
                <w:sz w:val="24"/>
                <w:szCs w:val="24"/>
              </w:rPr>
            </w:pPr>
            <w:r w:rsidRPr="00F81D63">
              <w:rPr>
                <w:rFonts w:ascii="Times New Roman" w:hAnsi="Times New Roman"/>
                <w:sz w:val="24"/>
                <w:szCs w:val="24"/>
              </w:rPr>
              <w:t>31.</w:t>
            </w:r>
            <w:r>
              <w:rPr>
                <w:rFonts w:ascii="Times New Roman" w:hAnsi="Times New Roman"/>
                <w:sz w:val="24"/>
                <w:szCs w:val="24"/>
              </w:rPr>
              <w:t>12.</w:t>
            </w:r>
            <w:r w:rsidRPr="00F81D63">
              <w:rPr>
                <w:rFonts w:ascii="Times New Roman" w:hAnsi="Times New Roman"/>
                <w:sz w:val="24"/>
                <w:szCs w:val="24"/>
              </w:rPr>
              <w:t>2025</w:t>
            </w:r>
          </w:p>
        </w:tc>
        <w:tc>
          <w:tcPr>
            <w:tcW w:w="3489" w:type="dxa"/>
            <w:tcBorders>
              <w:top w:val="single" w:sz="4" w:space="0" w:color="auto"/>
              <w:left w:val="single" w:sz="4" w:space="0" w:color="auto"/>
              <w:bottom w:val="single" w:sz="4" w:space="0" w:color="auto"/>
              <w:right w:val="single" w:sz="4" w:space="0" w:color="auto"/>
            </w:tcBorders>
          </w:tcPr>
          <w:p w:rsidR="00125A4E" w:rsidRPr="008A67C9" w:rsidRDefault="00125A4E" w:rsidP="00125A4E">
            <w:pPr>
              <w:widowControl w:val="0"/>
              <w:autoSpaceDE w:val="0"/>
              <w:autoSpaceDN w:val="0"/>
              <w:adjustRightInd w:val="0"/>
              <w:spacing w:after="0" w:line="240" w:lineRule="auto"/>
              <w:rPr>
                <w:rFonts w:ascii="Times New Roman" w:hAnsi="Times New Roman"/>
                <w:sz w:val="24"/>
                <w:szCs w:val="24"/>
              </w:rPr>
            </w:pPr>
          </w:p>
        </w:tc>
        <w:tc>
          <w:tcPr>
            <w:tcW w:w="2682" w:type="dxa"/>
            <w:gridSpan w:val="3"/>
            <w:tcBorders>
              <w:top w:val="single" w:sz="4" w:space="0" w:color="auto"/>
              <w:left w:val="single" w:sz="4" w:space="0" w:color="auto"/>
              <w:bottom w:val="single" w:sz="4" w:space="0" w:color="auto"/>
              <w:right w:val="single" w:sz="4" w:space="0" w:color="auto"/>
            </w:tcBorders>
          </w:tcPr>
          <w:p w:rsidR="00125A4E" w:rsidRPr="008A67C9" w:rsidRDefault="00125A4E" w:rsidP="00125A4E">
            <w:pPr>
              <w:widowControl w:val="0"/>
              <w:autoSpaceDE w:val="0"/>
              <w:autoSpaceDN w:val="0"/>
              <w:adjustRightInd w:val="0"/>
              <w:spacing w:after="0" w:line="240" w:lineRule="auto"/>
              <w:rPr>
                <w:rFonts w:ascii="Times New Roman" w:hAnsi="Times New Roman"/>
                <w:sz w:val="24"/>
                <w:szCs w:val="24"/>
              </w:rPr>
            </w:pPr>
            <w:r w:rsidRPr="008A67C9">
              <w:rPr>
                <w:rFonts w:ascii="Times New Roman" w:hAnsi="Times New Roman"/>
                <w:sz w:val="24"/>
                <w:szCs w:val="24"/>
              </w:rPr>
              <w:t xml:space="preserve"> </w:t>
            </w:r>
          </w:p>
        </w:tc>
      </w:tr>
      <w:tr w:rsidR="00125A4E" w:rsidRPr="00877377" w:rsidTr="004C02BE">
        <w:trPr>
          <w:gridBefore w:val="1"/>
          <w:gridAfter w:val="1"/>
          <w:wBefore w:w="14" w:type="dxa"/>
          <w:wAfter w:w="31" w:type="dxa"/>
        </w:trPr>
        <w:tc>
          <w:tcPr>
            <w:tcW w:w="553" w:type="dxa"/>
            <w:tcBorders>
              <w:top w:val="single" w:sz="4" w:space="0" w:color="auto"/>
              <w:left w:val="single" w:sz="4" w:space="0" w:color="auto"/>
              <w:bottom w:val="single" w:sz="4" w:space="0" w:color="auto"/>
              <w:right w:val="single" w:sz="4" w:space="0" w:color="auto"/>
            </w:tcBorders>
          </w:tcPr>
          <w:p w:rsidR="00125A4E" w:rsidRDefault="00125A4E" w:rsidP="00125A4E">
            <w:pPr>
              <w:pStyle w:val="ConsPlusCell"/>
              <w:rPr>
                <w:rFonts w:ascii="Times New Roman" w:hAnsi="Times New Roman" w:cs="Times New Roman"/>
              </w:rPr>
            </w:pPr>
            <w:r>
              <w:rPr>
                <w:rFonts w:ascii="Times New Roman" w:hAnsi="Times New Roman" w:cs="Times New Roman"/>
              </w:rPr>
              <w:t>3.1.2</w:t>
            </w:r>
          </w:p>
        </w:tc>
        <w:tc>
          <w:tcPr>
            <w:tcW w:w="2686" w:type="dxa"/>
            <w:tcBorders>
              <w:top w:val="single" w:sz="4" w:space="0" w:color="auto"/>
              <w:left w:val="single" w:sz="4" w:space="0" w:color="auto"/>
              <w:bottom w:val="single" w:sz="4" w:space="0" w:color="auto"/>
              <w:right w:val="single" w:sz="4" w:space="0" w:color="auto"/>
            </w:tcBorders>
          </w:tcPr>
          <w:p w:rsidR="00125A4E" w:rsidRPr="008A67C9" w:rsidRDefault="00125A4E" w:rsidP="00125A4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Содержание пожарных водоемов </w:t>
            </w:r>
          </w:p>
        </w:tc>
        <w:tc>
          <w:tcPr>
            <w:tcW w:w="1955" w:type="dxa"/>
            <w:gridSpan w:val="2"/>
            <w:tcBorders>
              <w:top w:val="single" w:sz="4" w:space="0" w:color="auto"/>
              <w:left w:val="single" w:sz="4" w:space="0" w:color="auto"/>
              <w:bottom w:val="single" w:sz="4" w:space="0" w:color="auto"/>
              <w:right w:val="single" w:sz="4" w:space="0" w:color="auto"/>
            </w:tcBorders>
          </w:tcPr>
          <w:p w:rsidR="00125A4E" w:rsidRPr="008A67C9" w:rsidRDefault="00125A4E" w:rsidP="00125A4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Администрация СП «Ижма» </w:t>
            </w:r>
            <w:r w:rsidRPr="008A67C9">
              <w:rPr>
                <w:rFonts w:ascii="Times New Roman" w:hAnsi="Times New Roman"/>
                <w:sz w:val="24"/>
                <w:szCs w:val="24"/>
              </w:rPr>
              <w:t xml:space="preserve"> </w:t>
            </w:r>
          </w:p>
        </w:tc>
        <w:tc>
          <w:tcPr>
            <w:tcW w:w="1684" w:type="dxa"/>
            <w:gridSpan w:val="2"/>
            <w:tcBorders>
              <w:top w:val="single" w:sz="4" w:space="0" w:color="auto"/>
              <w:left w:val="single" w:sz="4" w:space="0" w:color="auto"/>
              <w:bottom w:val="single" w:sz="4" w:space="0" w:color="auto"/>
              <w:right w:val="single" w:sz="4" w:space="0" w:color="auto"/>
            </w:tcBorders>
          </w:tcPr>
          <w:p w:rsidR="00125A4E" w:rsidRPr="00F81D63" w:rsidRDefault="00F01D46" w:rsidP="00125A4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01.01.2023</w:t>
            </w:r>
          </w:p>
        </w:tc>
        <w:tc>
          <w:tcPr>
            <w:tcW w:w="1851" w:type="dxa"/>
            <w:gridSpan w:val="2"/>
            <w:tcBorders>
              <w:top w:val="single" w:sz="4" w:space="0" w:color="auto"/>
              <w:left w:val="single" w:sz="4" w:space="0" w:color="auto"/>
              <w:bottom w:val="single" w:sz="4" w:space="0" w:color="auto"/>
              <w:right w:val="single" w:sz="4" w:space="0" w:color="auto"/>
            </w:tcBorders>
          </w:tcPr>
          <w:p w:rsidR="00125A4E" w:rsidRPr="00F81D63" w:rsidRDefault="00125A4E" w:rsidP="00125A4E">
            <w:pPr>
              <w:widowControl w:val="0"/>
              <w:autoSpaceDE w:val="0"/>
              <w:autoSpaceDN w:val="0"/>
              <w:adjustRightInd w:val="0"/>
              <w:spacing w:after="0" w:line="240" w:lineRule="auto"/>
              <w:rPr>
                <w:rFonts w:ascii="Times New Roman" w:hAnsi="Times New Roman"/>
                <w:sz w:val="24"/>
                <w:szCs w:val="24"/>
              </w:rPr>
            </w:pPr>
            <w:r w:rsidRPr="00F81D63">
              <w:rPr>
                <w:rFonts w:ascii="Times New Roman" w:hAnsi="Times New Roman"/>
                <w:sz w:val="24"/>
                <w:szCs w:val="24"/>
              </w:rPr>
              <w:t>31.</w:t>
            </w:r>
            <w:r>
              <w:rPr>
                <w:rFonts w:ascii="Times New Roman" w:hAnsi="Times New Roman"/>
                <w:sz w:val="24"/>
                <w:szCs w:val="24"/>
              </w:rPr>
              <w:t>12.</w:t>
            </w:r>
            <w:r w:rsidRPr="00F81D63">
              <w:rPr>
                <w:rFonts w:ascii="Times New Roman" w:hAnsi="Times New Roman"/>
                <w:sz w:val="24"/>
                <w:szCs w:val="24"/>
              </w:rPr>
              <w:t>2025</w:t>
            </w:r>
          </w:p>
        </w:tc>
        <w:tc>
          <w:tcPr>
            <w:tcW w:w="3489" w:type="dxa"/>
            <w:tcBorders>
              <w:top w:val="single" w:sz="4" w:space="0" w:color="auto"/>
              <w:left w:val="single" w:sz="4" w:space="0" w:color="auto"/>
              <w:bottom w:val="single" w:sz="4" w:space="0" w:color="auto"/>
              <w:right w:val="single" w:sz="4" w:space="0" w:color="auto"/>
            </w:tcBorders>
          </w:tcPr>
          <w:p w:rsidR="00125A4E" w:rsidRPr="008A67C9" w:rsidRDefault="00125A4E" w:rsidP="00125A4E">
            <w:pPr>
              <w:widowControl w:val="0"/>
              <w:autoSpaceDE w:val="0"/>
              <w:autoSpaceDN w:val="0"/>
              <w:adjustRightInd w:val="0"/>
              <w:spacing w:after="0" w:line="240" w:lineRule="auto"/>
              <w:rPr>
                <w:rFonts w:ascii="Times New Roman" w:hAnsi="Times New Roman"/>
                <w:sz w:val="24"/>
                <w:szCs w:val="24"/>
              </w:rPr>
            </w:pPr>
          </w:p>
        </w:tc>
        <w:tc>
          <w:tcPr>
            <w:tcW w:w="2682" w:type="dxa"/>
            <w:gridSpan w:val="3"/>
            <w:tcBorders>
              <w:top w:val="single" w:sz="4" w:space="0" w:color="auto"/>
              <w:left w:val="single" w:sz="4" w:space="0" w:color="auto"/>
              <w:bottom w:val="single" w:sz="4" w:space="0" w:color="auto"/>
              <w:right w:val="single" w:sz="4" w:space="0" w:color="auto"/>
            </w:tcBorders>
          </w:tcPr>
          <w:p w:rsidR="00125A4E" w:rsidRPr="008A67C9" w:rsidRDefault="00125A4E" w:rsidP="00125A4E">
            <w:pPr>
              <w:widowControl w:val="0"/>
              <w:autoSpaceDE w:val="0"/>
              <w:autoSpaceDN w:val="0"/>
              <w:adjustRightInd w:val="0"/>
              <w:spacing w:after="0" w:line="240" w:lineRule="auto"/>
              <w:rPr>
                <w:rFonts w:ascii="Times New Roman" w:hAnsi="Times New Roman"/>
                <w:sz w:val="24"/>
                <w:szCs w:val="24"/>
              </w:rPr>
            </w:pPr>
            <w:r w:rsidRPr="008A67C9">
              <w:rPr>
                <w:rFonts w:ascii="Times New Roman" w:hAnsi="Times New Roman"/>
                <w:sz w:val="24"/>
                <w:szCs w:val="24"/>
              </w:rPr>
              <w:t xml:space="preserve"> </w:t>
            </w:r>
          </w:p>
        </w:tc>
      </w:tr>
    </w:tbl>
    <w:p w:rsidR="00343243" w:rsidRPr="003F11BE" w:rsidRDefault="00343243" w:rsidP="00343243">
      <w:pPr>
        <w:autoSpaceDE w:val="0"/>
        <w:autoSpaceDN w:val="0"/>
        <w:adjustRightInd w:val="0"/>
        <w:spacing w:after="0" w:line="240" w:lineRule="auto"/>
        <w:rPr>
          <w:rFonts w:ascii="Times New Roman" w:hAnsi="Times New Roman"/>
          <w:sz w:val="24"/>
          <w:szCs w:val="24"/>
        </w:rPr>
      </w:pPr>
    </w:p>
    <w:p w:rsidR="007A0A81" w:rsidRDefault="007A0A81" w:rsidP="00343243">
      <w:pPr>
        <w:autoSpaceDE w:val="0"/>
        <w:autoSpaceDN w:val="0"/>
        <w:adjustRightInd w:val="0"/>
        <w:spacing w:after="0" w:line="240" w:lineRule="auto"/>
        <w:jc w:val="right"/>
        <w:outlineLvl w:val="2"/>
        <w:rPr>
          <w:rFonts w:ascii="Times New Roman" w:hAnsi="Times New Roman"/>
          <w:sz w:val="24"/>
          <w:szCs w:val="24"/>
        </w:rPr>
      </w:pPr>
    </w:p>
    <w:p w:rsidR="0088029D" w:rsidRDefault="0088029D" w:rsidP="00343243">
      <w:pPr>
        <w:autoSpaceDE w:val="0"/>
        <w:autoSpaceDN w:val="0"/>
        <w:adjustRightInd w:val="0"/>
        <w:spacing w:after="0" w:line="240" w:lineRule="auto"/>
        <w:jc w:val="right"/>
        <w:outlineLvl w:val="2"/>
        <w:rPr>
          <w:rFonts w:ascii="Times New Roman" w:hAnsi="Times New Roman"/>
          <w:sz w:val="24"/>
          <w:szCs w:val="24"/>
        </w:rPr>
      </w:pPr>
    </w:p>
    <w:p w:rsidR="0088029D" w:rsidRDefault="0088029D" w:rsidP="00343243">
      <w:pPr>
        <w:autoSpaceDE w:val="0"/>
        <w:autoSpaceDN w:val="0"/>
        <w:adjustRightInd w:val="0"/>
        <w:spacing w:after="0" w:line="240" w:lineRule="auto"/>
        <w:jc w:val="right"/>
        <w:outlineLvl w:val="2"/>
        <w:rPr>
          <w:rFonts w:ascii="Times New Roman" w:hAnsi="Times New Roman"/>
          <w:sz w:val="24"/>
          <w:szCs w:val="24"/>
        </w:rPr>
      </w:pPr>
    </w:p>
    <w:p w:rsidR="0088029D" w:rsidRDefault="0088029D"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88029D" w:rsidRDefault="0088029D" w:rsidP="00343243">
      <w:pPr>
        <w:autoSpaceDE w:val="0"/>
        <w:autoSpaceDN w:val="0"/>
        <w:adjustRightInd w:val="0"/>
        <w:spacing w:after="0" w:line="240" w:lineRule="auto"/>
        <w:jc w:val="right"/>
        <w:outlineLvl w:val="2"/>
        <w:rPr>
          <w:rFonts w:ascii="Times New Roman" w:hAnsi="Times New Roman"/>
          <w:sz w:val="24"/>
          <w:szCs w:val="24"/>
        </w:rPr>
      </w:pPr>
    </w:p>
    <w:p w:rsidR="00343243" w:rsidRDefault="00343243" w:rsidP="00343243">
      <w:pPr>
        <w:autoSpaceDE w:val="0"/>
        <w:autoSpaceDN w:val="0"/>
        <w:adjustRightInd w:val="0"/>
        <w:spacing w:after="0" w:line="240" w:lineRule="auto"/>
        <w:jc w:val="right"/>
        <w:outlineLvl w:val="2"/>
        <w:rPr>
          <w:rFonts w:ascii="Times New Roman" w:hAnsi="Times New Roman"/>
          <w:sz w:val="24"/>
          <w:szCs w:val="24"/>
        </w:rPr>
      </w:pPr>
      <w:r w:rsidRPr="003F11BE">
        <w:rPr>
          <w:rFonts w:ascii="Times New Roman" w:hAnsi="Times New Roman"/>
          <w:sz w:val="24"/>
          <w:szCs w:val="24"/>
        </w:rPr>
        <w:lastRenderedPageBreak/>
        <w:t>Таблица 2</w:t>
      </w:r>
    </w:p>
    <w:p w:rsidR="00043B71" w:rsidRPr="00043B71" w:rsidRDefault="00043B71" w:rsidP="00043B71">
      <w:pPr>
        <w:autoSpaceDE w:val="0"/>
        <w:autoSpaceDN w:val="0"/>
        <w:adjustRightInd w:val="0"/>
        <w:spacing w:after="0" w:line="240" w:lineRule="auto"/>
        <w:jc w:val="center"/>
        <w:outlineLvl w:val="2"/>
        <w:rPr>
          <w:rFonts w:ascii="Times New Roman" w:hAnsi="Times New Roman"/>
          <w:sz w:val="24"/>
          <w:szCs w:val="24"/>
        </w:rPr>
      </w:pPr>
      <w:r w:rsidRPr="00043B71">
        <w:rPr>
          <w:rFonts w:ascii="Times New Roman" w:hAnsi="Times New Roman"/>
          <w:sz w:val="24"/>
          <w:szCs w:val="24"/>
        </w:rPr>
        <w:t>Перечень</w:t>
      </w:r>
    </w:p>
    <w:p w:rsidR="00043B71" w:rsidRPr="003F11BE" w:rsidRDefault="00043B71" w:rsidP="00043B71">
      <w:pPr>
        <w:autoSpaceDE w:val="0"/>
        <w:autoSpaceDN w:val="0"/>
        <w:adjustRightInd w:val="0"/>
        <w:spacing w:after="0" w:line="240" w:lineRule="auto"/>
        <w:jc w:val="center"/>
        <w:outlineLvl w:val="2"/>
        <w:rPr>
          <w:rFonts w:ascii="Times New Roman" w:hAnsi="Times New Roman"/>
          <w:sz w:val="24"/>
          <w:szCs w:val="24"/>
        </w:rPr>
      </w:pPr>
      <w:r w:rsidRPr="00043B71">
        <w:rPr>
          <w:rFonts w:ascii="Times New Roman" w:hAnsi="Times New Roman"/>
          <w:sz w:val="24"/>
          <w:szCs w:val="24"/>
        </w:rPr>
        <w:t>и сведения о целевых индикаторах и показателях муниципальной программы</w:t>
      </w:r>
    </w:p>
    <w:p w:rsidR="00343243" w:rsidRPr="003F11BE" w:rsidRDefault="00343243" w:rsidP="00343243">
      <w:pPr>
        <w:autoSpaceDE w:val="0"/>
        <w:autoSpaceDN w:val="0"/>
        <w:adjustRightInd w:val="0"/>
        <w:spacing w:after="0" w:line="240" w:lineRule="auto"/>
        <w:jc w:val="right"/>
        <w:outlineLvl w:val="2"/>
        <w:rPr>
          <w:rFonts w:ascii="Times New Roman" w:hAnsi="Times New Roman"/>
          <w:sz w:val="24"/>
          <w:szCs w:val="24"/>
        </w:rPr>
      </w:pPr>
    </w:p>
    <w:tbl>
      <w:tblPr>
        <w:tblW w:w="1594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5"/>
        <w:gridCol w:w="81"/>
        <w:gridCol w:w="3025"/>
        <w:gridCol w:w="94"/>
        <w:gridCol w:w="832"/>
        <w:gridCol w:w="18"/>
        <w:gridCol w:w="1114"/>
        <w:gridCol w:w="20"/>
        <w:gridCol w:w="1321"/>
        <w:gridCol w:w="97"/>
        <w:gridCol w:w="896"/>
        <w:gridCol w:w="96"/>
        <w:gridCol w:w="897"/>
        <w:gridCol w:w="95"/>
        <w:gridCol w:w="898"/>
        <w:gridCol w:w="94"/>
        <w:gridCol w:w="898"/>
        <w:gridCol w:w="95"/>
        <w:gridCol w:w="900"/>
        <w:gridCol w:w="92"/>
        <w:gridCol w:w="903"/>
        <w:gridCol w:w="89"/>
        <w:gridCol w:w="2622"/>
        <w:gridCol w:w="71"/>
      </w:tblGrid>
      <w:tr w:rsidR="006B2ABB" w:rsidRPr="00D756BE" w:rsidTr="00CB0A5A">
        <w:trPr>
          <w:gridAfter w:val="1"/>
          <w:wAfter w:w="71" w:type="dxa"/>
        </w:trPr>
        <w:tc>
          <w:tcPr>
            <w:tcW w:w="695" w:type="dxa"/>
            <w:vMerge w:val="restart"/>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 п/п</w:t>
            </w:r>
          </w:p>
        </w:tc>
        <w:tc>
          <w:tcPr>
            <w:tcW w:w="3106" w:type="dxa"/>
            <w:gridSpan w:val="2"/>
            <w:vMerge w:val="restart"/>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Наименование целевого индикатора и показателя</w:t>
            </w:r>
          </w:p>
        </w:tc>
        <w:tc>
          <w:tcPr>
            <w:tcW w:w="926" w:type="dxa"/>
            <w:gridSpan w:val="2"/>
            <w:vMerge w:val="restart"/>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Ед. измерения</w:t>
            </w:r>
          </w:p>
        </w:tc>
        <w:tc>
          <w:tcPr>
            <w:tcW w:w="1132" w:type="dxa"/>
            <w:gridSpan w:val="2"/>
            <w:vMerge w:val="restart"/>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 xml:space="preserve">Направленность </w:t>
            </w:r>
          </w:p>
        </w:tc>
        <w:tc>
          <w:tcPr>
            <w:tcW w:w="1341" w:type="dxa"/>
            <w:gridSpan w:val="2"/>
            <w:vMerge w:val="restart"/>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 xml:space="preserve">Принадлежность </w:t>
            </w:r>
            <w:hyperlink w:anchor="P129" w:history="1">
              <w:r w:rsidRPr="006F13A7">
                <w:rPr>
                  <w:rFonts w:ascii="Times New Roman" w:eastAsia="Times New Roman" w:hAnsi="Times New Roman"/>
                  <w:color w:val="0000FF"/>
                  <w:sz w:val="24"/>
                  <w:szCs w:val="24"/>
                  <w:lang w:eastAsia="ru-RU"/>
                </w:rPr>
                <w:t>&lt;2&gt;</w:t>
              </w:r>
            </w:hyperlink>
          </w:p>
        </w:tc>
        <w:tc>
          <w:tcPr>
            <w:tcW w:w="5961" w:type="dxa"/>
            <w:gridSpan w:val="1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Значения индикатора и показателя</w:t>
            </w:r>
          </w:p>
        </w:tc>
        <w:tc>
          <w:tcPr>
            <w:tcW w:w="2711"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 xml:space="preserve">Ответственный </w:t>
            </w:r>
          </w:p>
        </w:tc>
      </w:tr>
      <w:tr w:rsidR="006B2ABB" w:rsidRPr="00D756BE" w:rsidTr="00CB0A5A">
        <w:trPr>
          <w:gridAfter w:val="1"/>
          <w:wAfter w:w="71" w:type="dxa"/>
        </w:trPr>
        <w:tc>
          <w:tcPr>
            <w:tcW w:w="695" w:type="dxa"/>
            <w:vMerge/>
          </w:tcPr>
          <w:p w:rsidR="00D756BE" w:rsidRPr="006F13A7" w:rsidRDefault="00D756BE" w:rsidP="00D756BE">
            <w:pPr>
              <w:spacing w:after="0" w:line="240" w:lineRule="auto"/>
              <w:rPr>
                <w:rFonts w:ascii="Times New Roman" w:hAnsi="Times New Roman"/>
                <w:sz w:val="24"/>
                <w:szCs w:val="24"/>
              </w:rPr>
            </w:pPr>
          </w:p>
        </w:tc>
        <w:tc>
          <w:tcPr>
            <w:tcW w:w="3106" w:type="dxa"/>
            <w:gridSpan w:val="2"/>
            <w:vMerge/>
          </w:tcPr>
          <w:p w:rsidR="00D756BE" w:rsidRPr="006F13A7" w:rsidRDefault="00D756BE" w:rsidP="00D756BE">
            <w:pPr>
              <w:spacing w:after="0" w:line="240" w:lineRule="auto"/>
              <w:rPr>
                <w:rFonts w:ascii="Times New Roman" w:hAnsi="Times New Roman"/>
                <w:sz w:val="24"/>
                <w:szCs w:val="24"/>
              </w:rPr>
            </w:pPr>
          </w:p>
        </w:tc>
        <w:tc>
          <w:tcPr>
            <w:tcW w:w="926" w:type="dxa"/>
            <w:gridSpan w:val="2"/>
            <w:vMerge/>
          </w:tcPr>
          <w:p w:rsidR="00D756BE" w:rsidRPr="006F13A7" w:rsidRDefault="00D756BE" w:rsidP="00D756BE">
            <w:pPr>
              <w:spacing w:after="0" w:line="240" w:lineRule="auto"/>
              <w:rPr>
                <w:rFonts w:ascii="Times New Roman" w:hAnsi="Times New Roman"/>
                <w:sz w:val="24"/>
                <w:szCs w:val="24"/>
              </w:rPr>
            </w:pPr>
          </w:p>
        </w:tc>
        <w:tc>
          <w:tcPr>
            <w:tcW w:w="1132" w:type="dxa"/>
            <w:gridSpan w:val="2"/>
            <w:vMerge/>
          </w:tcPr>
          <w:p w:rsidR="00D756BE" w:rsidRPr="006F13A7" w:rsidRDefault="00D756BE" w:rsidP="00D756BE">
            <w:pPr>
              <w:spacing w:after="0" w:line="240" w:lineRule="auto"/>
              <w:rPr>
                <w:rFonts w:ascii="Times New Roman" w:hAnsi="Times New Roman"/>
                <w:sz w:val="24"/>
                <w:szCs w:val="24"/>
              </w:rPr>
            </w:pPr>
          </w:p>
        </w:tc>
        <w:tc>
          <w:tcPr>
            <w:tcW w:w="1341" w:type="dxa"/>
            <w:gridSpan w:val="2"/>
            <w:vMerge/>
          </w:tcPr>
          <w:p w:rsidR="00D756BE" w:rsidRPr="006F13A7" w:rsidRDefault="00D756BE" w:rsidP="00D756BE">
            <w:pPr>
              <w:spacing w:after="0" w:line="240" w:lineRule="auto"/>
              <w:rPr>
                <w:rFonts w:ascii="Times New Roman" w:hAnsi="Times New Roman"/>
                <w:sz w:val="24"/>
                <w:szCs w:val="24"/>
              </w:rPr>
            </w:pPr>
          </w:p>
        </w:tc>
        <w:tc>
          <w:tcPr>
            <w:tcW w:w="993" w:type="dxa"/>
            <w:gridSpan w:val="2"/>
          </w:tcPr>
          <w:p w:rsidR="00D756BE" w:rsidRPr="006F13A7" w:rsidRDefault="00D756BE"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2020</w:t>
            </w:r>
          </w:p>
        </w:tc>
        <w:tc>
          <w:tcPr>
            <w:tcW w:w="993" w:type="dxa"/>
            <w:gridSpan w:val="2"/>
          </w:tcPr>
          <w:p w:rsidR="00D756BE" w:rsidRPr="006F13A7" w:rsidRDefault="00D756BE"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2021</w:t>
            </w:r>
          </w:p>
        </w:tc>
        <w:tc>
          <w:tcPr>
            <w:tcW w:w="993" w:type="dxa"/>
            <w:gridSpan w:val="2"/>
          </w:tcPr>
          <w:p w:rsidR="00D756BE" w:rsidRPr="006F13A7" w:rsidRDefault="00D756BE"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2022</w:t>
            </w:r>
          </w:p>
        </w:tc>
        <w:tc>
          <w:tcPr>
            <w:tcW w:w="992" w:type="dxa"/>
            <w:gridSpan w:val="2"/>
          </w:tcPr>
          <w:p w:rsidR="00D756BE" w:rsidRPr="006F13A7" w:rsidRDefault="00D756BE"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2023</w:t>
            </w:r>
          </w:p>
        </w:tc>
        <w:tc>
          <w:tcPr>
            <w:tcW w:w="995" w:type="dxa"/>
            <w:gridSpan w:val="2"/>
          </w:tcPr>
          <w:p w:rsidR="00D756BE" w:rsidRPr="006F13A7" w:rsidRDefault="00D756BE" w:rsidP="00D756BE">
            <w:pPr>
              <w:widowControl w:val="0"/>
              <w:autoSpaceDE w:val="0"/>
              <w:autoSpaceDN w:val="0"/>
              <w:adjustRightInd w:val="0"/>
              <w:spacing w:after="0" w:line="240" w:lineRule="auto"/>
              <w:ind w:firstLine="7"/>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2024</w:t>
            </w:r>
          </w:p>
        </w:tc>
        <w:tc>
          <w:tcPr>
            <w:tcW w:w="995"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F13A7">
              <w:rPr>
                <w:rFonts w:ascii="Times New Roman" w:eastAsia="Times New Roman" w:hAnsi="Times New Roman"/>
                <w:sz w:val="24"/>
                <w:szCs w:val="24"/>
                <w:lang w:eastAsia="ru-RU"/>
              </w:rPr>
              <w:t>2025</w:t>
            </w:r>
          </w:p>
        </w:tc>
        <w:tc>
          <w:tcPr>
            <w:tcW w:w="2711" w:type="dxa"/>
            <w:gridSpan w:val="2"/>
          </w:tcPr>
          <w:p w:rsidR="00D756BE" w:rsidRPr="006F13A7" w:rsidRDefault="00D756BE" w:rsidP="00D756BE">
            <w:pPr>
              <w:spacing w:after="0" w:line="240" w:lineRule="auto"/>
              <w:rPr>
                <w:rFonts w:ascii="Times New Roman" w:hAnsi="Times New Roman"/>
                <w:sz w:val="24"/>
                <w:szCs w:val="24"/>
              </w:rPr>
            </w:pPr>
          </w:p>
        </w:tc>
      </w:tr>
      <w:tr w:rsidR="006B2ABB" w:rsidRPr="00D756BE" w:rsidTr="00CB0A5A">
        <w:trPr>
          <w:gridAfter w:val="1"/>
          <w:wAfter w:w="71" w:type="dxa"/>
        </w:trPr>
        <w:tc>
          <w:tcPr>
            <w:tcW w:w="695" w:type="dxa"/>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1</w:t>
            </w:r>
          </w:p>
        </w:tc>
        <w:tc>
          <w:tcPr>
            <w:tcW w:w="3106"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2</w:t>
            </w:r>
          </w:p>
        </w:tc>
        <w:tc>
          <w:tcPr>
            <w:tcW w:w="926"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3</w:t>
            </w:r>
          </w:p>
        </w:tc>
        <w:tc>
          <w:tcPr>
            <w:tcW w:w="1132"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4</w:t>
            </w:r>
          </w:p>
        </w:tc>
        <w:tc>
          <w:tcPr>
            <w:tcW w:w="1341"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5</w:t>
            </w:r>
          </w:p>
        </w:tc>
        <w:tc>
          <w:tcPr>
            <w:tcW w:w="993"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6</w:t>
            </w:r>
          </w:p>
        </w:tc>
        <w:tc>
          <w:tcPr>
            <w:tcW w:w="993"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7</w:t>
            </w:r>
          </w:p>
        </w:tc>
        <w:tc>
          <w:tcPr>
            <w:tcW w:w="993"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8</w:t>
            </w:r>
          </w:p>
        </w:tc>
        <w:tc>
          <w:tcPr>
            <w:tcW w:w="992"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9</w:t>
            </w:r>
          </w:p>
        </w:tc>
        <w:tc>
          <w:tcPr>
            <w:tcW w:w="995"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10</w:t>
            </w:r>
          </w:p>
        </w:tc>
        <w:tc>
          <w:tcPr>
            <w:tcW w:w="995"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11</w:t>
            </w:r>
          </w:p>
        </w:tc>
        <w:tc>
          <w:tcPr>
            <w:tcW w:w="2711" w:type="dxa"/>
            <w:gridSpan w:val="2"/>
          </w:tcPr>
          <w:p w:rsidR="00D756BE" w:rsidRPr="006F13A7" w:rsidRDefault="00D756BE" w:rsidP="00D756BE">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F13A7">
              <w:rPr>
                <w:rFonts w:ascii="Times New Roman" w:eastAsia="Times New Roman" w:hAnsi="Times New Roman"/>
                <w:sz w:val="20"/>
                <w:szCs w:val="20"/>
                <w:lang w:eastAsia="ru-RU"/>
              </w:rPr>
              <w:t>12</w:t>
            </w:r>
          </w:p>
        </w:tc>
      </w:tr>
      <w:tr w:rsidR="004B3E71" w:rsidRPr="00D756BE" w:rsidTr="00CB0A5A">
        <w:trPr>
          <w:gridAfter w:val="1"/>
          <w:wAfter w:w="71" w:type="dxa"/>
        </w:trPr>
        <w:tc>
          <w:tcPr>
            <w:tcW w:w="15872" w:type="dxa"/>
            <w:gridSpan w:val="23"/>
          </w:tcPr>
          <w:p w:rsidR="004B3E71" w:rsidRPr="006F13A7" w:rsidRDefault="00755026" w:rsidP="00D756BE">
            <w:pPr>
              <w:autoSpaceDE w:val="0"/>
              <w:autoSpaceDN w:val="0"/>
              <w:adjustRightInd w:val="0"/>
              <w:spacing w:after="0" w:line="240" w:lineRule="auto"/>
              <w:jc w:val="center"/>
              <w:rPr>
                <w:rFonts w:ascii="Times New Roman" w:hAnsi="Times New Roman"/>
                <w:sz w:val="24"/>
                <w:szCs w:val="24"/>
              </w:rPr>
            </w:pPr>
            <w:r w:rsidRPr="00DF1EBB">
              <w:rPr>
                <w:rFonts w:ascii="Times New Roman" w:hAnsi="Times New Roman"/>
                <w:sz w:val="24"/>
                <w:szCs w:val="24"/>
              </w:rPr>
              <w:t xml:space="preserve">Муниципальная </w:t>
            </w:r>
            <w:r>
              <w:rPr>
                <w:rFonts w:ascii="Times New Roman" w:hAnsi="Times New Roman"/>
                <w:sz w:val="24"/>
                <w:szCs w:val="24"/>
              </w:rPr>
              <w:t>программа «</w:t>
            </w:r>
            <w:r w:rsidR="00C33C04" w:rsidRPr="00CC5F68">
              <w:rPr>
                <w:rFonts w:ascii="Times New Roman" w:hAnsi="Times New Roman"/>
                <w:sz w:val="24"/>
                <w:szCs w:val="24"/>
              </w:rPr>
              <w:t>Развитие территории сельского поселения «Ижма</w:t>
            </w:r>
            <w:r w:rsidR="00C33C04">
              <w:rPr>
                <w:rFonts w:ascii="Times New Roman" w:hAnsi="Times New Roman"/>
                <w:sz w:val="24"/>
                <w:szCs w:val="24"/>
              </w:rPr>
              <w:t>»</w:t>
            </w:r>
            <w:r>
              <w:rPr>
                <w:rFonts w:ascii="Times New Roman" w:hAnsi="Times New Roman"/>
                <w:sz w:val="24"/>
                <w:szCs w:val="24"/>
              </w:rPr>
              <w:t>»</w:t>
            </w:r>
          </w:p>
        </w:tc>
      </w:tr>
      <w:tr w:rsidR="00AC170B" w:rsidRPr="00D756BE" w:rsidTr="00CB0A5A">
        <w:trPr>
          <w:gridAfter w:val="1"/>
          <w:wAfter w:w="71" w:type="dxa"/>
        </w:trPr>
        <w:tc>
          <w:tcPr>
            <w:tcW w:w="15872" w:type="dxa"/>
            <w:gridSpan w:val="23"/>
          </w:tcPr>
          <w:p w:rsidR="00AC170B" w:rsidRPr="00207B04" w:rsidRDefault="006F13A7" w:rsidP="00D756BE">
            <w:pPr>
              <w:autoSpaceDE w:val="0"/>
              <w:autoSpaceDN w:val="0"/>
              <w:adjustRightInd w:val="0"/>
              <w:spacing w:after="0" w:line="240" w:lineRule="auto"/>
              <w:jc w:val="center"/>
              <w:rPr>
                <w:rFonts w:ascii="Times New Roman" w:hAnsi="Times New Roman"/>
                <w:sz w:val="24"/>
                <w:szCs w:val="24"/>
                <w:highlight w:val="yellow"/>
              </w:rPr>
            </w:pPr>
            <w:r w:rsidRPr="006F13A7">
              <w:rPr>
                <w:rFonts w:ascii="Times New Roman" w:hAnsi="Times New Roman"/>
                <w:sz w:val="24"/>
                <w:szCs w:val="24"/>
              </w:rPr>
              <w:t>Подпрограмма 1</w:t>
            </w:r>
            <w:r w:rsidR="006C577A">
              <w:rPr>
                <w:rFonts w:ascii="Times New Roman" w:hAnsi="Times New Roman"/>
                <w:sz w:val="24"/>
                <w:szCs w:val="24"/>
              </w:rPr>
              <w:t>.</w:t>
            </w:r>
            <w:r w:rsidR="00755026">
              <w:rPr>
                <w:rFonts w:ascii="Times New Roman" w:hAnsi="Times New Roman"/>
                <w:sz w:val="24"/>
                <w:szCs w:val="24"/>
              </w:rPr>
              <w:t xml:space="preserve"> </w:t>
            </w:r>
            <w:r w:rsidR="006C577A" w:rsidRPr="00CC5F68">
              <w:rPr>
                <w:rFonts w:ascii="Times New Roman" w:hAnsi="Times New Roman"/>
                <w:sz w:val="24"/>
                <w:szCs w:val="24"/>
              </w:rPr>
              <w:t>Формирование ко</w:t>
            </w:r>
            <w:r w:rsidR="006C577A">
              <w:rPr>
                <w:rFonts w:ascii="Times New Roman" w:hAnsi="Times New Roman"/>
                <w:sz w:val="24"/>
                <w:szCs w:val="24"/>
              </w:rPr>
              <w:t>мфортной городской среды на тер</w:t>
            </w:r>
            <w:r w:rsidR="006C577A" w:rsidRPr="00CC5F68">
              <w:rPr>
                <w:rFonts w:ascii="Times New Roman" w:hAnsi="Times New Roman"/>
                <w:sz w:val="24"/>
                <w:szCs w:val="24"/>
              </w:rPr>
              <w:t>ритории сельского поселения «Ижма»</w:t>
            </w:r>
          </w:p>
        </w:tc>
      </w:tr>
      <w:tr w:rsidR="00531DFF" w:rsidRPr="00D756BE" w:rsidTr="00CB0A5A">
        <w:trPr>
          <w:gridAfter w:val="1"/>
          <w:wAfter w:w="71" w:type="dxa"/>
        </w:trPr>
        <w:tc>
          <w:tcPr>
            <w:tcW w:w="15872" w:type="dxa"/>
            <w:gridSpan w:val="23"/>
          </w:tcPr>
          <w:p w:rsidR="00531DFF" w:rsidRDefault="006C577A" w:rsidP="00531DFF">
            <w:pPr>
              <w:jc w:val="center"/>
            </w:pPr>
            <w:r w:rsidRPr="00932E33">
              <w:rPr>
                <w:rFonts w:ascii="Times New Roman" w:hAnsi="Times New Roman"/>
                <w:sz w:val="24"/>
                <w:szCs w:val="24"/>
              </w:rPr>
              <w:t xml:space="preserve">Задача 1. </w:t>
            </w:r>
            <w:r w:rsidRPr="00CB4225">
              <w:rPr>
                <w:rFonts w:ascii="Times New Roman" w:eastAsia="Times New Roman" w:hAnsi="Times New Roman"/>
                <w:sz w:val="24"/>
                <w:szCs w:val="24"/>
              </w:rPr>
              <w:t xml:space="preserve">Создание </w:t>
            </w:r>
            <w:r>
              <w:rPr>
                <w:rFonts w:ascii="Times New Roman" w:eastAsia="Times New Roman" w:hAnsi="Times New Roman"/>
                <w:sz w:val="24"/>
                <w:szCs w:val="24"/>
              </w:rPr>
              <w:t>комфортной среды для проживания, путем ремонта, создания общественных территорий и дворовых территорий</w:t>
            </w:r>
            <w:r w:rsidRPr="00CB4225">
              <w:rPr>
                <w:rFonts w:ascii="Times New Roman" w:eastAsia="Times New Roman" w:hAnsi="Times New Roman"/>
                <w:sz w:val="24"/>
                <w:szCs w:val="24"/>
              </w:rPr>
              <w:t>.</w:t>
            </w:r>
          </w:p>
        </w:tc>
      </w:tr>
      <w:tr w:rsidR="00EF6F0A" w:rsidRPr="00D756BE" w:rsidTr="00F63E9E">
        <w:trPr>
          <w:gridAfter w:val="1"/>
          <w:wAfter w:w="71" w:type="dxa"/>
        </w:trPr>
        <w:tc>
          <w:tcPr>
            <w:tcW w:w="695" w:type="dxa"/>
          </w:tcPr>
          <w:p w:rsidR="00EF6F0A" w:rsidRPr="00896B0D" w:rsidRDefault="00EF6F0A" w:rsidP="00D756BE">
            <w:pPr>
              <w:widowControl w:val="0"/>
              <w:autoSpaceDE w:val="0"/>
              <w:autoSpaceDN w:val="0"/>
              <w:adjustRightInd w:val="0"/>
              <w:spacing w:after="0" w:line="240" w:lineRule="auto"/>
              <w:rPr>
                <w:rFonts w:ascii="Times New Roman" w:eastAsia="Times New Roman" w:hAnsi="Times New Roman"/>
                <w:sz w:val="24"/>
                <w:szCs w:val="24"/>
                <w:lang w:eastAsia="ru-RU"/>
              </w:rPr>
            </w:pPr>
            <w:r w:rsidRPr="00896B0D">
              <w:rPr>
                <w:rFonts w:ascii="Times New Roman" w:eastAsia="Times New Roman" w:hAnsi="Times New Roman"/>
                <w:sz w:val="24"/>
                <w:szCs w:val="24"/>
                <w:lang w:eastAsia="ru-RU"/>
              </w:rPr>
              <w:t>1.1.1</w:t>
            </w:r>
          </w:p>
        </w:tc>
        <w:tc>
          <w:tcPr>
            <w:tcW w:w="3106" w:type="dxa"/>
            <w:gridSpan w:val="2"/>
          </w:tcPr>
          <w:p w:rsidR="00EF6F0A" w:rsidRPr="00896B0D" w:rsidRDefault="006C577A" w:rsidP="00D756BE">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Количество благоустроенных общественных территорий</w:t>
            </w:r>
          </w:p>
        </w:tc>
        <w:tc>
          <w:tcPr>
            <w:tcW w:w="926" w:type="dxa"/>
            <w:gridSpan w:val="2"/>
            <w:tcBorders>
              <w:top w:val="single" w:sz="4" w:space="0" w:color="auto"/>
              <w:left w:val="single" w:sz="4" w:space="0" w:color="auto"/>
              <w:bottom w:val="single" w:sz="4" w:space="0" w:color="auto"/>
              <w:right w:val="single" w:sz="4" w:space="0" w:color="auto"/>
            </w:tcBorders>
          </w:tcPr>
          <w:p w:rsidR="00EF6F0A" w:rsidRPr="00896B0D" w:rsidRDefault="00EF6F0A" w:rsidP="00D756BE">
            <w:pPr>
              <w:widowControl w:val="0"/>
              <w:autoSpaceDE w:val="0"/>
              <w:autoSpaceDN w:val="0"/>
              <w:adjustRightInd w:val="0"/>
              <w:spacing w:after="0" w:line="240" w:lineRule="auto"/>
              <w:jc w:val="center"/>
              <w:rPr>
                <w:rFonts w:ascii="Times New Roman" w:eastAsia="Times New Roman" w:hAnsi="Times New Roman"/>
                <w:sz w:val="24"/>
                <w:szCs w:val="24"/>
              </w:rPr>
            </w:pPr>
            <w:r w:rsidRPr="00896B0D">
              <w:rPr>
                <w:rFonts w:ascii="Times New Roman" w:eastAsia="Times New Roman" w:hAnsi="Times New Roman"/>
                <w:sz w:val="24"/>
                <w:szCs w:val="24"/>
              </w:rPr>
              <w:t>единиц</w:t>
            </w:r>
          </w:p>
        </w:tc>
        <w:tc>
          <w:tcPr>
            <w:tcW w:w="1132" w:type="dxa"/>
            <w:gridSpan w:val="2"/>
          </w:tcPr>
          <w:p w:rsidR="00EF6F0A" w:rsidRPr="00896B0D" w:rsidRDefault="00EF6F0A" w:rsidP="00D756BE">
            <w:pPr>
              <w:jc w:val="center"/>
            </w:pPr>
            <w:r w:rsidRPr="00896B0D">
              <w:rPr>
                <w:rFonts w:ascii="Times New Roman" w:hAnsi="Times New Roman"/>
                <w:noProof/>
                <w:position w:val="-5"/>
                <w:sz w:val="20"/>
                <w:szCs w:val="20"/>
                <w:lang w:eastAsia="ru-RU"/>
              </w:rPr>
              <w:drawing>
                <wp:inline distT="0" distB="0" distL="0" distR="0">
                  <wp:extent cx="142875" cy="198755"/>
                  <wp:effectExtent l="0" t="0" r="9525" b="0"/>
                  <wp:docPr id="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341" w:type="dxa"/>
            <w:gridSpan w:val="2"/>
          </w:tcPr>
          <w:p w:rsidR="00EF6F0A" w:rsidRPr="00896B0D" w:rsidRDefault="006C3FCE" w:rsidP="006C3F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96B0D">
              <w:rPr>
                <w:rFonts w:ascii="Times New Roman" w:eastAsia="Times New Roman" w:hAnsi="Times New Roman"/>
                <w:sz w:val="24"/>
                <w:szCs w:val="24"/>
                <w:lang w:eastAsia="ru-RU"/>
              </w:rPr>
              <w:t>ИЗ</w:t>
            </w:r>
          </w:p>
        </w:tc>
        <w:tc>
          <w:tcPr>
            <w:tcW w:w="993" w:type="dxa"/>
            <w:gridSpan w:val="2"/>
            <w:vAlign w:val="center"/>
          </w:tcPr>
          <w:p w:rsidR="00EF6F0A" w:rsidRPr="00896B0D" w:rsidRDefault="00311BDD" w:rsidP="00F63E9E">
            <w:pPr>
              <w:pStyle w:val="ConsPlusNormal"/>
              <w:ind w:firstLine="0"/>
              <w:rPr>
                <w:rFonts w:ascii="Times New Roman" w:hAnsi="Times New Roman" w:cs="Times New Roman"/>
                <w:sz w:val="24"/>
                <w:szCs w:val="24"/>
              </w:rPr>
            </w:pPr>
            <w:r>
              <w:rPr>
                <w:rFonts w:ascii="Times New Roman" w:hAnsi="Times New Roman" w:cs="Times New Roman"/>
                <w:sz w:val="24"/>
                <w:szCs w:val="24"/>
              </w:rPr>
              <w:t>12</w:t>
            </w:r>
          </w:p>
        </w:tc>
        <w:tc>
          <w:tcPr>
            <w:tcW w:w="993" w:type="dxa"/>
            <w:gridSpan w:val="2"/>
            <w:vAlign w:val="center"/>
          </w:tcPr>
          <w:p w:rsidR="00EF6F0A" w:rsidRPr="00896B0D" w:rsidRDefault="00F63E9E" w:rsidP="00F63E9E">
            <w:pPr>
              <w:pStyle w:val="ConsPlusNormal"/>
              <w:ind w:firstLine="0"/>
              <w:rPr>
                <w:rFonts w:ascii="Times New Roman" w:hAnsi="Times New Roman" w:cs="Times New Roman"/>
                <w:sz w:val="24"/>
                <w:szCs w:val="24"/>
              </w:rPr>
            </w:pPr>
            <w:r>
              <w:rPr>
                <w:rFonts w:ascii="Times New Roman" w:hAnsi="Times New Roman" w:cs="Times New Roman"/>
                <w:sz w:val="24"/>
                <w:szCs w:val="24"/>
              </w:rPr>
              <w:t>15</w:t>
            </w:r>
          </w:p>
          <w:p w:rsidR="00EF6F0A" w:rsidRPr="00896B0D" w:rsidRDefault="00EF6F0A" w:rsidP="00F63E9E">
            <w:pPr>
              <w:pStyle w:val="ConsPlusNormal"/>
              <w:rPr>
                <w:rFonts w:ascii="Times New Roman" w:hAnsi="Times New Roman" w:cs="Times New Roman"/>
                <w:sz w:val="24"/>
                <w:szCs w:val="24"/>
              </w:rPr>
            </w:pPr>
          </w:p>
        </w:tc>
        <w:tc>
          <w:tcPr>
            <w:tcW w:w="993" w:type="dxa"/>
            <w:gridSpan w:val="2"/>
            <w:vAlign w:val="center"/>
          </w:tcPr>
          <w:p w:rsidR="00EF6F0A" w:rsidRPr="00896B0D" w:rsidRDefault="00F63E9E" w:rsidP="00F63E9E">
            <w:pPr>
              <w:pStyle w:val="ConsPlusNormal"/>
              <w:ind w:firstLine="317"/>
              <w:rPr>
                <w:rFonts w:ascii="Times New Roman" w:hAnsi="Times New Roman" w:cs="Times New Roman"/>
                <w:sz w:val="24"/>
                <w:szCs w:val="24"/>
              </w:rPr>
            </w:pPr>
            <w:r>
              <w:rPr>
                <w:rFonts w:ascii="Times New Roman" w:hAnsi="Times New Roman" w:cs="Times New Roman"/>
                <w:sz w:val="24"/>
                <w:szCs w:val="24"/>
              </w:rPr>
              <w:t>17</w:t>
            </w:r>
          </w:p>
        </w:tc>
        <w:tc>
          <w:tcPr>
            <w:tcW w:w="992" w:type="dxa"/>
            <w:gridSpan w:val="2"/>
            <w:vAlign w:val="center"/>
          </w:tcPr>
          <w:p w:rsidR="00EF6F0A" w:rsidRPr="00896B0D" w:rsidRDefault="00F63E9E" w:rsidP="00F63E9E">
            <w:pPr>
              <w:pStyle w:val="ConsPlusNormal"/>
              <w:ind w:firstLine="0"/>
              <w:rPr>
                <w:rFonts w:ascii="Times New Roman" w:hAnsi="Times New Roman" w:cs="Times New Roman"/>
                <w:sz w:val="24"/>
                <w:szCs w:val="24"/>
              </w:rPr>
            </w:pPr>
            <w:r>
              <w:rPr>
                <w:rFonts w:ascii="Times New Roman" w:hAnsi="Times New Roman" w:cs="Times New Roman"/>
                <w:sz w:val="24"/>
                <w:szCs w:val="24"/>
              </w:rPr>
              <w:t>18</w:t>
            </w:r>
          </w:p>
        </w:tc>
        <w:tc>
          <w:tcPr>
            <w:tcW w:w="995" w:type="dxa"/>
            <w:gridSpan w:val="2"/>
            <w:vAlign w:val="center"/>
          </w:tcPr>
          <w:p w:rsidR="00EF6F0A" w:rsidRPr="00896B0D" w:rsidRDefault="00F63E9E" w:rsidP="00F63E9E">
            <w:pPr>
              <w:rPr>
                <w:rFonts w:ascii="Times New Roman" w:hAnsi="Times New Roman"/>
              </w:rPr>
            </w:pPr>
            <w:r>
              <w:rPr>
                <w:rFonts w:ascii="Times New Roman" w:hAnsi="Times New Roman"/>
              </w:rPr>
              <w:t>20</w:t>
            </w:r>
          </w:p>
        </w:tc>
        <w:tc>
          <w:tcPr>
            <w:tcW w:w="995" w:type="dxa"/>
            <w:gridSpan w:val="2"/>
            <w:vAlign w:val="center"/>
          </w:tcPr>
          <w:p w:rsidR="00EF6F0A" w:rsidRPr="00896B0D" w:rsidRDefault="00F63E9E" w:rsidP="00F63E9E">
            <w:pPr>
              <w:rPr>
                <w:rFonts w:ascii="Times New Roman" w:hAnsi="Times New Roman"/>
              </w:rPr>
            </w:pPr>
            <w:r>
              <w:rPr>
                <w:rFonts w:ascii="Times New Roman" w:hAnsi="Times New Roman"/>
              </w:rPr>
              <w:t>22</w:t>
            </w:r>
          </w:p>
        </w:tc>
        <w:tc>
          <w:tcPr>
            <w:tcW w:w="2711" w:type="dxa"/>
            <w:gridSpan w:val="2"/>
          </w:tcPr>
          <w:p w:rsidR="00EF6F0A" w:rsidRDefault="006C577A" w:rsidP="001304D3">
            <w:r>
              <w:rPr>
                <w:rFonts w:ascii="Times New Roman" w:eastAsia="Times New Roman" w:hAnsi="Times New Roman"/>
                <w:sz w:val="24"/>
                <w:szCs w:val="24"/>
                <w:lang w:eastAsia="ru-RU"/>
              </w:rPr>
              <w:t>Администрация СП «Ижма»</w:t>
            </w:r>
          </w:p>
        </w:tc>
      </w:tr>
      <w:tr w:rsidR="00EF6F0A" w:rsidRPr="00D756BE" w:rsidTr="00CB0A5A">
        <w:trPr>
          <w:gridAfter w:val="1"/>
          <w:wAfter w:w="71" w:type="dxa"/>
        </w:trPr>
        <w:tc>
          <w:tcPr>
            <w:tcW w:w="695" w:type="dxa"/>
          </w:tcPr>
          <w:p w:rsidR="00EF6F0A" w:rsidRPr="00896B0D" w:rsidRDefault="00EF6F0A" w:rsidP="00875628">
            <w:pPr>
              <w:pStyle w:val="ConsPlusNormal"/>
              <w:rPr>
                <w:rFonts w:ascii="Times New Roman" w:hAnsi="Times New Roman" w:cs="Times New Roman"/>
                <w:sz w:val="24"/>
                <w:szCs w:val="24"/>
              </w:rPr>
            </w:pPr>
            <w:r w:rsidRPr="00896B0D">
              <w:rPr>
                <w:rFonts w:ascii="Times New Roman" w:hAnsi="Times New Roman" w:cs="Times New Roman"/>
                <w:sz w:val="24"/>
                <w:szCs w:val="24"/>
              </w:rPr>
              <w:t>11.1.2</w:t>
            </w:r>
          </w:p>
        </w:tc>
        <w:tc>
          <w:tcPr>
            <w:tcW w:w="3106" w:type="dxa"/>
            <w:gridSpan w:val="2"/>
            <w:tcBorders>
              <w:top w:val="single" w:sz="4" w:space="0" w:color="auto"/>
              <w:left w:val="single" w:sz="4" w:space="0" w:color="auto"/>
              <w:bottom w:val="single" w:sz="4" w:space="0" w:color="auto"/>
              <w:right w:val="single" w:sz="4" w:space="0" w:color="auto"/>
            </w:tcBorders>
          </w:tcPr>
          <w:p w:rsidR="00EF6F0A" w:rsidRPr="00896B0D" w:rsidRDefault="006C577A" w:rsidP="003D66C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Количество благоустроенных дворовых территорий </w:t>
            </w:r>
          </w:p>
        </w:tc>
        <w:tc>
          <w:tcPr>
            <w:tcW w:w="926" w:type="dxa"/>
            <w:gridSpan w:val="2"/>
            <w:tcBorders>
              <w:top w:val="single" w:sz="4" w:space="0" w:color="auto"/>
              <w:left w:val="single" w:sz="4" w:space="0" w:color="auto"/>
              <w:bottom w:val="single" w:sz="4" w:space="0" w:color="auto"/>
              <w:right w:val="single" w:sz="4" w:space="0" w:color="auto"/>
            </w:tcBorders>
          </w:tcPr>
          <w:p w:rsidR="00EF6F0A" w:rsidRPr="00896B0D" w:rsidRDefault="00EF6F0A" w:rsidP="0016223D">
            <w:pPr>
              <w:pStyle w:val="ConsPlusNormal"/>
              <w:ind w:firstLine="32"/>
              <w:jc w:val="center"/>
              <w:rPr>
                <w:rFonts w:ascii="Times New Roman" w:hAnsi="Times New Roman" w:cs="Times New Roman"/>
                <w:sz w:val="24"/>
                <w:szCs w:val="24"/>
              </w:rPr>
            </w:pPr>
            <w:r w:rsidRPr="00896B0D">
              <w:rPr>
                <w:rFonts w:ascii="Times New Roman" w:hAnsi="Times New Roman" w:cs="Times New Roman"/>
                <w:sz w:val="24"/>
                <w:szCs w:val="24"/>
              </w:rPr>
              <w:t>единиц</w:t>
            </w:r>
          </w:p>
        </w:tc>
        <w:tc>
          <w:tcPr>
            <w:tcW w:w="1132" w:type="dxa"/>
            <w:gridSpan w:val="2"/>
          </w:tcPr>
          <w:p w:rsidR="00EF6F0A" w:rsidRPr="00896B0D" w:rsidRDefault="00F41C5B" w:rsidP="00D756BE">
            <w:pPr>
              <w:jc w:val="center"/>
            </w:pPr>
            <w:r w:rsidRPr="00896B0D">
              <w:rPr>
                <w:rFonts w:ascii="Times New Roman" w:hAnsi="Times New Roman"/>
                <w:noProof/>
                <w:position w:val="-5"/>
                <w:sz w:val="20"/>
                <w:szCs w:val="20"/>
                <w:lang w:eastAsia="ru-RU"/>
              </w:rPr>
              <w:drawing>
                <wp:inline distT="0" distB="0" distL="0" distR="0">
                  <wp:extent cx="142875" cy="198755"/>
                  <wp:effectExtent l="0" t="0" r="952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341" w:type="dxa"/>
            <w:gridSpan w:val="2"/>
          </w:tcPr>
          <w:p w:rsidR="00EF6F0A" w:rsidRPr="00896B0D" w:rsidRDefault="006C3FCE" w:rsidP="006C3F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96B0D">
              <w:rPr>
                <w:rFonts w:ascii="Times New Roman" w:eastAsia="Times New Roman" w:hAnsi="Times New Roman"/>
                <w:sz w:val="24"/>
                <w:szCs w:val="24"/>
                <w:lang w:eastAsia="ru-RU"/>
              </w:rPr>
              <w:t>ИЗ</w:t>
            </w:r>
          </w:p>
        </w:tc>
        <w:tc>
          <w:tcPr>
            <w:tcW w:w="993" w:type="dxa"/>
            <w:gridSpan w:val="2"/>
            <w:tcBorders>
              <w:top w:val="single" w:sz="4" w:space="0" w:color="auto"/>
              <w:left w:val="single" w:sz="4" w:space="0" w:color="auto"/>
              <w:bottom w:val="single" w:sz="4" w:space="0" w:color="auto"/>
              <w:right w:val="single" w:sz="4" w:space="0" w:color="auto"/>
            </w:tcBorders>
          </w:tcPr>
          <w:p w:rsidR="00EF6F0A" w:rsidRPr="00896B0D" w:rsidRDefault="00311BDD" w:rsidP="00875628">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gridSpan w:val="2"/>
            <w:tcBorders>
              <w:top w:val="single" w:sz="4" w:space="0" w:color="auto"/>
              <w:left w:val="single" w:sz="4" w:space="0" w:color="auto"/>
              <w:bottom w:val="single" w:sz="4" w:space="0" w:color="auto"/>
              <w:right w:val="single" w:sz="4" w:space="0" w:color="auto"/>
            </w:tcBorders>
          </w:tcPr>
          <w:p w:rsidR="00EF6F0A" w:rsidRPr="00896B0D" w:rsidRDefault="00311BDD" w:rsidP="00656B36">
            <w:pPr>
              <w:pStyle w:val="ConsPlusNormal"/>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gridSpan w:val="2"/>
            <w:tcBorders>
              <w:top w:val="single" w:sz="4" w:space="0" w:color="auto"/>
              <w:left w:val="single" w:sz="4" w:space="0" w:color="auto"/>
              <w:bottom w:val="single" w:sz="4" w:space="0" w:color="auto"/>
              <w:right w:val="single" w:sz="4" w:space="0" w:color="auto"/>
            </w:tcBorders>
          </w:tcPr>
          <w:p w:rsidR="00EF6F0A" w:rsidRPr="00896B0D" w:rsidRDefault="00311BDD" w:rsidP="00656B36">
            <w:pPr>
              <w:pStyle w:val="ConsPlusNormal"/>
              <w:ind w:firstLine="33"/>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gridSpan w:val="2"/>
            <w:tcBorders>
              <w:top w:val="single" w:sz="4" w:space="0" w:color="auto"/>
              <w:left w:val="single" w:sz="4" w:space="0" w:color="auto"/>
              <w:bottom w:val="single" w:sz="4" w:space="0" w:color="auto"/>
              <w:right w:val="single" w:sz="4" w:space="0" w:color="auto"/>
            </w:tcBorders>
          </w:tcPr>
          <w:p w:rsidR="00EF6F0A" w:rsidRPr="00896B0D" w:rsidRDefault="00311BDD" w:rsidP="00656B3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95" w:type="dxa"/>
            <w:gridSpan w:val="2"/>
            <w:tcBorders>
              <w:top w:val="single" w:sz="4" w:space="0" w:color="auto"/>
              <w:left w:val="single" w:sz="4" w:space="0" w:color="auto"/>
              <w:bottom w:val="single" w:sz="4" w:space="0" w:color="auto"/>
              <w:right w:val="single" w:sz="4" w:space="0" w:color="auto"/>
            </w:tcBorders>
          </w:tcPr>
          <w:p w:rsidR="00EF6F0A" w:rsidRPr="00896B0D" w:rsidRDefault="00311BDD" w:rsidP="00D756B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95" w:type="dxa"/>
            <w:gridSpan w:val="2"/>
            <w:tcBorders>
              <w:top w:val="single" w:sz="4" w:space="0" w:color="auto"/>
              <w:left w:val="single" w:sz="4" w:space="0" w:color="auto"/>
              <w:bottom w:val="single" w:sz="4" w:space="0" w:color="auto"/>
              <w:right w:val="single" w:sz="4" w:space="0" w:color="auto"/>
            </w:tcBorders>
          </w:tcPr>
          <w:p w:rsidR="00EF6F0A" w:rsidRPr="00896B0D" w:rsidRDefault="00311BDD" w:rsidP="00D756B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711" w:type="dxa"/>
            <w:gridSpan w:val="2"/>
          </w:tcPr>
          <w:p w:rsidR="00EF6F0A" w:rsidRDefault="006C577A">
            <w:r>
              <w:rPr>
                <w:rFonts w:ascii="Times New Roman" w:eastAsia="Times New Roman" w:hAnsi="Times New Roman"/>
                <w:sz w:val="24"/>
                <w:szCs w:val="24"/>
                <w:lang w:eastAsia="ru-RU"/>
              </w:rPr>
              <w:t>Администрация СП «Ижма»</w:t>
            </w:r>
          </w:p>
        </w:tc>
      </w:tr>
      <w:tr w:rsidR="00EF6F0A" w:rsidRPr="00D756BE" w:rsidTr="00CB0A5A">
        <w:trPr>
          <w:gridAfter w:val="1"/>
          <w:wAfter w:w="71" w:type="dxa"/>
        </w:trPr>
        <w:tc>
          <w:tcPr>
            <w:tcW w:w="695" w:type="dxa"/>
          </w:tcPr>
          <w:p w:rsidR="00EF6F0A" w:rsidRPr="00896B0D" w:rsidRDefault="00EF6F0A" w:rsidP="00875628">
            <w:pPr>
              <w:pStyle w:val="ConsPlusNormal"/>
              <w:rPr>
                <w:rFonts w:ascii="Times New Roman" w:hAnsi="Times New Roman" w:cs="Times New Roman"/>
                <w:sz w:val="24"/>
                <w:szCs w:val="24"/>
              </w:rPr>
            </w:pPr>
            <w:r w:rsidRPr="00896B0D">
              <w:rPr>
                <w:rFonts w:ascii="Times New Roman" w:hAnsi="Times New Roman" w:cs="Times New Roman"/>
                <w:sz w:val="24"/>
                <w:szCs w:val="24"/>
              </w:rPr>
              <w:t>11.1.3</w:t>
            </w:r>
          </w:p>
        </w:tc>
        <w:tc>
          <w:tcPr>
            <w:tcW w:w="3106" w:type="dxa"/>
            <w:gridSpan w:val="2"/>
            <w:tcBorders>
              <w:top w:val="single" w:sz="4" w:space="0" w:color="auto"/>
              <w:left w:val="single" w:sz="4" w:space="0" w:color="auto"/>
              <w:bottom w:val="single" w:sz="4" w:space="0" w:color="auto"/>
              <w:right w:val="single" w:sz="4" w:space="0" w:color="auto"/>
            </w:tcBorders>
          </w:tcPr>
          <w:p w:rsidR="00EF6F0A" w:rsidRPr="00F63E9E" w:rsidRDefault="00F63E9E" w:rsidP="00CB0A5A">
            <w:pPr>
              <w:pStyle w:val="ConsPlusNormal"/>
              <w:ind w:firstLine="19"/>
              <w:jc w:val="both"/>
              <w:rPr>
                <w:rFonts w:ascii="Times New Roman" w:hAnsi="Times New Roman" w:cs="Times New Roman"/>
                <w:sz w:val="24"/>
                <w:szCs w:val="24"/>
              </w:rPr>
            </w:pPr>
            <w:r>
              <w:rPr>
                <w:rFonts w:ascii="Times New Roman" w:hAnsi="Times New Roman" w:cs="Times New Roman"/>
                <w:sz w:val="24"/>
                <w:szCs w:val="24"/>
              </w:rPr>
              <w:t>Процент граждан в возрасте от 14 лет, принявших участие в решении вопросов развития, проживающих на территории села Ижма</w:t>
            </w:r>
            <w:r w:rsidR="00CB0A5A">
              <w:rPr>
                <w:rFonts w:ascii="Times New Roman" w:hAnsi="Times New Roman" w:cs="Times New Roman"/>
                <w:sz w:val="24"/>
                <w:szCs w:val="24"/>
              </w:rPr>
              <w:t xml:space="preserve"> </w:t>
            </w:r>
          </w:p>
        </w:tc>
        <w:tc>
          <w:tcPr>
            <w:tcW w:w="926" w:type="dxa"/>
            <w:gridSpan w:val="2"/>
            <w:tcBorders>
              <w:top w:val="single" w:sz="4" w:space="0" w:color="auto"/>
              <w:left w:val="single" w:sz="4" w:space="0" w:color="auto"/>
              <w:bottom w:val="single" w:sz="4" w:space="0" w:color="auto"/>
              <w:right w:val="single" w:sz="4" w:space="0" w:color="auto"/>
            </w:tcBorders>
          </w:tcPr>
          <w:p w:rsidR="00EF6F0A" w:rsidRPr="00896B0D" w:rsidRDefault="00EF6F0A" w:rsidP="00B126F4">
            <w:pPr>
              <w:pStyle w:val="ConsPlusNormal"/>
              <w:ind w:firstLine="32"/>
              <w:rPr>
                <w:rFonts w:ascii="Times New Roman" w:hAnsi="Times New Roman" w:cs="Times New Roman"/>
                <w:sz w:val="24"/>
                <w:szCs w:val="24"/>
              </w:rPr>
            </w:pPr>
            <w:r w:rsidRPr="00896B0D">
              <w:rPr>
                <w:rFonts w:ascii="Times New Roman" w:hAnsi="Times New Roman" w:cs="Times New Roman"/>
                <w:sz w:val="24"/>
                <w:szCs w:val="24"/>
              </w:rPr>
              <w:t>%</w:t>
            </w:r>
          </w:p>
        </w:tc>
        <w:tc>
          <w:tcPr>
            <w:tcW w:w="1132" w:type="dxa"/>
            <w:gridSpan w:val="2"/>
          </w:tcPr>
          <w:p w:rsidR="00EF6F0A" w:rsidRPr="00896B0D" w:rsidRDefault="00EF6F0A" w:rsidP="00D756BE">
            <w:pPr>
              <w:jc w:val="center"/>
              <w:rPr>
                <w:rFonts w:ascii="Times New Roman" w:hAnsi="Times New Roman"/>
                <w:noProof/>
                <w:position w:val="-5"/>
                <w:sz w:val="20"/>
                <w:szCs w:val="20"/>
                <w:lang w:eastAsia="ru-RU"/>
              </w:rPr>
            </w:pPr>
            <w:r w:rsidRPr="00896B0D">
              <w:rPr>
                <w:rFonts w:ascii="Times New Roman" w:hAnsi="Times New Roman"/>
                <w:noProof/>
                <w:position w:val="-5"/>
                <w:sz w:val="20"/>
                <w:szCs w:val="20"/>
                <w:lang w:eastAsia="ru-RU"/>
              </w:rPr>
              <w:drawing>
                <wp:inline distT="0" distB="0" distL="0" distR="0">
                  <wp:extent cx="142875" cy="198755"/>
                  <wp:effectExtent l="0" t="0" r="9525" b="0"/>
                  <wp:docPr id="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341" w:type="dxa"/>
            <w:gridSpan w:val="2"/>
          </w:tcPr>
          <w:p w:rsidR="00EF6F0A" w:rsidRPr="00896B0D" w:rsidRDefault="006C3FCE" w:rsidP="006C3FC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896B0D">
              <w:rPr>
                <w:rFonts w:ascii="Times New Roman" w:eastAsia="Times New Roman" w:hAnsi="Times New Roman"/>
                <w:sz w:val="24"/>
                <w:szCs w:val="24"/>
                <w:lang w:eastAsia="ru-RU"/>
              </w:rPr>
              <w:t>ИЗ</w:t>
            </w:r>
          </w:p>
        </w:tc>
        <w:tc>
          <w:tcPr>
            <w:tcW w:w="993" w:type="dxa"/>
            <w:gridSpan w:val="2"/>
            <w:tcBorders>
              <w:top w:val="single" w:sz="4" w:space="0" w:color="auto"/>
              <w:left w:val="single" w:sz="4" w:space="0" w:color="auto"/>
              <w:bottom w:val="single" w:sz="4" w:space="0" w:color="auto"/>
              <w:right w:val="single" w:sz="4" w:space="0" w:color="auto"/>
            </w:tcBorders>
          </w:tcPr>
          <w:p w:rsidR="00EF6F0A" w:rsidRPr="00896B0D" w:rsidRDefault="00F63E9E" w:rsidP="00D756B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993" w:type="dxa"/>
            <w:gridSpan w:val="2"/>
            <w:tcBorders>
              <w:top w:val="single" w:sz="4" w:space="0" w:color="auto"/>
              <w:left w:val="single" w:sz="4" w:space="0" w:color="auto"/>
              <w:bottom w:val="single" w:sz="4" w:space="0" w:color="auto"/>
              <w:right w:val="single" w:sz="4" w:space="0" w:color="auto"/>
            </w:tcBorders>
          </w:tcPr>
          <w:p w:rsidR="00EF6F0A" w:rsidRPr="00896B0D" w:rsidRDefault="00F63E9E" w:rsidP="00E7485B">
            <w:pPr>
              <w:jc w:val="both"/>
              <w:rPr>
                <w:rFonts w:ascii="Times New Roman" w:hAnsi="Times New Roman"/>
                <w:sz w:val="24"/>
                <w:lang w:val="en-US"/>
              </w:rPr>
            </w:pPr>
            <w:r>
              <w:rPr>
                <w:rFonts w:ascii="Times New Roman" w:hAnsi="Times New Roman"/>
                <w:sz w:val="24"/>
                <w:szCs w:val="24"/>
              </w:rPr>
              <w:t>19</w:t>
            </w:r>
          </w:p>
        </w:tc>
        <w:tc>
          <w:tcPr>
            <w:tcW w:w="993" w:type="dxa"/>
            <w:gridSpan w:val="2"/>
            <w:tcBorders>
              <w:top w:val="single" w:sz="4" w:space="0" w:color="auto"/>
              <w:left w:val="single" w:sz="4" w:space="0" w:color="auto"/>
              <w:bottom w:val="single" w:sz="4" w:space="0" w:color="auto"/>
              <w:right w:val="single" w:sz="4" w:space="0" w:color="auto"/>
            </w:tcBorders>
          </w:tcPr>
          <w:p w:rsidR="00EF6F0A" w:rsidRPr="00896B0D" w:rsidRDefault="00F63E9E" w:rsidP="00875628">
            <w:pPr>
              <w:jc w:val="both"/>
              <w:rPr>
                <w:rFonts w:ascii="Times New Roman" w:hAnsi="Times New Roman"/>
                <w:sz w:val="24"/>
              </w:rPr>
            </w:pPr>
            <w:r>
              <w:rPr>
                <w:rFonts w:ascii="Times New Roman" w:hAnsi="Times New Roman"/>
                <w:sz w:val="24"/>
              </w:rPr>
              <w:t>20</w:t>
            </w:r>
          </w:p>
        </w:tc>
        <w:tc>
          <w:tcPr>
            <w:tcW w:w="992" w:type="dxa"/>
            <w:gridSpan w:val="2"/>
            <w:tcBorders>
              <w:top w:val="single" w:sz="4" w:space="0" w:color="auto"/>
              <w:left w:val="single" w:sz="4" w:space="0" w:color="auto"/>
              <w:bottom w:val="single" w:sz="4" w:space="0" w:color="auto"/>
              <w:right w:val="single" w:sz="4" w:space="0" w:color="auto"/>
            </w:tcBorders>
          </w:tcPr>
          <w:p w:rsidR="00EF6F0A" w:rsidRPr="00896B0D" w:rsidRDefault="00F63E9E" w:rsidP="00875628">
            <w:pPr>
              <w:jc w:val="both"/>
              <w:rPr>
                <w:rFonts w:ascii="Times New Roman" w:hAnsi="Times New Roman"/>
                <w:sz w:val="24"/>
              </w:rPr>
            </w:pPr>
            <w:r>
              <w:rPr>
                <w:rFonts w:ascii="Times New Roman" w:hAnsi="Times New Roman"/>
                <w:sz w:val="24"/>
              </w:rPr>
              <w:t>20,5</w:t>
            </w:r>
          </w:p>
        </w:tc>
        <w:tc>
          <w:tcPr>
            <w:tcW w:w="995" w:type="dxa"/>
            <w:gridSpan w:val="2"/>
            <w:tcBorders>
              <w:top w:val="single" w:sz="4" w:space="0" w:color="auto"/>
              <w:left w:val="single" w:sz="4" w:space="0" w:color="auto"/>
              <w:bottom w:val="single" w:sz="4" w:space="0" w:color="auto"/>
              <w:right w:val="single" w:sz="4" w:space="0" w:color="auto"/>
            </w:tcBorders>
          </w:tcPr>
          <w:p w:rsidR="00EF6F0A" w:rsidRPr="00896B0D" w:rsidRDefault="00F63E9E" w:rsidP="00D756B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995" w:type="dxa"/>
            <w:gridSpan w:val="2"/>
            <w:tcBorders>
              <w:top w:val="single" w:sz="4" w:space="0" w:color="auto"/>
              <w:left w:val="single" w:sz="4" w:space="0" w:color="auto"/>
              <w:bottom w:val="single" w:sz="4" w:space="0" w:color="auto"/>
              <w:right w:val="single" w:sz="4" w:space="0" w:color="auto"/>
            </w:tcBorders>
          </w:tcPr>
          <w:p w:rsidR="00EF6F0A" w:rsidRPr="00896B0D" w:rsidRDefault="00F63E9E" w:rsidP="00D756BE">
            <w:pPr>
              <w:widowControl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2711" w:type="dxa"/>
            <w:gridSpan w:val="2"/>
          </w:tcPr>
          <w:p w:rsidR="00EF6F0A" w:rsidRDefault="00CB0A5A">
            <w:r>
              <w:rPr>
                <w:rFonts w:ascii="Times New Roman" w:eastAsia="Times New Roman" w:hAnsi="Times New Roman"/>
                <w:sz w:val="24"/>
                <w:szCs w:val="24"/>
                <w:lang w:eastAsia="ru-RU"/>
              </w:rPr>
              <w:t>Администрация СП «Ижма»</w:t>
            </w:r>
          </w:p>
        </w:tc>
      </w:tr>
      <w:tr w:rsidR="00F55B35" w:rsidRPr="00D756BE" w:rsidTr="00CB0A5A">
        <w:tc>
          <w:tcPr>
            <w:tcW w:w="15943" w:type="dxa"/>
            <w:gridSpan w:val="24"/>
            <w:vAlign w:val="center"/>
          </w:tcPr>
          <w:p w:rsidR="00CB0A5A" w:rsidRDefault="00CB0A5A" w:rsidP="00CB0A5A">
            <w:pPr>
              <w:autoSpaceDE w:val="0"/>
              <w:autoSpaceDN w:val="0"/>
              <w:adjustRightInd w:val="0"/>
              <w:spacing w:after="0" w:line="240" w:lineRule="auto"/>
              <w:jc w:val="center"/>
              <w:rPr>
                <w:rFonts w:ascii="Times New Roman" w:hAnsi="Times New Roman"/>
                <w:sz w:val="24"/>
                <w:szCs w:val="24"/>
              </w:rPr>
            </w:pPr>
            <w:r w:rsidRPr="000D15AE">
              <w:rPr>
                <w:rFonts w:ascii="Times New Roman" w:hAnsi="Times New Roman"/>
                <w:sz w:val="24"/>
                <w:szCs w:val="24"/>
              </w:rPr>
              <w:t>Подпрограмма 2 «</w:t>
            </w:r>
            <w:r w:rsidRPr="004C02BE">
              <w:rPr>
                <w:rFonts w:ascii="Times New Roman" w:hAnsi="Times New Roman"/>
                <w:sz w:val="24"/>
                <w:szCs w:val="24"/>
              </w:rPr>
              <w:t>Благоустройство террит</w:t>
            </w:r>
            <w:r>
              <w:rPr>
                <w:rFonts w:ascii="Times New Roman" w:hAnsi="Times New Roman"/>
                <w:sz w:val="24"/>
                <w:szCs w:val="24"/>
              </w:rPr>
              <w:t>ории сельского поселения «Ижма»</w:t>
            </w:r>
          </w:p>
          <w:p w:rsidR="0004096E" w:rsidRDefault="0004096E" w:rsidP="00CB0A5A">
            <w:pPr>
              <w:autoSpaceDE w:val="0"/>
              <w:autoSpaceDN w:val="0"/>
              <w:adjustRightInd w:val="0"/>
              <w:spacing w:after="0" w:line="240" w:lineRule="auto"/>
              <w:jc w:val="center"/>
              <w:rPr>
                <w:rFonts w:ascii="Times New Roman" w:hAnsi="Times New Roman"/>
                <w:sz w:val="24"/>
                <w:szCs w:val="24"/>
              </w:rPr>
            </w:pPr>
          </w:p>
          <w:p w:rsidR="00F55B35" w:rsidRPr="00207B04" w:rsidRDefault="00F55B35" w:rsidP="00F55B35">
            <w:pPr>
              <w:widowControl w:val="0"/>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r>
      <w:tr w:rsidR="004C22D1" w:rsidRPr="00D756BE" w:rsidTr="00CB0A5A">
        <w:tc>
          <w:tcPr>
            <w:tcW w:w="15943" w:type="dxa"/>
            <w:gridSpan w:val="24"/>
            <w:vAlign w:val="center"/>
          </w:tcPr>
          <w:p w:rsidR="0004096E" w:rsidRDefault="00CB0A5A" w:rsidP="004C22D1">
            <w:pPr>
              <w:widowControl w:val="0"/>
              <w:autoSpaceDE w:val="0"/>
              <w:autoSpaceDN w:val="0"/>
              <w:adjustRightInd w:val="0"/>
              <w:spacing w:after="0" w:line="240" w:lineRule="auto"/>
              <w:jc w:val="center"/>
              <w:rPr>
                <w:rFonts w:ascii="Times New Roman" w:hAnsi="Times New Roman"/>
                <w:sz w:val="24"/>
                <w:szCs w:val="24"/>
              </w:rPr>
            </w:pPr>
            <w:r w:rsidRPr="000D15AE">
              <w:rPr>
                <w:rFonts w:ascii="Times New Roman" w:hAnsi="Times New Roman"/>
                <w:sz w:val="24"/>
                <w:szCs w:val="24"/>
              </w:rPr>
              <w:lastRenderedPageBreak/>
              <w:t xml:space="preserve">Задача 1. </w:t>
            </w:r>
            <w:r w:rsidRPr="000F3AC9">
              <w:rPr>
                <w:rFonts w:ascii="Times New Roman" w:hAnsi="Times New Roman"/>
                <w:sz w:val="24"/>
                <w:szCs w:val="24"/>
              </w:rPr>
              <w:t>Организация взаимодействия между предприятиями, организациями и учреждениями при решен</w:t>
            </w:r>
            <w:r>
              <w:rPr>
                <w:rFonts w:ascii="Times New Roman" w:hAnsi="Times New Roman"/>
                <w:sz w:val="24"/>
                <w:szCs w:val="24"/>
              </w:rPr>
              <w:t>ии вопросов благоустройства сель</w:t>
            </w:r>
            <w:r w:rsidRPr="000F3AC9">
              <w:rPr>
                <w:rFonts w:ascii="Times New Roman" w:hAnsi="Times New Roman"/>
                <w:sz w:val="24"/>
                <w:szCs w:val="24"/>
              </w:rPr>
              <w:t xml:space="preserve">ского </w:t>
            </w:r>
          </w:p>
          <w:p w:rsidR="004C22D1" w:rsidRPr="00207B04" w:rsidRDefault="00CB0A5A" w:rsidP="004C22D1">
            <w:pPr>
              <w:widowControl w:val="0"/>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0F3AC9">
              <w:rPr>
                <w:rFonts w:ascii="Times New Roman" w:hAnsi="Times New Roman"/>
                <w:sz w:val="24"/>
                <w:szCs w:val="24"/>
              </w:rPr>
              <w:t>поселения;</w:t>
            </w:r>
          </w:p>
        </w:tc>
      </w:tr>
      <w:tr w:rsidR="00B10DFF" w:rsidRPr="00D756BE" w:rsidTr="00CB0A5A">
        <w:tc>
          <w:tcPr>
            <w:tcW w:w="776" w:type="dxa"/>
            <w:gridSpan w:val="2"/>
          </w:tcPr>
          <w:p w:rsidR="00B10DFF" w:rsidRPr="00207B04" w:rsidRDefault="00B10DFF" w:rsidP="00135715">
            <w:pPr>
              <w:autoSpaceDE w:val="0"/>
              <w:autoSpaceDN w:val="0"/>
              <w:adjustRightInd w:val="0"/>
              <w:spacing w:after="0" w:line="240" w:lineRule="auto"/>
              <w:rPr>
                <w:rFonts w:ascii="Times New Roman" w:eastAsiaTheme="minorEastAsia" w:hAnsi="Times New Roman"/>
                <w:sz w:val="24"/>
                <w:szCs w:val="24"/>
                <w:highlight w:val="yellow"/>
                <w:lang w:eastAsia="ru-RU"/>
              </w:rPr>
            </w:pPr>
            <w:r w:rsidRPr="004C22D1">
              <w:rPr>
                <w:rFonts w:ascii="Times New Roman" w:eastAsiaTheme="minorEastAsia" w:hAnsi="Times New Roman"/>
                <w:sz w:val="24"/>
                <w:szCs w:val="24"/>
                <w:lang w:eastAsia="ru-RU"/>
              </w:rPr>
              <w:t>2.1.1</w:t>
            </w:r>
          </w:p>
        </w:tc>
        <w:tc>
          <w:tcPr>
            <w:tcW w:w="3119" w:type="dxa"/>
            <w:gridSpan w:val="2"/>
            <w:tcBorders>
              <w:top w:val="single" w:sz="4" w:space="0" w:color="auto"/>
              <w:left w:val="single" w:sz="4" w:space="0" w:color="auto"/>
              <w:bottom w:val="single" w:sz="4" w:space="0" w:color="auto"/>
              <w:right w:val="single" w:sz="4" w:space="0" w:color="auto"/>
            </w:tcBorders>
          </w:tcPr>
          <w:p w:rsidR="00B10DFF" w:rsidRPr="00DF1EBB" w:rsidRDefault="00B10DFF" w:rsidP="00CB0A5A">
            <w:pPr>
              <w:pStyle w:val="ConsPlusNormal"/>
              <w:ind w:firstLine="0"/>
              <w:jc w:val="both"/>
              <w:rPr>
                <w:rFonts w:ascii="Times New Roman" w:hAnsi="Times New Roman" w:cs="Times New Roman"/>
                <w:sz w:val="24"/>
                <w:szCs w:val="24"/>
              </w:rPr>
            </w:pPr>
            <w:r w:rsidRPr="00DF1EBB">
              <w:rPr>
                <w:rFonts w:ascii="Times New Roman" w:hAnsi="Times New Roman" w:cs="Times New Roman"/>
                <w:sz w:val="24"/>
                <w:szCs w:val="24"/>
              </w:rPr>
              <w:t xml:space="preserve">Количество </w:t>
            </w:r>
            <w:r w:rsidR="00CB0A5A">
              <w:rPr>
                <w:rFonts w:ascii="Times New Roman" w:hAnsi="Times New Roman" w:cs="Times New Roman"/>
                <w:sz w:val="24"/>
                <w:szCs w:val="24"/>
              </w:rPr>
              <w:t xml:space="preserve">проведенных круглых встреч </w:t>
            </w:r>
          </w:p>
        </w:tc>
        <w:tc>
          <w:tcPr>
            <w:tcW w:w="850" w:type="dxa"/>
            <w:gridSpan w:val="2"/>
            <w:tcBorders>
              <w:top w:val="single" w:sz="4" w:space="0" w:color="auto"/>
              <w:left w:val="single" w:sz="4" w:space="0" w:color="auto"/>
              <w:bottom w:val="single" w:sz="4" w:space="0" w:color="auto"/>
              <w:right w:val="single" w:sz="4" w:space="0" w:color="auto"/>
            </w:tcBorders>
          </w:tcPr>
          <w:p w:rsidR="00B10DFF" w:rsidRPr="00DF1EBB" w:rsidRDefault="00B10DFF" w:rsidP="004C22D1">
            <w:pPr>
              <w:pStyle w:val="ConsPlusNormal"/>
              <w:ind w:firstLine="0"/>
              <w:rPr>
                <w:rFonts w:ascii="Times New Roman" w:hAnsi="Times New Roman" w:cs="Times New Roman"/>
                <w:sz w:val="24"/>
                <w:szCs w:val="24"/>
              </w:rPr>
            </w:pPr>
            <w:r w:rsidRPr="00DF1EBB">
              <w:rPr>
                <w:rFonts w:ascii="Times New Roman" w:hAnsi="Times New Roman" w:cs="Times New Roman"/>
                <w:sz w:val="24"/>
                <w:szCs w:val="24"/>
              </w:rPr>
              <w:t>Ед., в год</w:t>
            </w:r>
          </w:p>
        </w:tc>
        <w:tc>
          <w:tcPr>
            <w:tcW w:w="1134" w:type="dxa"/>
            <w:gridSpan w:val="2"/>
          </w:tcPr>
          <w:p w:rsidR="00B10DFF" w:rsidRPr="00896B0D" w:rsidRDefault="00B10DFF" w:rsidP="00135715">
            <w:pPr>
              <w:spacing w:after="0" w:line="240" w:lineRule="auto"/>
              <w:jc w:val="center"/>
              <w:rPr>
                <w:rFonts w:ascii="Times New Roman" w:eastAsiaTheme="minorEastAsia" w:hAnsi="Times New Roman"/>
                <w:noProof/>
                <w:sz w:val="24"/>
                <w:szCs w:val="24"/>
                <w:lang w:eastAsia="ru-RU"/>
              </w:rPr>
            </w:pPr>
            <w:r w:rsidRPr="00896B0D">
              <w:rPr>
                <w:rFonts w:ascii="Times New Roman" w:eastAsiaTheme="minorEastAsia" w:hAnsi="Times New Roman"/>
                <w:noProof/>
                <w:sz w:val="24"/>
                <w:szCs w:val="24"/>
                <w:lang w:eastAsia="ru-RU"/>
              </w:rPr>
              <w:drawing>
                <wp:inline distT="0" distB="0" distL="0" distR="0">
                  <wp:extent cx="142875" cy="198755"/>
                  <wp:effectExtent l="0" t="0" r="9525" b="0"/>
                  <wp:docPr id="1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418" w:type="dxa"/>
            <w:gridSpan w:val="2"/>
          </w:tcPr>
          <w:p w:rsidR="00B10DFF" w:rsidRPr="00896B0D" w:rsidRDefault="006C3FCE" w:rsidP="006C3FCE">
            <w:pPr>
              <w:spacing w:after="0" w:line="240" w:lineRule="auto"/>
              <w:jc w:val="center"/>
              <w:rPr>
                <w:rFonts w:ascii="Times New Roman" w:eastAsiaTheme="minorEastAsia" w:hAnsi="Times New Roman"/>
                <w:sz w:val="24"/>
                <w:szCs w:val="24"/>
                <w:lang w:eastAsia="ru-RU"/>
              </w:rPr>
            </w:pPr>
            <w:r w:rsidRPr="00896B0D">
              <w:rPr>
                <w:rFonts w:ascii="Times New Roman" w:eastAsiaTheme="minorEastAsia" w:hAnsi="Times New Roman"/>
                <w:sz w:val="24"/>
                <w:szCs w:val="24"/>
                <w:lang w:eastAsia="ru-RU"/>
              </w:rPr>
              <w:t>ИЗ</w:t>
            </w:r>
          </w:p>
        </w:tc>
        <w:tc>
          <w:tcPr>
            <w:tcW w:w="992" w:type="dxa"/>
            <w:gridSpan w:val="2"/>
            <w:tcBorders>
              <w:top w:val="single" w:sz="4" w:space="0" w:color="auto"/>
              <w:left w:val="single" w:sz="4" w:space="0" w:color="auto"/>
              <w:bottom w:val="single" w:sz="4" w:space="0" w:color="auto"/>
              <w:right w:val="single" w:sz="4" w:space="0" w:color="auto"/>
            </w:tcBorders>
          </w:tcPr>
          <w:p w:rsidR="00B10DFF" w:rsidRPr="00896B0D" w:rsidRDefault="00F63E9E" w:rsidP="00875628">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gridSpan w:val="2"/>
            <w:tcBorders>
              <w:top w:val="single" w:sz="4" w:space="0" w:color="auto"/>
              <w:left w:val="single" w:sz="4" w:space="0" w:color="auto"/>
              <w:bottom w:val="single" w:sz="4" w:space="0" w:color="auto"/>
              <w:right w:val="single" w:sz="4" w:space="0" w:color="auto"/>
            </w:tcBorders>
          </w:tcPr>
          <w:p w:rsidR="00B10DFF" w:rsidRPr="00896B0D" w:rsidRDefault="00F63E9E" w:rsidP="00875628">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gridSpan w:val="2"/>
            <w:tcBorders>
              <w:top w:val="single" w:sz="4" w:space="0" w:color="auto"/>
              <w:left w:val="single" w:sz="4" w:space="0" w:color="auto"/>
              <w:bottom w:val="single" w:sz="4" w:space="0" w:color="auto"/>
              <w:right w:val="single" w:sz="4" w:space="0" w:color="auto"/>
            </w:tcBorders>
          </w:tcPr>
          <w:p w:rsidR="00B10DFF" w:rsidRPr="00896B0D" w:rsidRDefault="00F63E9E" w:rsidP="00875628">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993" w:type="dxa"/>
            <w:gridSpan w:val="2"/>
            <w:tcBorders>
              <w:top w:val="single" w:sz="4" w:space="0" w:color="auto"/>
              <w:left w:val="single" w:sz="4" w:space="0" w:color="auto"/>
              <w:bottom w:val="single" w:sz="4" w:space="0" w:color="auto"/>
              <w:right w:val="single" w:sz="4" w:space="0" w:color="auto"/>
            </w:tcBorders>
          </w:tcPr>
          <w:p w:rsidR="00B10DFF" w:rsidRPr="00F63E9E" w:rsidRDefault="00F63E9E" w:rsidP="00875628">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gridSpan w:val="2"/>
            <w:tcBorders>
              <w:top w:val="single" w:sz="4" w:space="0" w:color="auto"/>
              <w:left w:val="single" w:sz="4" w:space="0" w:color="auto"/>
              <w:bottom w:val="single" w:sz="4" w:space="0" w:color="auto"/>
              <w:right w:val="single" w:sz="4" w:space="0" w:color="auto"/>
            </w:tcBorders>
          </w:tcPr>
          <w:p w:rsidR="00B10DFF" w:rsidRPr="00896B0D" w:rsidRDefault="00F63E9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92" w:type="dxa"/>
            <w:gridSpan w:val="2"/>
            <w:tcBorders>
              <w:top w:val="single" w:sz="4" w:space="0" w:color="auto"/>
              <w:left w:val="single" w:sz="4" w:space="0" w:color="auto"/>
              <w:bottom w:val="single" w:sz="4" w:space="0" w:color="auto"/>
              <w:right w:val="single" w:sz="4" w:space="0" w:color="auto"/>
            </w:tcBorders>
          </w:tcPr>
          <w:p w:rsidR="00B10DFF" w:rsidRPr="00896B0D" w:rsidRDefault="00F63E9E" w:rsidP="00D756B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2693" w:type="dxa"/>
            <w:gridSpan w:val="2"/>
          </w:tcPr>
          <w:p w:rsidR="00B10DFF" w:rsidRPr="00207B04" w:rsidRDefault="00CB0A5A" w:rsidP="00D756BE">
            <w:pPr>
              <w:widowControl w:val="0"/>
              <w:autoSpaceDE w:val="0"/>
              <w:autoSpaceDN w:val="0"/>
              <w:adjustRightInd w:val="0"/>
              <w:spacing w:after="0" w:line="240" w:lineRule="auto"/>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Администрация СП «Ижма»</w:t>
            </w:r>
          </w:p>
        </w:tc>
      </w:tr>
      <w:tr w:rsidR="00B10DFF" w:rsidRPr="00D756BE" w:rsidTr="00CB0A5A">
        <w:tc>
          <w:tcPr>
            <w:tcW w:w="15943" w:type="dxa"/>
            <w:gridSpan w:val="24"/>
            <w:vAlign w:val="center"/>
          </w:tcPr>
          <w:p w:rsidR="00CB0A5A" w:rsidRPr="00432F91" w:rsidRDefault="00CB0A5A" w:rsidP="00CB0A5A">
            <w:pPr>
              <w:spacing w:after="0" w:line="240" w:lineRule="auto"/>
              <w:contextualSpacing/>
              <w:jc w:val="center"/>
              <w:rPr>
                <w:rFonts w:ascii="Times New Roman" w:hAnsi="Times New Roman"/>
                <w:sz w:val="24"/>
                <w:szCs w:val="24"/>
              </w:rPr>
            </w:pPr>
            <w:r>
              <w:rPr>
                <w:rFonts w:ascii="Times New Roman" w:hAnsi="Times New Roman"/>
                <w:sz w:val="24"/>
                <w:szCs w:val="24"/>
              </w:rPr>
              <w:t>Задача 2. П</w:t>
            </w:r>
            <w:r w:rsidRPr="00432F91">
              <w:rPr>
                <w:rFonts w:ascii="Times New Roman" w:hAnsi="Times New Roman"/>
                <w:sz w:val="24"/>
                <w:szCs w:val="24"/>
              </w:rPr>
              <w:t xml:space="preserve">оддержание санитарного порядка на территории </w:t>
            </w:r>
            <w:r>
              <w:rPr>
                <w:rFonts w:ascii="Times New Roman" w:hAnsi="Times New Roman"/>
                <w:sz w:val="24"/>
                <w:szCs w:val="24"/>
              </w:rPr>
              <w:t>населенных пунктов сельского поселения «Ижма»</w:t>
            </w:r>
            <w:r w:rsidRPr="00432F91">
              <w:rPr>
                <w:rFonts w:ascii="Times New Roman" w:hAnsi="Times New Roman"/>
                <w:sz w:val="24"/>
                <w:szCs w:val="24"/>
              </w:rPr>
              <w:t>;</w:t>
            </w:r>
          </w:p>
          <w:p w:rsidR="00B10DFF" w:rsidRPr="00896B0D" w:rsidRDefault="00B10DFF" w:rsidP="00B10DFF">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872A15" w:rsidRPr="00D756BE" w:rsidTr="00CB0A5A">
        <w:tc>
          <w:tcPr>
            <w:tcW w:w="776" w:type="dxa"/>
            <w:gridSpan w:val="2"/>
          </w:tcPr>
          <w:p w:rsidR="00872A15" w:rsidRPr="00DF1EBB" w:rsidRDefault="00872A15" w:rsidP="00872A15">
            <w:pPr>
              <w:pStyle w:val="ConsPlusNormal"/>
              <w:ind w:firstLine="0"/>
              <w:rPr>
                <w:rFonts w:ascii="Times New Roman" w:hAnsi="Times New Roman" w:cs="Times New Roman"/>
                <w:sz w:val="24"/>
                <w:szCs w:val="24"/>
              </w:rPr>
            </w:pPr>
            <w:r w:rsidRPr="00DF1EBB">
              <w:rPr>
                <w:rFonts w:ascii="Times New Roman" w:hAnsi="Times New Roman" w:cs="Times New Roman"/>
                <w:sz w:val="24"/>
                <w:szCs w:val="24"/>
              </w:rPr>
              <w:t>2.2.1</w:t>
            </w:r>
          </w:p>
        </w:tc>
        <w:tc>
          <w:tcPr>
            <w:tcW w:w="3119" w:type="dxa"/>
            <w:gridSpan w:val="2"/>
            <w:tcBorders>
              <w:top w:val="single" w:sz="4" w:space="0" w:color="auto"/>
              <w:left w:val="single" w:sz="4" w:space="0" w:color="auto"/>
              <w:bottom w:val="single" w:sz="4" w:space="0" w:color="auto"/>
              <w:right w:val="single" w:sz="4" w:space="0" w:color="auto"/>
            </w:tcBorders>
          </w:tcPr>
          <w:p w:rsidR="00872A15" w:rsidRPr="00DF1EBB" w:rsidRDefault="00872A15" w:rsidP="00872A1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Количество обеспеченных содержанием тротуаров </w:t>
            </w:r>
          </w:p>
        </w:tc>
        <w:tc>
          <w:tcPr>
            <w:tcW w:w="850" w:type="dxa"/>
            <w:gridSpan w:val="2"/>
            <w:tcBorders>
              <w:top w:val="single" w:sz="4" w:space="0" w:color="auto"/>
              <w:left w:val="single" w:sz="4" w:space="0" w:color="auto"/>
              <w:bottom w:val="single" w:sz="4" w:space="0" w:color="auto"/>
              <w:right w:val="single" w:sz="4" w:space="0" w:color="auto"/>
            </w:tcBorders>
          </w:tcPr>
          <w:p w:rsidR="00872A15" w:rsidRPr="00DF1EBB" w:rsidRDefault="00872A15" w:rsidP="00872A15">
            <w:pPr>
              <w:pStyle w:val="ConsPlusNormal"/>
              <w:ind w:firstLine="0"/>
              <w:rPr>
                <w:rFonts w:ascii="Times New Roman" w:hAnsi="Times New Roman" w:cs="Times New Roman"/>
                <w:sz w:val="24"/>
                <w:szCs w:val="24"/>
              </w:rPr>
            </w:pPr>
            <w:r>
              <w:rPr>
                <w:rFonts w:ascii="Times New Roman" w:hAnsi="Times New Roman" w:cs="Times New Roman"/>
                <w:sz w:val="24"/>
                <w:szCs w:val="24"/>
              </w:rPr>
              <w:t>м., в год</w:t>
            </w:r>
          </w:p>
        </w:tc>
        <w:tc>
          <w:tcPr>
            <w:tcW w:w="1134" w:type="dxa"/>
            <w:gridSpan w:val="2"/>
          </w:tcPr>
          <w:p w:rsidR="00872A15" w:rsidRPr="00896B0D" w:rsidRDefault="00872A15" w:rsidP="00872A15">
            <w:pPr>
              <w:spacing w:after="0" w:line="240" w:lineRule="auto"/>
              <w:jc w:val="center"/>
              <w:rPr>
                <w:rFonts w:ascii="Times New Roman" w:eastAsiaTheme="minorEastAsia" w:hAnsi="Times New Roman"/>
                <w:noProof/>
                <w:sz w:val="24"/>
                <w:szCs w:val="24"/>
                <w:lang w:eastAsia="ru-RU"/>
              </w:rPr>
            </w:pPr>
            <w:r>
              <w:rPr>
                <w:rFonts w:ascii="Times New Roman" w:eastAsiaTheme="minorEastAsia" w:hAnsi="Times New Roman"/>
                <w:noProof/>
                <w:sz w:val="24"/>
                <w:szCs w:val="24"/>
                <w:lang w:eastAsia="ru-RU"/>
              </w:rPr>
              <w:t>=</w:t>
            </w:r>
          </w:p>
        </w:tc>
        <w:tc>
          <w:tcPr>
            <w:tcW w:w="1418" w:type="dxa"/>
            <w:gridSpan w:val="2"/>
          </w:tcPr>
          <w:p w:rsidR="00872A15" w:rsidRPr="00896B0D" w:rsidRDefault="00872A15" w:rsidP="00872A15">
            <w:pPr>
              <w:spacing w:after="0" w:line="240" w:lineRule="auto"/>
              <w:jc w:val="center"/>
              <w:rPr>
                <w:rFonts w:ascii="Times New Roman" w:eastAsiaTheme="minorEastAsia" w:hAnsi="Times New Roman"/>
                <w:sz w:val="24"/>
                <w:szCs w:val="24"/>
                <w:lang w:eastAsia="ru-RU"/>
              </w:rPr>
            </w:pPr>
            <w:r w:rsidRPr="00896B0D">
              <w:rPr>
                <w:rFonts w:ascii="Times New Roman" w:eastAsiaTheme="minorEastAsia" w:hAnsi="Times New Roman"/>
                <w:sz w:val="24"/>
                <w:szCs w:val="24"/>
                <w:lang w:eastAsia="ru-RU"/>
              </w:rPr>
              <w:t>ИЗ</w:t>
            </w:r>
          </w:p>
        </w:tc>
        <w:tc>
          <w:tcPr>
            <w:tcW w:w="992" w:type="dxa"/>
            <w:gridSpan w:val="2"/>
            <w:tcBorders>
              <w:top w:val="single" w:sz="4" w:space="0" w:color="auto"/>
              <w:left w:val="single" w:sz="4" w:space="0" w:color="auto"/>
              <w:bottom w:val="single" w:sz="4" w:space="0" w:color="auto"/>
              <w:right w:val="single" w:sz="4" w:space="0" w:color="auto"/>
            </w:tcBorders>
          </w:tcPr>
          <w:p w:rsidR="00872A15" w:rsidRPr="00872A15" w:rsidRDefault="00872A15" w:rsidP="00872A15">
            <w:pPr>
              <w:pStyle w:val="ConsPlusNormal"/>
              <w:ind w:firstLine="0"/>
              <w:jc w:val="center"/>
              <w:rPr>
                <w:rFonts w:ascii="Times New Roman" w:hAnsi="Times New Roman" w:cs="Times New Roman"/>
                <w:sz w:val="24"/>
                <w:szCs w:val="24"/>
              </w:rPr>
            </w:pPr>
            <w:r w:rsidRPr="00872A15">
              <w:rPr>
                <w:rFonts w:ascii="Times New Roman" w:hAnsi="Times New Roman" w:cs="Times New Roman"/>
                <w:sz w:val="24"/>
                <w:szCs w:val="24"/>
              </w:rPr>
              <w:t>4193</w:t>
            </w:r>
          </w:p>
        </w:tc>
        <w:tc>
          <w:tcPr>
            <w:tcW w:w="992" w:type="dxa"/>
            <w:gridSpan w:val="2"/>
            <w:tcBorders>
              <w:top w:val="single" w:sz="4" w:space="0" w:color="auto"/>
              <w:left w:val="single" w:sz="4" w:space="0" w:color="auto"/>
              <w:bottom w:val="single" w:sz="4" w:space="0" w:color="auto"/>
              <w:right w:val="single" w:sz="4" w:space="0" w:color="auto"/>
            </w:tcBorders>
          </w:tcPr>
          <w:p w:rsidR="00872A15" w:rsidRPr="00872A15" w:rsidRDefault="00872A15" w:rsidP="00872A15">
            <w:r w:rsidRPr="00872A15">
              <w:rPr>
                <w:rFonts w:ascii="Times New Roman" w:hAnsi="Times New Roman"/>
                <w:sz w:val="24"/>
                <w:szCs w:val="24"/>
              </w:rPr>
              <w:t>4193</w:t>
            </w:r>
          </w:p>
        </w:tc>
        <w:tc>
          <w:tcPr>
            <w:tcW w:w="992" w:type="dxa"/>
            <w:gridSpan w:val="2"/>
            <w:tcBorders>
              <w:top w:val="single" w:sz="4" w:space="0" w:color="auto"/>
              <w:left w:val="single" w:sz="4" w:space="0" w:color="auto"/>
              <w:bottom w:val="single" w:sz="4" w:space="0" w:color="auto"/>
              <w:right w:val="single" w:sz="4" w:space="0" w:color="auto"/>
            </w:tcBorders>
          </w:tcPr>
          <w:p w:rsidR="00872A15" w:rsidRPr="00872A15" w:rsidRDefault="00872A15" w:rsidP="00872A15">
            <w:r w:rsidRPr="00872A15">
              <w:rPr>
                <w:rFonts w:ascii="Times New Roman" w:hAnsi="Times New Roman"/>
                <w:sz w:val="24"/>
                <w:szCs w:val="24"/>
              </w:rPr>
              <w:t>4193</w:t>
            </w:r>
          </w:p>
        </w:tc>
        <w:tc>
          <w:tcPr>
            <w:tcW w:w="993" w:type="dxa"/>
            <w:gridSpan w:val="2"/>
            <w:tcBorders>
              <w:top w:val="single" w:sz="4" w:space="0" w:color="auto"/>
              <w:left w:val="single" w:sz="4" w:space="0" w:color="auto"/>
              <w:bottom w:val="single" w:sz="4" w:space="0" w:color="auto"/>
              <w:right w:val="single" w:sz="4" w:space="0" w:color="auto"/>
            </w:tcBorders>
          </w:tcPr>
          <w:p w:rsidR="00872A15" w:rsidRPr="00872A15" w:rsidRDefault="00872A15" w:rsidP="00872A15">
            <w:r w:rsidRPr="00872A15">
              <w:rPr>
                <w:rFonts w:ascii="Times New Roman" w:hAnsi="Times New Roman"/>
                <w:sz w:val="24"/>
                <w:szCs w:val="24"/>
              </w:rPr>
              <w:t>4193</w:t>
            </w:r>
          </w:p>
        </w:tc>
        <w:tc>
          <w:tcPr>
            <w:tcW w:w="992" w:type="dxa"/>
            <w:gridSpan w:val="2"/>
            <w:tcBorders>
              <w:top w:val="single" w:sz="4" w:space="0" w:color="auto"/>
              <w:left w:val="single" w:sz="4" w:space="0" w:color="auto"/>
              <w:bottom w:val="single" w:sz="4" w:space="0" w:color="auto"/>
              <w:right w:val="single" w:sz="4" w:space="0" w:color="auto"/>
            </w:tcBorders>
          </w:tcPr>
          <w:p w:rsidR="00872A15" w:rsidRPr="00872A15" w:rsidRDefault="00872A15" w:rsidP="00872A15">
            <w:r w:rsidRPr="00872A15">
              <w:rPr>
                <w:rFonts w:ascii="Times New Roman" w:hAnsi="Times New Roman"/>
                <w:sz w:val="24"/>
                <w:szCs w:val="24"/>
              </w:rPr>
              <w:t>4193</w:t>
            </w:r>
          </w:p>
        </w:tc>
        <w:tc>
          <w:tcPr>
            <w:tcW w:w="992" w:type="dxa"/>
            <w:gridSpan w:val="2"/>
            <w:tcBorders>
              <w:top w:val="single" w:sz="4" w:space="0" w:color="auto"/>
              <w:left w:val="single" w:sz="4" w:space="0" w:color="auto"/>
              <w:bottom w:val="single" w:sz="4" w:space="0" w:color="auto"/>
              <w:right w:val="single" w:sz="4" w:space="0" w:color="auto"/>
            </w:tcBorders>
          </w:tcPr>
          <w:p w:rsidR="00872A15" w:rsidRPr="00872A15" w:rsidRDefault="00872A15" w:rsidP="00872A15">
            <w:r w:rsidRPr="00872A15">
              <w:rPr>
                <w:rFonts w:ascii="Times New Roman" w:hAnsi="Times New Roman"/>
                <w:sz w:val="24"/>
                <w:szCs w:val="24"/>
              </w:rPr>
              <w:t>4193</w:t>
            </w:r>
          </w:p>
        </w:tc>
        <w:tc>
          <w:tcPr>
            <w:tcW w:w="2693" w:type="dxa"/>
            <w:gridSpan w:val="2"/>
          </w:tcPr>
          <w:p w:rsidR="00872A15" w:rsidRPr="00207B04" w:rsidRDefault="00872A15" w:rsidP="00872A15">
            <w:pPr>
              <w:widowControl w:val="0"/>
              <w:autoSpaceDE w:val="0"/>
              <w:autoSpaceDN w:val="0"/>
              <w:adjustRightInd w:val="0"/>
              <w:spacing w:after="0" w:line="240" w:lineRule="auto"/>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Администрация СП «Ижма»</w:t>
            </w:r>
          </w:p>
        </w:tc>
      </w:tr>
      <w:tr w:rsidR="00DC667D" w:rsidRPr="00D756BE" w:rsidTr="00CB0A5A">
        <w:tc>
          <w:tcPr>
            <w:tcW w:w="15943" w:type="dxa"/>
            <w:gridSpan w:val="24"/>
            <w:vAlign w:val="center"/>
          </w:tcPr>
          <w:p w:rsidR="00DC667D" w:rsidRPr="000F3AC9" w:rsidRDefault="00DC667D" w:rsidP="00DC667D">
            <w:pPr>
              <w:spacing w:after="0" w:line="240" w:lineRule="auto"/>
              <w:jc w:val="center"/>
              <w:rPr>
                <w:rFonts w:ascii="Times New Roman" w:hAnsi="Times New Roman"/>
                <w:sz w:val="24"/>
                <w:szCs w:val="24"/>
              </w:rPr>
            </w:pPr>
            <w:r>
              <w:rPr>
                <w:rFonts w:ascii="Times New Roman" w:hAnsi="Times New Roman"/>
                <w:sz w:val="24"/>
                <w:szCs w:val="24"/>
              </w:rPr>
              <w:t xml:space="preserve">Задача 3. </w:t>
            </w:r>
            <w:r w:rsidRPr="000F3AC9">
              <w:rPr>
                <w:rFonts w:ascii="Times New Roman" w:hAnsi="Times New Roman"/>
                <w:sz w:val="24"/>
                <w:szCs w:val="24"/>
              </w:rPr>
              <w:t>Приведение в качественное состояние элементов бла</w:t>
            </w:r>
            <w:r>
              <w:rPr>
                <w:rFonts w:ascii="Times New Roman" w:hAnsi="Times New Roman"/>
                <w:sz w:val="24"/>
                <w:szCs w:val="24"/>
              </w:rPr>
              <w:t>гоустройства населенных пунктов</w:t>
            </w:r>
          </w:p>
          <w:p w:rsidR="00DC667D" w:rsidRPr="008A67C9" w:rsidRDefault="00DC667D" w:rsidP="00DC667D">
            <w:pPr>
              <w:widowControl w:val="0"/>
              <w:autoSpaceDE w:val="0"/>
              <w:autoSpaceDN w:val="0"/>
              <w:adjustRightInd w:val="0"/>
              <w:spacing w:after="0" w:line="240" w:lineRule="auto"/>
              <w:jc w:val="center"/>
              <w:rPr>
                <w:rFonts w:ascii="Times New Roman" w:hAnsi="Times New Roman"/>
                <w:sz w:val="24"/>
                <w:szCs w:val="24"/>
              </w:rPr>
            </w:pPr>
          </w:p>
        </w:tc>
      </w:tr>
      <w:tr w:rsidR="00DC667D" w:rsidRPr="00D756BE" w:rsidTr="00CB0A5A">
        <w:tc>
          <w:tcPr>
            <w:tcW w:w="776" w:type="dxa"/>
            <w:gridSpan w:val="2"/>
          </w:tcPr>
          <w:p w:rsidR="00DC667D" w:rsidRPr="00DF1EBB" w:rsidRDefault="00DC667D" w:rsidP="00DC667D">
            <w:pPr>
              <w:pStyle w:val="ConsPlusNormal"/>
              <w:ind w:firstLine="0"/>
              <w:rPr>
                <w:rFonts w:ascii="Times New Roman" w:hAnsi="Times New Roman" w:cs="Times New Roman"/>
                <w:sz w:val="24"/>
                <w:szCs w:val="24"/>
              </w:rPr>
            </w:pPr>
            <w:r w:rsidRPr="00DF1EBB">
              <w:rPr>
                <w:rFonts w:ascii="Times New Roman" w:hAnsi="Times New Roman" w:cs="Times New Roman"/>
                <w:sz w:val="24"/>
                <w:szCs w:val="24"/>
              </w:rPr>
              <w:t>2.3.1</w:t>
            </w:r>
          </w:p>
        </w:tc>
        <w:tc>
          <w:tcPr>
            <w:tcW w:w="3119" w:type="dxa"/>
            <w:gridSpan w:val="2"/>
            <w:tcBorders>
              <w:top w:val="single" w:sz="4" w:space="0" w:color="auto"/>
              <w:left w:val="single" w:sz="4" w:space="0" w:color="auto"/>
              <w:bottom w:val="single" w:sz="4" w:space="0" w:color="auto"/>
              <w:right w:val="single" w:sz="4" w:space="0" w:color="auto"/>
            </w:tcBorders>
          </w:tcPr>
          <w:p w:rsidR="00DC667D" w:rsidRPr="00DF1EBB" w:rsidRDefault="00DC667D" w:rsidP="00DC667D">
            <w:pPr>
              <w:pStyle w:val="ConsPlusNormal"/>
              <w:ind w:firstLine="0"/>
              <w:jc w:val="both"/>
              <w:rPr>
                <w:rFonts w:ascii="Times New Roman" w:hAnsi="Times New Roman" w:cs="Times New Roman"/>
                <w:sz w:val="24"/>
                <w:szCs w:val="24"/>
              </w:rPr>
            </w:pPr>
            <w:r w:rsidRPr="00DF1EBB">
              <w:rPr>
                <w:rFonts w:ascii="Times New Roman" w:hAnsi="Times New Roman" w:cs="Times New Roman"/>
                <w:sz w:val="24"/>
                <w:szCs w:val="24"/>
              </w:rPr>
              <w:t xml:space="preserve">Количество </w:t>
            </w:r>
            <w:r>
              <w:rPr>
                <w:rFonts w:ascii="Times New Roman" w:hAnsi="Times New Roman" w:cs="Times New Roman"/>
                <w:sz w:val="24"/>
                <w:szCs w:val="24"/>
              </w:rPr>
              <w:t xml:space="preserve">детских, игровых и спортивных площадок </w:t>
            </w:r>
          </w:p>
        </w:tc>
        <w:tc>
          <w:tcPr>
            <w:tcW w:w="850" w:type="dxa"/>
            <w:gridSpan w:val="2"/>
            <w:tcBorders>
              <w:top w:val="single" w:sz="4" w:space="0" w:color="auto"/>
              <w:left w:val="single" w:sz="4" w:space="0" w:color="auto"/>
              <w:bottom w:val="single" w:sz="4" w:space="0" w:color="auto"/>
              <w:right w:val="single" w:sz="4" w:space="0" w:color="auto"/>
            </w:tcBorders>
          </w:tcPr>
          <w:p w:rsidR="00DC667D" w:rsidRPr="00DF1EBB" w:rsidRDefault="00DC667D" w:rsidP="00DC667D">
            <w:pPr>
              <w:pStyle w:val="ConsPlusNormal"/>
              <w:ind w:firstLine="0"/>
              <w:rPr>
                <w:rFonts w:ascii="Times New Roman" w:hAnsi="Times New Roman" w:cs="Times New Roman"/>
                <w:sz w:val="24"/>
                <w:szCs w:val="24"/>
              </w:rPr>
            </w:pPr>
            <w:r>
              <w:rPr>
                <w:rFonts w:ascii="Times New Roman" w:hAnsi="Times New Roman" w:cs="Times New Roman"/>
                <w:sz w:val="24"/>
                <w:szCs w:val="24"/>
              </w:rPr>
              <w:t>едениц</w:t>
            </w:r>
          </w:p>
        </w:tc>
        <w:tc>
          <w:tcPr>
            <w:tcW w:w="1134" w:type="dxa"/>
            <w:gridSpan w:val="2"/>
          </w:tcPr>
          <w:p w:rsidR="00DC667D" w:rsidRPr="00896B0D" w:rsidRDefault="00DC667D" w:rsidP="00DC667D">
            <w:r w:rsidRPr="00896B0D">
              <w:rPr>
                <w:rFonts w:ascii="Times New Roman" w:eastAsiaTheme="minorEastAsia" w:hAnsi="Times New Roman"/>
                <w:noProof/>
                <w:sz w:val="24"/>
                <w:szCs w:val="24"/>
                <w:lang w:eastAsia="ru-RU"/>
              </w:rPr>
              <w:drawing>
                <wp:inline distT="0" distB="0" distL="0" distR="0" wp14:anchorId="70AE1FF6" wp14:editId="630D073E">
                  <wp:extent cx="142875" cy="198755"/>
                  <wp:effectExtent l="0" t="0" r="9525" b="0"/>
                  <wp:docPr id="1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418" w:type="dxa"/>
            <w:gridSpan w:val="2"/>
          </w:tcPr>
          <w:p w:rsidR="00DC667D" w:rsidRPr="00896B0D" w:rsidRDefault="00DC667D" w:rsidP="00DC667D">
            <w:pPr>
              <w:spacing w:after="0" w:line="240" w:lineRule="auto"/>
              <w:jc w:val="center"/>
              <w:rPr>
                <w:rFonts w:ascii="Times New Roman" w:eastAsiaTheme="minorEastAsia" w:hAnsi="Times New Roman"/>
                <w:sz w:val="24"/>
                <w:szCs w:val="24"/>
                <w:lang w:eastAsia="ru-RU"/>
              </w:rPr>
            </w:pPr>
            <w:r w:rsidRPr="00896B0D">
              <w:rPr>
                <w:rFonts w:ascii="Times New Roman" w:eastAsiaTheme="minorEastAsia" w:hAnsi="Times New Roman"/>
                <w:sz w:val="24"/>
                <w:szCs w:val="24"/>
                <w:lang w:eastAsia="ru-RU"/>
              </w:rPr>
              <w:t>ИЗ</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F63E9E"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F63E9E"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F63E9E" w:rsidRDefault="00F63E9E"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93" w:type="dxa"/>
            <w:gridSpan w:val="2"/>
            <w:tcBorders>
              <w:top w:val="single" w:sz="4" w:space="0" w:color="auto"/>
              <w:left w:val="single" w:sz="4" w:space="0" w:color="auto"/>
              <w:bottom w:val="single" w:sz="4" w:space="0" w:color="auto"/>
              <w:right w:val="single" w:sz="4" w:space="0" w:color="auto"/>
            </w:tcBorders>
          </w:tcPr>
          <w:p w:rsidR="00DC667D" w:rsidRPr="00F63E9E" w:rsidRDefault="00F63E9E"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F63E9E" w:rsidP="00DC667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F63E9E" w:rsidP="00DC667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2693" w:type="dxa"/>
            <w:gridSpan w:val="2"/>
          </w:tcPr>
          <w:p w:rsidR="00DC667D" w:rsidRPr="00207B04" w:rsidRDefault="00DC667D" w:rsidP="00DC667D">
            <w:pPr>
              <w:widowControl w:val="0"/>
              <w:autoSpaceDE w:val="0"/>
              <w:autoSpaceDN w:val="0"/>
              <w:adjustRightInd w:val="0"/>
              <w:spacing w:after="0" w:line="240" w:lineRule="auto"/>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Администрация СП «Ижма»</w:t>
            </w:r>
          </w:p>
        </w:tc>
      </w:tr>
      <w:tr w:rsidR="00C33C04" w:rsidRPr="00D756BE" w:rsidTr="00CB0A5A">
        <w:tc>
          <w:tcPr>
            <w:tcW w:w="776" w:type="dxa"/>
            <w:gridSpan w:val="2"/>
          </w:tcPr>
          <w:p w:rsidR="00C33C04" w:rsidRPr="00DF1EBB" w:rsidRDefault="00C33C04" w:rsidP="00C33C04">
            <w:pPr>
              <w:pStyle w:val="ConsPlusNormal"/>
              <w:ind w:firstLine="0"/>
              <w:rPr>
                <w:rFonts w:ascii="Times New Roman" w:hAnsi="Times New Roman" w:cs="Times New Roman"/>
                <w:sz w:val="24"/>
                <w:szCs w:val="24"/>
              </w:rPr>
            </w:pPr>
            <w:r w:rsidRPr="00DF1EBB">
              <w:rPr>
                <w:rFonts w:ascii="Times New Roman" w:hAnsi="Times New Roman" w:cs="Times New Roman"/>
                <w:sz w:val="24"/>
                <w:szCs w:val="24"/>
              </w:rPr>
              <w:t>2.3.2</w:t>
            </w:r>
          </w:p>
        </w:tc>
        <w:tc>
          <w:tcPr>
            <w:tcW w:w="3119" w:type="dxa"/>
            <w:gridSpan w:val="2"/>
            <w:tcBorders>
              <w:top w:val="single" w:sz="4" w:space="0" w:color="auto"/>
              <w:left w:val="single" w:sz="4" w:space="0" w:color="auto"/>
              <w:bottom w:val="single" w:sz="4" w:space="0" w:color="auto"/>
              <w:right w:val="single" w:sz="4" w:space="0" w:color="auto"/>
            </w:tcBorders>
          </w:tcPr>
          <w:p w:rsidR="00C33C04" w:rsidRPr="00DF1EBB" w:rsidRDefault="00F63E9E" w:rsidP="00EC0858">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Доля </w:t>
            </w:r>
            <w:r w:rsidR="00EC0858">
              <w:rPr>
                <w:rFonts w:ascii="Times New Roman" w:hAnsi="Times New Roman" w:cs="Times New Roman"/>
                <w:sz w:val="24"/>
                <w:szCs w:val="24"/>
              </w:rPr>
              <w:t xml:space="preserve">территории населенных пунктов, имеющих уличное освещение </w:t>
            </w:r>
            <w:r w:rsidR="00C33C04">
              <w:rPr>
                <w:rFonts w:ascii="Times New Roman" w:hAnsi="Times New Roman" w:cs="Times New Roman"/>
                <w:sz w:val="24"/>
                <w:szCs w:val="24"/>
              </w:rPr>
              <w:t xml:space="preserve"> </w:t>
            </w:r>
          </w:p>
        </w:tc>
        <w:tc>
          <w:tcPr>
            <w:tcW w:w="850" w:type="dxa"/>
            <w:gridSpan w:val="2"/>
            <w:tcBorders>
              <w:top w:val="single" w:sz="4" w:space="0" w:color="auto"/>
              <w:left w:val="single" w:sz="4" w:space="0" w:color="auto"/>
              <w:bottom w:val="single" w:sz="4" w:space="0" w:color="auto"/>
              <w:right w:val="single" w:sz="4" w:space="0" w:color="auto"/>
            </w:tcBorders>
          </w:tcPr>
          <w:p w:rsidR="00C33C04" w:rsidRPr="00DF1EBB" w:rsidRDefault="00EC0858" w:rsidP="00C33C04">
            <w:pPr>
              <w:pStyle w:val="ConsPlusNormal"/>
              <w:ind w:firstLine="0"/>
              <w:rPr>
                <w:rFonts w:ascii="Times New Roman" w:hAnsi="Times New Roman" w:cs="Times New Roman"/>
                <w:sz w:val="24"/>
                <w:szCs w:val="24"/>
              </w:rPr>
            </w:pPr>
            <w:r>
              <w:rPr>
                <w:rFonts w:ascii="Times New Roman" w:hAnsi="Times New Roman" w:cs="Times New Roman"/>
                <w:sz w:val="24"/>
                <w:szCs w:val="24"/>
              </w:rPr>
              <w:t>%</w:t>
            </w:r>
          </w:p>
        </w:tc>
        <w:tc>
          <w:tcPr>
            <w:tcW w:w="1134" w:type="dxa"/>
            <w:gridSpan w:val="2"/>
          </w:tcPr>
          <w:p w:rsidR="00C33C04" w:rsidRPr="00896B0D" w:rsidRDefault="00C33C04" w:rsidP="00C33C04">
            <w:r w:rsidRPr="00896B0D">
              <w:rPr>
                <w:rFonts w:ascii="Times New Roman" w:eastAsiaTheme="minorEastAsia" w:hAnsi="Times New Roman"/>
                <w:noProof/>
                <w:sz w:val="24"/>
                <w:szCs w:val="24"/>
                <w:lang w:eastAsia="ru-RU"/>
              </w:rPr>
              <w:drawing>
                <wp:inline distT="0" distB="0" distL="0" distR="0" wp14:anchorId="4BB481C1" wp14:editId="66E29743">
                  <wp:extent cx="142875" cy="198755"/>
                  <wp:effectExtent l="0" t="0" r="9525" b="0"/>
                  <wp:docPr id="1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418" w:type="dxa"/>
            <w:gridSpan w:val="2"/>
          </w:tcPr>
          <w:p w:rsidR="00C33C04" w:rsidRPr="00896B0D" w:rsidRDefault="00C33C04" w:rsidP="00C33C04">
            <w:pPr>
              <w:spacing w:after="0" w:line="240" w:lineRule="auto"/>
              <w:jc w:val="center"/>
              <w:rPr>
                <w:rFonts w:ascii="Times New Roman" w:eastAsiaTheme="minorEastAsia" w:hAnsi="Times New Roman"/>
                <w:sz w:val="24"/>
                <w:szCs w:val="24"/>
                <w:lang w:eastAsia="ru-RU"/>
              </w:rPr>
            </w:pPr>
          </w:p>
          <w:p w:rsidR="00C33C04" w:rsidRPr="00896B0D" w:rsidRDefault="00C33C04" w:rsidP="00C33C04">
            <w:pPr>
              <w:spacing w:after="0" w:line="240" w:lineRule="auto"/>
              <w:jc w:val="center"/>
              <w:rPr>
                <w:rFonts w:ascii="Times New Roman" w:eastAsiaTheme="minorEastAsia" w:hAnsi="Times New Roman"/>
                <w:sz w:val="24"/>
                <w:szCs w:val="24"/>
                <w:lang w:eastAsia="ru-RU"/>
              </w:rPr>
            </w:pPr>
            <w:r w:rsidRPr="00896B0D">
              <w:rPr>
                <w:rFonts w:ascii="Times New Roman" w:eastAsiaTheme="minorEastAsia" w:hAnsi="Times New Roman"/>
                <w:sz w:val="24"/>
                <w:szCs w:val="24"/>
                <w:lang w:eastAsia="ru-RU"/>
              </w:rPr>
              <w:t>ИЗ</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C33C0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C33C0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C33C04" w:rsidRDefault="00EC0858" w:rsidP="00C33C0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72</w:t>
            </w:r>
          </w:p>
        </w:tc>
        <w:tc>
          <w:tcPr>
            <w:tcW w:w="993" w:type="dxa"/>
            <w:gridSpan w:val="2"/>
            <w:tcBorders>
              <w:top w:val="single" w:sz="4" w:space="0" w:color="auto"/>
              <w:left w:val="single" w:sz="4" w:space="0" w:color="auto"/>
              <w:bottom w:val="single" w:sz="4" w:space="0" w:color="auto"/>
              <w:right w:val="single" w:sz="4" w:space="0" w:color="auto"/>
            </w:tcBorders>
          </w:tcPr>
          <w:p w:rsidR="00C33C04" w:rsidRPr="00C33C04" w:rsidRDefault="00EC0858" w:rsidP="00C33C0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C33C0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80</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C33C0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85</w:t>
            </w:r>
          </w:p>
        </w:tc>
        <w:tc>
          <w:tcPr>
            <w:tcW w:w="2693" w:type="dxa"/>
            <w:gridSpan w:val="2"/>
          </w:tcPr>
          <w:p w:rsidR="00C33C04" w:rsidRDefault="00C33C04" w:rsidP="00C33C04">
            <w:r w:rsidRPr="009E2139">
              <w:rPr>
                <w:rFonts w:ascii="Times New Roman" w:eastAsia="Times New Roman" w:hAnsi="Times New Roman"/>
                <w:sz w:val="24"/>
                <w:szCs w:val="24"/>
                <w:lang w:eastAsia="ru-RU"/>
              </w:rPr>
              <w:t>Администрация СП «Ижма»</w:t>
            </w:r>
          </w:p>
        </w:tc>
      </w:tr>
      <w:tr w:rsidR="00C33C04" w:rsidRPr="00D756BE" w:rsidTr="00CB0A5A">
        <w:tc>
          <w:tcPr>
            <w:tcW w:w="776" w:type="dxa"/>
            <w:gridSpan w:val="2"/>
          </w:tcPr>
          <w:p w:rsidR="00C33C04" w:rsidRPr="00DF1EBB" w:rsidRDefault="00C33C04" w:rsidP="00C33C04">
            <w:pPr>
              <w:pStyle w:val="ConsPlusNormal"/>
              <w:ind w:firstLine="0"/>
              <w:rPr>
                <w:rFonts w:ascii="Times New Roman" w:hAnsi="Times New Roman" w:cs="Times New Roman"/>
                <w:sz w:val="24"/>
                <w:szCs w:val="24"/>
              </w:rPr>
            </w:pPr>
            <w:r w:rsidRPr="00DF1EBB">
              <w:rPr>
                <w:rFonts w:ascii="Times New Roman" w:hAnsi="Times New Roman" w:cs="Times New Roman"/>
                <w:sz w:val="24"/>
                <w:szCs w:val="24"/>
              </w:rPr>
              <w:t>2.3.3</w:t>
            </w:r>
          </w:p>
        </w:tc>
        <w:tc>
          <w:tcPr>
            <w:tcW w:w="3119" w:type="dxa"/>
            <w:gridSpan w:val="2"/>
            <w:tcBorders>
              <w:top w:val="single" w:sz="4" w:space="0" w:color="auto"/>
              <w:left w:val="single" w:sz="4" w:space="0" w:color="auto"/>
              <w:bottom w:val="single" w:sz="4" w:space="0" w:color="auto"/>
              <w:right w:val="single" w:sz="4" w:space="0" w:color="auto"/>
            </w:tcBorders>
          </w:tcPr>
          <w:p w:rsidR="00C33C04" w:rsidRPr="00DF1EBB" w:rsidRDefault="00C33C04" w:rsidP="00C33C0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Протяженность улиц, обеспеченных проездом </w:t>
            </w:r>
          </w:p>
        </w:tc>
        <w:tc>
          <w:tcPr>
            <w:tcW w:w="850" w:type="dxa"/>
            <w:gridSpan w:val="2"/>
            <w:tcBorders>
              <w:top w:val="single" w:sz="4" w:space="0" w:color="auto"/>
              <w:left w:val="single" w:sz="4" w:space="0" w:color="auto"/>
              <w:bottom w:val="single" w:sz="4" w:space="0" w:color="auto"/>
              <w:right w:val="single" w:sz="4" w:space="0" w:color="auto"/>
            </w:tcBorders>
          </w:tcPr>
          <w:p w:rsidR="00C33C04" w:rsidRPr="00DF1EBB" w:rsidRDefault="00C33C04" w:rsidP="00C33C04">
            <w:pPr>
              <w:pStyle w:val="ConsPlusNormal"/>
              <w:ind w:firstLine="0"/>
              <w:rPr>
                <w:rFonts w:ascii="Times New Roman" w:hAnsi="Times New Roman" w:cs="Times New Roman"/>
                <w:sz w:val="24"/>
                <w:szCs w:val="24"/>
              </w:rPr>
            </w:pPr>
            <w:r>
              <w:rPr>
                <w:rFonts w:ascii="Times New Roman" w:hAnsi="Times New Roman" w:cs="Times New Roman"/>
                <w:sz w:val="24"/>
                <w:szCs w:val="24"/>
              </w:rPr>
              <w:t>Тыс.м.</w:t>
            </w:r>
          </w:p>
        </w:tc>
        <w:tc>
          <w:tcPr>
            <w:tcW w:w="1134" w:type="dxa"/>
            <w:gridSpan w:val="2"/>
          </w:tcPr>
          <w:p w:rsidR="00C33C04" w:rsidRPr="00896B0D" w:rsidRDefault="00C33C04" w:rsidP="00C33C04">
            <w:r>
              <w:rPr>
                <w:rFonts w:ascii="Times New Roman" w:eastAsiaTheme="minorEastAsia" w:hAnsi="Times New Roman"/>
                <w:noProof/>
                <w:sz w:val="24"/>
                <w:szCs w:val="24"/>
                <w:lang w:eastAsia="ru-RU"/>
              </w:rPr>
              <w:t>=</w:t>
            </w:r>
          </w:p>
        </w:tc>
        <w:tc>
          <w:tcPr>
            <w:tcW w:w="1418" w:type="dxa"/>
            <w:gridSpan w:val="2"/>
          </w:tcPr>
          <w:p w:rsidR="00C33C04" w:rsidRPr="00896B0D" w:rsidRDefault="00C33C04" w:rsidP="00C33C04">
            <w:pPr>
              <w:spacing w:after="0" w:line="240" w:lineRule="auto"/>
              <w:jc w:val="center"/>
              <w:rPr>
                <w:rFonts w:ascii="Times New Roman" w:eastAsiaTheme="minorEastAsia" w:hAnsi="Times New Roman"/>
                <w:sz w:val="24"/>
                <w:szCs w:val="24"/>
                <w:lang w:eastAsia="ru-RU"/>
              </w:rPr>
            </w:pPr>
            <w:r w:rsidRPr="00896B0D">
              <w:rPr>
                <w:rFonts w:ascii="Times New Roman" w:eastAsiaTheme="minorEastAsia" w:hAnsi="Times New Roman"/>
                <w:sz w:val="24"/>
                <w:szCs w:val="24"/>
                <w:lang w:eastAsia="ru-RU"/>
              </w:rPr>
              <w:t>ИЗ</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C33C0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37,65</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C33C0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37,65</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EC0858" w:rsidRDefault="00EC0858" w:rsidP="00C33C0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37,65</w:t>
            </w:r>
          </w:p>
        </w:tc>
        <w:tc>
          <w:tcPr>
            <w:tcW w:w="993" w:type="dxa"/>
            <w:gridSpan w:val="2"/>
            <w:tcBorders>
              <w:top w:val="single" w:sz="4" w:space="0" w:color="auto"/>
              <w:left w:val="single" w:sz="4" w:space="0" w:color="auto"/>
              <w:bottom w:val="single" w:sz="4" w:space="0" w:color="auto"/>
              <w:right w:val="single" w:sz="4" w:space="0" w:color="auto"/>
            </w:tcBorders>
          </w:tcPr>
          <w:p w:rsidR="00C33C04" w:rsidRPr="00EC0858" w:rsidRDefault="00EC0858" w:rsidP="00C33C0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37,65</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C33C0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37,65</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C33C0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37,6</w:t>
            </w:r>
            <w:r w:rsidR="00C33C04" w:rsidRPr="00896B0D">
              <w:rPr>
                <w:rFonts w:ascii="Times New Roman" w:eastAsia="Times New Roman" w:hAnsi="Times New Roman"/>
                <w:sz w:val="24"/>
                <w:szCs w:val="24"/>
                <w:lang w:eastAsia="ru-RU"/>
              </w:rPr>
              <w:t>5</w:t>
            </w:r>
          </w:p>
        </w:tc>
        <w:tc>
          <w:tcPr>
            <w:tcW w:w="2693" w:type="dxa"/>
            <w:gridSpan w:val="2"/>
          </w:tcPr>
          <w:p w:rsidR="00C33C04" w:rsidRDefault="00C33C04" w:rsidP="00C33C04">
            <w:r w:rsidRPr="009E2139">
              <w:rPr>
                <w:rFonts w:ascii="Times New Roman" w:eastAsia="Times New Roman" w:hAnsi="Times New Roman"/>
                <w:sz w:val="24"/>
                <w:szCs w:val="24"/>
                <w:lang w:eastAsia="ru-RU"/>
              </w:rPr>
              <w:t>Администрация СП «Ижма»</w:t>
            </w:r>
          </w:p>
        </w:tc>
      </w:tr>
      <w:tr w:rsidR="00DC667D" w:rsidRPr="00D756BE" w:rsidTr="00CB0A5A">
        <w:tc>
          <w:tcPr>
            <w:tcW w:w="776" w:type="dxa"/>
            <w:gridSpan w:val="2"/>
          </w:tcPr>
          <w:p w:rsidR="00DC667D" w:rsidRPr="00DF1EBB" w:rsidRDefault="00DB2154" w:rsidP="00DC667D">
            <w:pPr>
              <w:pStyle w:val="ConsPlusNormal"/>
              <w:ind w:firstLine="0"/>
              <w:rPr>
                <w:rFonts w:ascii="Times New Roman" w:hAnsi="Times New Roman" w:cs="Times New Roman"/>
                <w:sz w:val="24"/>
                <w:szCs w:val="24"/>
              </w:rPr>
            </w:pPr>
            <w:r>
              <w:rPr>
                <w:rFonts w:ascii="Times New Roman" w:hAnsi="Times New Roman" w:cs="Times New Roman"/>
                <w:sz w:val="24"/>
                <w:szCs w:val="24"/>
              </w:rPr>
              <w:t>2.3.4</w:t>
            </w:r>
          </w:p>
        </w:tc>
        <w:tc>
          <w:tcPr>
            <w:tcW w:w="3119" w:type="dxa"/>
            <w:gridSpan w:val="2"/>
            <w:tcBorders>
              <w:top w:val="single" w:sz="4" w:space="0" w:color="auto"/>
              <w:left w:val="single" w:sz="4" w:space="0" w:color="auto"/>
              <w:bottom w:val="single" w:sz="4" w:space="0" w:color="auto"/>
              <w:right w:val="single" w:sz="4" w:space="0" w:color="auto"/>
            </w:tcBorders>
          </w:tcPr>
          <w:p w:rsidR="00DC667D" w:rsidRPr="00DF1EBB" w:rsidRDefault="00DC667D" w:rsidP="00C33C0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Количество </w:t>
            </w:r>
            <w:r w:rsidR="00C33C04">
              <w:rPr>
                <w:rFonts w:ascii="Times New Roman" w:hAnsi="Times New Roman" w:cs="Times New Roman"/>
                <w:sz w:val="24"/>
                <w:szCs w:val="24"/>
              </w:rPr>
              <w:t>реализованных проектов в рамках программы «Народный бюджет»</w:t>
            </w:r>
          </w:p>
        </w:tc>
        <w:tc>
          <w:tcPr>
            <w:tcW w:w="850" w:type="dxa"/>
            <w:gridSpan w:val="2"/>
            <w:tcBorders>
              <w:top w:val="single" w:sz="4" w:space="0" w:color="auto"/>
              <w:left w:val="single" w:sz="4" w:space="0" w:color="auto"/>
              <w:bottom w:val="single" w:sz="4" w:space="0" w:color="auto"/>
              <w:right w:val="single" w:sz="4" w:space="0" w:color="auto"/>
            </w:tcBorders>
          </w:tcPr>
          <w:p w:rsidR="00DC667D" w:rsidRPr="00DF1EBB" w:rsidRDefault="00DC667D" w:rsidP="00DC667D">
            <w:pPr>
              <w:pStyle w:val="ConsPlusNormal"/>
              <w:ind w:firstLine="0"/>
              <w:rPr>
                <w:rFonts w:ascii="Times New Roman" w:hAnsi="Times New Roman" w:cs="Times New Roman"/>
                <w:sz w:val="24"/>
                <w:szCs w:val="24"/>
              </w:rPr>
            </w:pPr>
            <w:r>
              <w:rPr>
                <w:rFonts w:ascii="Times New Roman" w:hAnsi="Times New Roman" w:cs="Times New Roman"/>
                <w:sz w:val="24"/>
                <w:szCs w:val="24"/>
              </w:rPr>
              <w:t>Ед. в год</w:t>
            </w:r>
          </w:p>
        </w:tc>
        <w:tc>
          <w:tcPr>
            <w:tcW w:w="1134" w:type="dxa"/>
            <w:gridSpan w:val="2"/>
          </w:tcPr>
          <w:p w:rsidR="00DC667D" w:rsidRPr="00896B0D" w:rsidRDefault="00DC667D" w:rsidP="00DC667D">
            <w:pPr>
              <w:spacing w:after="0" w:line="240" w:lineRule="auto"/>
              <w:jc w:val="center"/>
              <w:rPr>
                <w:rFonts w:ascii="Times New Roman" w:eastAsiaTheme="minorEastAsia" w:hAnsi="Times New Roman"/>
                <w:noProof/>
                <w:sz w:val="24"/>
                <w:szCs w:val="24"/>
                <w:lang w:eastAsia="ru-RU"/>
              </w:rPr>
            </w:pPr>
            <w:r w:rsidRPr="00896B0D">
              <w:rPr>
                <w:rFonts w:ascii="Times New Roman" w:eastAsiaTheme="minorEastAsia" w:hAnsi="Times New Roman"/>
                <w:noProof/>
                <w:sz w:val="24"/>
                <w:szCs w:val="24"/>
                <w:lang w:eastAsia="ru-RU"/>
              </w:rPr>
              <w:drawing>
                <wp:inline distT="0" distB="0" distL="0" distR="0" wp14:anchorId="5946D529" wp14:editId="0D6C6535">
                  <wp:extent cx="142875" cy="198755"/>
                  <wp:effectExtent l="0" t="0" r="9525" b="0"/>
                  <wp:docPr id="1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418" w:type="dxa"/>
            <w:gridSpan w:val="2"/>
          </w:tcPr>
          <w:p w:rsidR="00DC667D" w:rsidRPr="00896B0D" w:rsidRDefault="00DC667D" w:rsidP="00DC667D">
            <w:pPr>
              <w:spacing w:after="0" w:line="240" w:lineRule="auto"/>
              <w:jc w:val="center"/>
              <w:rPr>
                <w:rFonts w:ascii="Times New Roman" w:eastAsiaTheme="minorEastAsia" w:hAnsi="Times New Roman"/>
                <w:sz w:val="24"/>
                <w:szCs w:val="24"/>
                <w:lang w:eastAsia="ru-RU"/>
              </w:rPr>
            </w:pPr>
            <w:r w:rsidRPr="00896B0D">
              <w:rPr>
                <w:rFonts w:ascii="Times New Roman" w:eastAsiaTheme="minorEastAsia" w:hAnsi="Times New Roman"/>
                <w:sz w:val="24"/>
                <w:szCs w:val="24"/>
                <w:lang w:eastAsia="ru-RU"/>
              </w:rPr>
              <w:t>ИЗ</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gridSpan w:val="2"/>
            <w:tcBorders>
              <w:top w:val="single" w:sz="4" w:space="0" w:color="auto"/>
              <w:left w:val="single" w:sz="4" w:space="0" w:color="auto"/>
              <w:bottom w:val="single" w:sz="4" w:space="0" w:color="auto"/>
              <w:right w:val="single" w:sz="4" w:space="0" w:color="auto"/>
            </w:tcBorders>
          </w:tcPr>
          <w:p w:rsidR="00DC667D" w:rsidRPr="00896B0D"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EC0858" w:rsidP="00DC667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EC0858" w:rsidP="00DC667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693" w:type="dxa"/>
            <w:gridSpan w:val="2"/>
          </w:tcPr>
          <w:p w:rsidR="00DC667D" w:rsidRPr="00207B04" w:rsidRDefault="00C33C04" w:rsidP="00DC667D">
            <w:pPr>
              <w:widowControl w:val="0"/>
              <w:autoSpaceDE w:val="0"/>
              <w:autoSpaceDN w:val="0"/>
              <w:adjustRightInd w:val="0"/>
              <w:spacing w:after="0" w:line="240" w:lineRule="auto"/>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Администрация СП «Ижма»</w:t>
            </w:r>
          </w:p>
        </w:tc>
      </w:tr>
      <w:tr w:rsidR="00C33C04" w:rsidRPr="00D756BE" w:rsidTr="00CB0A5A">
        <w:tc>
          <w:tcPr>
            <w:tcW w:w="776" w:type="dxa"/>
            <w:gridSpan w:val="2"/>
          </w:tcPr>
          <w:p w:rsidR="00C33C04" w:rsidRDefault="00DB2154" w:rsidP="00DC667D">
            <w:pPr>
              <w:pStyle w:val="ConsPlusNormal"/>
              <w:ind w:firstLine="0"/>
              <w:rPr>
                <w:rFonts w:ascii="Times New Roman" w:hAnsi="Times New Roman" w:cs="Times New Roman"/>
                <w:sz w:val="24"/>
                <w:szCs w:val="24"/>
              </w:rPr>
            </w:pPr>
            <w:r>
              <w:rPr>
                <w:rFonts w:ascii="Times New Roman" w:hAnsi="Times New Roman" w:cs="Times New Roman"/>
                <w:sz w:val="24"/>
                <w:szCs w:val="24"/>
              </w:rPr>
              <w:t>2.3.5</w:t>
            </w:r>
          </w:p>
        </w:tc>
        <w:tc>
          <w:tcPr>
            <w:tcW w:w="3119" w:type="dxa"/>
            <w:gridSpan w:val="2"/>
            <w:tcBorders>
              <w:top w:val="single" w:sz="4" w:space="0" w:color="auto"/>
              <w:left w:val="single" w:sz="4" w:space="0" w:color="auto"/>
              <w:bottom w:val="single" w:sz="4" w:space="0" w:color="auto"/>
              <w:right w:val="single" w:sz="4" w:space="0" w:color="auto"/>
            </w:tcBorders>
          </w:tcPr>
          <w:p w:rsidR="00C33C04" w:rsidRDefault="00C33C04" w:rsidP="00C33C0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Количество реализованных проектов в рамках грантовой поддержки </w:t>
            </w:r>
          </w:p>
        </w:tc>
        <w:tc>
          <w:tcPr>
            <w:tcW w:w="850" w:type="dxa"/>
            <w:gridSpan w:val="2"/>
            <w:tcBorders>
              <w:top w:val="single" w:sz="4" w:space="0" w:color="auto"/>
              <w:left w:val="single" w:sz="4" w:space="0" w:color="auto"/>
              <w:bottom w:val="single" w:sz="4" w:space="0" w:color="auto"/>
              <w:right w:val="single" w:sz="4" w:space="0" w:color="auto"/>
            </w:tcBorders>
          </w:tcPr>
          <w:p w:rsidR="00C33C04" w:rsidRDefault="00C33C04" w:rsidP="00DC667D">
            <w:pPr>
              <w:pStyle w:val="ConsPlusNormal"/>
              <w:ind w:firstLine="0"/>
              <w:rPr>
                <w:rFonts w:ascii="Times New Roman" w:hAnsi="Times New Roman" w:cs="Times New Roman"/>
                <w:sz w:val="24"/>
                <w:szCs w:val="24"/>
              </w:rPr>
            </w:pPr>
            <w:r>
              <w:rPr>
                <w:rFonts w:ascii="Times New Roman" w:hAnsi="Times New Roman" w:cs="Times New Roman"/>
                <w:sz w:val="24"/>
                <w:szCs w:val="24"/>
              </w:rPr>
              <w:t>Ед. в год</w:t>
            </w:r>
          </w:p>
        </w:tc>
        <w:tc>
          <w:tcPr>
            <w:tcW w:w="1134" w:type="dxa"/>
            <w:gridSpan w:val="2"/>
          </w:tcPr>
          <w:p w:rsidR="00C33C04" w:rsidRPr="00896B0D" w:rsidRDefault="00C33C04" w:rsidP="00DC667D">
            <w:pPr>
              <w:spacing w:after="0" w:line="240" w:lineRule="auto"/>
              <w:jc w:val="center"/>
              <w:rPr>
                <w:rFonts w:ascii="Times New Roman" w:eastAsiaTheme="minorEastAsia" w:hAnsi="Times New Roman"/>
                <w:noProof/>
                <w:sz w:val="24"/>
                <w:szCs w:val="24"/>
                <w:lang w:eastAsia="ru-RU"/>
              </w:rPr>
            </w:pPr>
            <w:r w:rsidRPr="00896B0D">
              <w:rPr>
                <w:rFonts w:ascii="Times New Roman" w:eastAsiaTheme="minorEastAsia" w:hAnsi="Times New Roman"/>
                <w:noProof/>
                <w:sz w:val="24"/>
                <w:szCs w:val="24"/>
                <w:lang w:eastAsia="ru-RU"/>
              </w:rPr>
              <w:drawing>
                <wp:inline distT="0" distB="0" distL="0" distR="0" wp14:anchorId="519F5D61" wp14:editId="69CE28DA">
                  <wp:extent cx="142875" cy="19875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418" w:type="dxa"/>
            <w:gridSpan w:val="2"/>
          </w:tcPr>
          <w:p w:rsidR="00C33C04" w:rsidRPr="00896B0D" w:rsidRDefault="00EC0858" w:rsidP="00DC667D">
            <w:pPr>
              <w:spacing w:after="0" w:line="240" w:lineRule="auto"/>
              <w:jc w:val="center"/>
              <w:rPr>
                <w:rFonts w:ascii="Times New Roman" w:eastAsiaTheme="minorEastAsia" w:hAnsi="Times New Roman"/>
                <w:sz w:val="24"/>
                <w:szCs w:val="24"/>
                <w:lang w:eastAsia="ru-RU"/>
              </w:rPr>
            </w:pPr>
            <w:r w:rsidRPr="00896B0D">
              <w:rPr>
                <w:rFonts w:ascii="Times New Roman" w:eastAsiaTheme="minorEastAsia" w:hAnsi="Times New Roman"/>
                <w:sz w:val="24"/>
                <w:szCs w:val="24"/>
                <w:lang w:eastAsia="ru-RU"/>
              </w:rPr>
              <w:t>ИЗ</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DC667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gridSpan w:val="2"/>
            <w:tcBorders>
              <w:top w:val="single" w:sz="4" w:space="0" w:color="auto"/>
              <w:left w:val="single" w:sz="4" w:space="0" w:color="auto"/>
              <w:bottom w:val="single" w:sz="4" w:space="0" w:color="auto"/>
              <w:right w:val="single" w:sz="4" w:space="0" w:color="auto"/>
            </w:tcBorders>
          </w:tcPr>
          <w:p w:rsidR="00C33C04" w:rsidRPr="00896B0D" w:rsidRDefault="00EC0858" w:rsidP="00DC667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3" w:type="dxa"/>
            <w:gridSpan w:val="2"/>
          </w:tcPr>
          <w:p w:rsidR="00C33C04" w:rsidRDefault="00C33C04" w:rsidP="00DC667D">
            <w:pPr>
              <w:widowControl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Администрация СП «Ижма»</w:t>
            </w:r>
          </w:p>
        </w:tc>
      </w:tr>
      <w:tr w:rsidR="00DC667D" w:rsidRPr="00D756BE" w:rsidTr="00CB0A5A">
        <w:tc>
          <w:tcPr>
            <w:tcW w:w="15943" w:type="dxa"/>
            <w:gridSpan w:val="24"/>
            <w:vAlign w:val="center"/>
          </w:tcPr>
          <w:p w:rsidR="0004096E" w:rsidRDefault="0004096E" w:rsidP="00C33C04">
            <w:pPr>
              <w:pStyle w:val="ConsPlusNonformat"/>
              <w:jc w:val="center"/>
              <w:rPr>
                <w:rFonts w:ascii="Times New Roman" w:hAnsi="Times New Roman"/>
                <w:sz w:val="24"/>
                <w:szCs w:val="24"/>
              </w:rPr>
            </w:pPr>
          </w:p>
          <w:p w:rsidR="00C33C04" w:rsidRPr="005E36CE" w:rsidRDefault="00C33C04" w:rsidP="00C33C04">
            <w:pPr>
              <w:pStyle w:val="ConsPlusNonformat"/>
              <w:jc w:val="center"/>
              <w:rPr>
                <w:rFonts w:ascii="Times New Roman" w:hAnsi="Times New Roman" w:cs="Times New Roman"/>
                <w:sz w:val="26"/>
                <w:szCs w:val="26"/>
              </w:rPr>
            </w:pPr>
            <w:r w:rsidRPr="0052509B">
              <w:rPr>
                <w:rFonts w:ascii="Times New Roman" w:hAnsi="Times New Roman"/>
                <w:sz w:val="24"/>
                <w:szCs w:val="24"/>
              </w:rPr>
              <w:lastRenderedPageBreak/>
              <w:t xml:space="preserve">Подпрограмма 3 </w:t>
            </w:r>
            <w:r w:rsidRPr="005112DE">
              <w:rPr>
                <w:rFonts w:ascii="Times New Roman" w:hAnsi="Times New Roman" w:cs="Times New Roman"/>
                <w:sz w:val="26"/>
                <w:szCs w:val="26"/>
              </w:rPr>
              <w:t>«</w:t>
            </w:r>
            <w:r w:rsidRPr="005E36CE">
              <w:rPr>
                <w:rFonts w:ascii="Times New Roman" w:hAnsi="Times New Roman" w:cs="Times New Roman"/>
                <w:sz w:val="26"/>
                <w:szCs w:val="26"/>
              </w:rPr>
              <w:t>Обеспечение пожарной безопасности на территории</w:t>
            </w:r>
          </w:p>
          <w:p w:rsidR="00DC667D" w:rsidRPr="00207B04" w:rsidRDefault="00C33C04" w:rsidP="00C33C04">
            <w:pPr>
              <w:widowControl w:val="0"/>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5E36CE">
              <w:rPr>
                <w:rFonts w:ascii="Times New Roman" w:hAnsi="Times New Roman"/>
                <w:sz w:val="26"/>
                <w:szCs w:val="26"/>
              </w:rPr>
              <w:t>сельского поселения «Ижма»</w:t>
            </w:r>
          </w:p>
        </w:tc>
      </w:tr>
      <w:tr w:rsidR="00DC667D" w:rsidRPr="00D756BE" w:rsidTr="00CB0A5A">
        <w:tc>
          <w:tcPr>
            <w:tcW w:w="15943" w:type="dxa"/>
            <w:gridSpan w:val="24"/>
            <w:vAlign w:val="center"/>
          </w:tcPr>
          <w:p w:rsidR="00DC667D" w:rsidRPr="00207B04" w:rsidRDefault="00C33C04" w:rsidP="00DC667D">
            <w:pPr>
              <w:widowControl w:val="0"/>
              <w:autoSpaceDE w:val="0"/>
              <w:autoSpaceDN w:val="0"/>
              <w:adjustRightInd w:val="0"/>
              <w:spacing w:after="0" w:line="240" w:lineRule="auto"/>
              <w:jc w:val="center"/>
              <w:rPr>
                <w:rFonts w:ascii="Times New Roman" w:eastAsia="Times New Roman" w:hAnsi="Times New Roman"/>
                <w:sz w:val="24"/>
                <w:szCs w:val="24"/>
                <w:highlight w:val="yellow"/>
                <w:lang w:eastAsia="ru-RU"/>
              </w:rPr>
            </w:pPr>
            <w:r>
              <w:rPr>
                <w:rFonts w:ascii="Times New Roman" w:hAnsi="Times New Roman"/>
                <w:sz w:val="26"/>
                <w:szCs w:val="26"/>
              </w:rPr>
              <w:lastRenderedPageBreak/>
              <w:t>Задача 1. Обеспечение</w:t>
            </w:r>
            <w:r w:rsidRPr="00B629DA">
              <w:rPr>
                <w:rFonts w:ascii="Times New Roman" w:hAnsi="Times New Roman"/>
                <w:sz w:val="26"/>
                <w:szCs w:val="26"/>
              </w:rPr>
              <w:t xml:space="preserve"> первичных мер пожарной безопасности</w:t>
            </w:r>
          </w:p>
        </w:tc>
      </w:tr>
      <w:tr w:rsidR="00DC667D" w:rsidRPr="00D756BE" w:rsidTr="00CB0A5A">
        <w:tc>
          <w:tcPr>
            <w:tcW w:w="776" w:type="dxa"/>
            <w:gridSpan w:val="2"/>
          </w:tcPr>
          <w:p w:rsidR="00DC667D" w:rsidRPr="00DF1EBB" w:rsidRDefault="00DC667D" w:rsidP="00DC667D">
            <w:pPr>
              <w:pStyle w:val="ConsPlusNormal"/>
              <w:ind w:firstLine="0"/>
              <w:rPr>
                <w:rFonts w:ascii="Times New Roman" w:hAnsi="Times New Roman" w:cs="Times New Roman"/>
                <w:sz w:val="24"/>
                <w:szCs w:val="24"/>
              </w:rPr>
            </w:pPr>
            <w:r w:rsidRPr="00DF1EBB">
              <w:rPr>
                <w:rFonts w:ascii="Times New Roman" w:hAnsi="Times New Roman" w:cs="Times New Roman"/>
                <w:sz w:val="24"/>
                <w:szCs w:val="24"/>
              </w:rPr>
              <w:t>3.1.1</w:t>
            </w:r>
          </w:p>
        </w:tc>
        <w:tc>
          <w:tcPr>
            <w:tcW w:w="3119" w:type="dxa"/>
            <w:gridSpan w:val="2"/>
            <w:tcBorders>
              <w:top w:val="single" w:sz="4" w:space="0" w:color="auto"/>
              <w:left w:val="single" w:sz="4" w:space="0" w:color="auto"/>
              <w:bottom w:val="single" w:sz="4" w:space="0" w:color="auto"/>
              <w:right w:val="single" w:sz="4" w:space="0" w:color="auto"/>
            </w:tcBorders>
          </w:tcPr>
          <w:p w:rsidR="00DC667D" w:rsidRPr="00DF1EBB" w:rsidRDefault="00DC667D" w:rsidP="00C33C04">
            <w:pPr>
              <w:pStyle w:val="ConsPlusNormal"/>
              <w:ind w:firstLine="0"/>
              <w:jc w:val="both"/>
              <w:rPr>
                <w:rFonts w:ascii="Times New Roman" w:hAnsi="Times New Roman" w:cs="Times New Roman"/>
                <w:sz w:val="24"/>
                <w:szCs w:val="24"/>
              </w:rPr>
            </w:pPr>
            <w:r w:rsidRPr="00DF1EBB">
              <w:rPr>
                <w:rFonts w:ascii="Times New Roman" w:hAnsi="Times New Roman" w:cs="Times New Roman"/>
                <w:sz w:val="24"/>
                <w:szCs w:val="24"/>
              </w:rPr>
              <w:t xml:space="preserve">Количество </w:t>
            </w:r>
            <w:r w:rsidR="00C33C04">
              <w:rPr>
                <w:rFonts w:ascii="Times New Roman" w:hAnsi="Times New Roman" w:cs="Times New Roman"/>
                <w:sz w:val="24"/>
                <w:szCs w:val="24"/>
              </w:rPr>
              <w:t xml:space="preserve">пожарных водоемов </w:t>
            </w:r>
          </w:p>
        </w:tc>
        <w:tc>
          <w:tcPr>
            <w:tcW w:w="850" w:type="dxa"/>
            <w:gridSpan w:val="2"/>
            <w:tcBorders>
              <w:top w:val="single" w:sz="4" w:space="0" w:color="auto"/>
              <w:left w:val="single" w:sz="4" w:space="0" w:color="auto"/>
              <w:bottom w:val="single" w:sz="4" w:space="0" w:color="auto"/>
              <w:right w:val="single" w:sz="4" w:space="0" w:color="auto"/>
            </w:tcBorders>
          </w:tcPr>
          <w:p w:rsidR="00DC667D" w:rsidRPr="00DF1EBB" w:rsidRDefault="00DC667D" w:rsidP="00DC667D">
            <w:pPr>
              <w:pStyle w:val="ConsPlusNormal"/>
              <w:ind w:firstLine="0"/>
              <w:rPr>
                <w:rFonts w:ascii="Times New Roman" w:hAnsi="Times New Roman" w:cs="Times New Roman"/>
                <w:sz w:val="24"/>
                <w:szCs w:val="24"/>
              </w:rPr>
            </w:pPr>
            <w:r w:rsidRPr="00DF1EBB">
              <w:rPr>
                <w:rFonts w:ascii="Times New Roman" w:hAnsi="Times New Roman" w:cs="Times New Roman"/>
                <w:sz w:val="24"/>
                <w:szCs w:val="24"/>
              </w:rPr>
              <w:t>единиц</w:t>
            </w:r>
          </w:p>
        </w:tc>
        <w:tc>
          <w:tcPr>
            <w:tcW w:w="1134" w:type="dxa"/>
            <w:gridSpan w:val="2"/>
          </w:tcPr>
          <w:p w:rsidR="00DC667D" w:rsidRPr="00896B0D" w:rsidRDefault="00DC667D" w:rsidP="00DC667D">
            <w:pPr>
              <w:spacing w:after="0" w:line="240" w:lineRule="auto"/>
              <w:jc w:val="center"/>
              <w:rPr>
                <w:rFonts w:ascii="Times New Roman" w:eastAsiaTheme="minorEastAsia" w:hAnsi="Times New Roman"/>
                <w:noProof/>
                <w:sz w:val="24"/>
                <w:szCs w:val="24"/>
                <w:lang w:eastAsia="ru-RU"/>
              </w:rPr>
            </w:pPr>
            <w:r w:rsidRPr="00896B0D">
              <w:rPr>
                <w:rFonts w:ascii="Times New Roman" w:eastAsiaTheme="minorEastAsia" w:hAnsi="Times New Roman"/>
                <w:noProof/>
                <w:sz w:val="24"/>
                <w:szCs w:val="24"/>
                <w:lang w:eastAsia="ru-RU"/>
              </w:rPr>
              <w:drawing>
                <wp:inline distT="0" distB="0" distL="0" distR="0" wp14:anchorId="12735788" wp14:editId="6DF1B580">
                  <wp:extent cx="142875" cy="198755"/>
                  <wp:effectExtent l="0" t="0" r="9525" b="0"/>
                  <wp:docPr id="1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418" w:type="dxa"/>
            <w:gridSpan w:val="2"/>
          </w:tcPr>
          <w:p w:rsidR="00DC667D" w:rsidRPr="00896B0D" w:rsidRDefault="00DC667D" w:rsidP="00DC667D">
            <w:pPr>
              <w:spacing w:after="0" w:line="240" w:lineRule="auto"/>
              <w:jc w:val="center"/>
              <w:rPr>
                <w:rFonts w:ascii="Times New Roman" w:eastAsiaTheme="minorEastAsia" w:hAnsi="Times New Roman"/>
                <w:sz w:val="24"/>
                <w:szCs w:val="24"/>
                <w:lang w:eastAsia="ru-RU"/>
              </w:rPr>
            </w:pPr>
            <w:r w:rsidRPr="00896B0D">
              <w:rPr>
                <w:rFonts w:ascii="Times New Roman" w:eastAsiaTheme="minorEastAsia" w:hAnsi="Times New Roman"/>
                <w:sz w:val="24"/>
                <w:szCs w:val="24"/>
                <w:lang w:eastAsia="ru-RU"/>
              </w:rPr>
              <w:t>ИЗ</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EC0858"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66</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EC0858"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67</w:t>
            </w:r>
          </w:p>
        </w:tc>
        <w:tc>
          <w:tcPr>
            <w:tcW w:w="993" w:type="dxa"/>
            <w:gridSpan w:val="2"/>
            <w:tcBorders>
              <w:top w:val="single" w:sz="4" w:space="0" w:color="auto"/>
              <w:left w:val="single" w:sz="4" w:space="0" w:color="auto"/>
              <w:bottom w:val="single" w:sz="4" w:space="0" w:color="auto"/>
              <w:right w:val="single" w:sz="4" w:space="0" w:color="auto"/>
            </w:tcBorders>
          </w:tcPr>
          <w:p w:rsidR="00DC667D" w:rsidRPr="00EC0858" w:rsidRDefault="00EC0858" w:rsidP="00DC667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68</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EC0858" w:rsidP="00DC667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992" w:type="dxa"/>
            <w:gridSpan w:val="2"/>
            <w:tcBorders>
              <w:top w:val="single" w:sz="4" w:space="0" w:color="auto"/>
              <w:left w:val="single" w:sz="4" w:space="0" w:color="auto"/>
              <w:bottom w:val="single" w:sz="4" w:space="0" w:color="auto"/>
              <w:right w:val="single" w:sz="4" w:space="0" w:color="auto"/>
            </w:tcBorders>
          </w:tcPr>
          <w:p w:rsidR="00DC667D" w:rsidRPr="00896B0D" w:rsidRDefault="00EC0858" w:rsidP="00DC667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2693" w:type="dxa"/>
            <w:gridSpan w:val="2"/>
          </w:tcPr>
          <w:p w:rsidR="00DC667D" w:rsidRPr="00207B04" w:rsidRDefault="00EC0858" w:rsidP="00DC667D">
            <w:pPr>
              <w:widowControl w:val="0"/>
              <w:autoSpaceDE w:val="0"/>
              <w:autoSpaceDN w:val="0"/>
              <w:adjustRightInd w:val="0"/>
              <w:spacing w:after="0" w:line="240" w:lineRule="auto"/>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Администрация СП «Ижма»</w:t>
            </w:r>
          </w:p>
        </w:tc>
      </w:tr>
    </w:tbl>
    <w:p w:rsidR="00217B36" w:rsidRDefault="00217B36" w:rsidP="005533E7">
      <w:pPr>
        <w:pStyle w:val="ConsPlusNormal"/>
        <w:ind w:firstLine="0"/>
        <w:rPr>
          <w:rFonts w:ascii="Times New Roman" w:hAnsi="Times New Roman" w:cs="Times New Roman"/>
          <w:sz w:val="24"/>
          <w:szCs w:val="24"/>
        </w:rPr>
      </w:pPr>
    </w:p>
    <w:p w:rsidR="005533E7" w:rsidRDefault="005533E7" w:rsidP="00343243">
      <w:pPr>
        <w:autoSpaceDE w:val="0"/>
        <w:autoSpaceDN w:val="0"/>
        <w:adjustRightInd w:val="0"/>
        <w:spacing w:after="0" w:line="240" w:lineRule="auto"/>
        <w:jc w:val="right"/>
        <w:outlineLvl w:val="2"/>
        <w:rPr>
          <w:rFonts w:ascii="Times New Roman" w:hAnsi="Times New Roman"/>
          <w:sz w:val="24"/>
          <w:szCs w:val="24"/>
        </w:rPr>
      </w:pPr>
      <w:bookmarkStart w:id="1" w:name="P150"/>
      <w:bookmarkEnd w:id="1"/>
    </w:p>
    <w:p w:rsidR="00F01D46" w:rsidRDefault="00F01D46" w:rsidP="00343243">
      <w:pPr>
        <w:autoSpaceDE w:val="0"/>
        <w:autoSpaceDN w:val="0"/>
        <w:adjustRightInd w:val="0"/>
        <w:spacing w:after="0" w:line="240" w:lineRule="auto"/>
        <w:jc w:val="right"/>
        <w:outlineLvl w:val="2"/>
        <w:rPr>
          <w:rFonts w:ascii="Times New Roman" w:hAnsi="Times New Roman"/>
          <w:sz w:val="24"/>
          <w:szCs w:val="24"/>
        </w:rPr>
      </w:pPr>
    </w:p>
    <w:p w:rsidR="00F01D46" w:rsidRDefault="00F01D46" w:rsidP="00343243">
      <w:pPr>
        <w:autoSpaceDE w:val="0"/>
        <w:autoSpaceDN w:val="0"/>
        <w:adjustRightInd w:val="0"/>
        <w:spacing w:after="0" w:line="240" w:lineRule="auto"/>
        <w:jc w:val="right"/>
        <w:outlineLvl w:val="2"/>
        <w:rPr>
          <w:rFonts w:ascii="Times New Roman" w:hAnsi="Times New Roman"/>
          <w:sz w:val="24"/>
          <w:szCs w:val="24"/>
        </w:rPr>
      </w:pPr>
    </w:p>
    <w:p w:rsidR="00F01D46" w:rsidRDefault="00F01D46" w:rsidP="00343243">
      <w:pPr>
        <w:autoSpaceDE w:val="0"/>
        <w:autoSpaceDN w:val="0"/>
        <w:adjustRightInd w:val="0"/>
        <w:spacing w:after="0" w:line="240" w:lineRule="auto"/>
        <w:jc w:val="right"/>
        <w:outlineLvl w:val="2"/>
        <w:rPr>
          <w:rFonts w:ascii="Times New Roman" w:hAnsi="Times New Roman"/>
          <w:sz w:val="24"/>
          <w:szCs w:val="24"/>
        </w:rPr>
      </w:pPr>
    </w:p>
    <w:p w:rsidR="00F01D46" w:rsidRDefault="00F01D46" w:rsidP="00343243">
      <w:pPr>
        <w:autoSpaceDE w:val="0"/>
        <w:autoSpaceDN w:val="0"/>
        <w:adjustRightInd w:val="0"/>
        <w:spacing w:after="0" w:line="240" w:lineRule="auto"/>
        <w:jc w:val="right"/>
        <w:outlineLvl w:val="2"/>
        <w:rPr>
          <w:rFonts w:ascii="Times New Roman" w:hAnsi="Times New Roman"/>
          <w:sz w:val="24"/>
          <w:szCs w:val="24"/>
        </w:rPr>
      </w:pPr>
    </w:p>
    <w:p w:rsidR="00F01D46" w:rsidRDefault="00F01D46" w:rsidP="00343243">
      <w:pPr>
        <w:autoSpaceDE w:val="0"/>
        <w:autoSpaceDN w:val="0"/>
        <w:adjustRightInd w:val="0"/>
        <w:spacing w:after="0" w:line="240" w:lineRule="auto"/>
        <w:jc w:val="right"/>
        <w:outlineLvl w:val="2"/>
        <w:rPr>
          <w:rFonts w:ascii="Times New Roman" w:hAnsi="Times New Roman"/>
          <w:sz w:val="24"/>
          <w:szCs w:val="24"/>
        </w:rPr>
      </w:pPr>
    </w:p>
    <w:p w:rsidR="005533E7" w:rsidRDefault="005533E7" w:rsidP="00343243">
      <w:pPr>
        <w:autoSpaceDE w:val="0"/>
        <w:autoSpaceDN w:val="0"/>
        <w:adjustRightInd w:val="0"/>
        <w:spacing w:after="0" w:line="240" w:lineRule="auto"/>
        <w:jc w:val="right"/>
        <w:outlineLvl w:val="2"/>
        <w:rPr>
          <w:rFonts w:ascii="Times New Roman" w:hAnsi="Times New Roman"/>
          <w:sz w:val="24"/>
          <w:szCs w:val="24"/>
        </w:rPr>
      </w:pPr>
    </w:p>
    <w:p w:rsidR="005533E7" w:rsidRDefault="005533E7" w:rsidP="00343243">
      <w:pPr>
        <w:autoSpaceDE w:val="0"/>
        <w:autoSpaceDN w:val="0"/>
        <w:adjustRightInd w:val="0"/>
        <w:spacing w:after="0" w:line="240" w:lineRule="auto"/>
        <w:jc w:val="right"/>
        <w:outlineLvl w:val="2"/>
        <w:rPr>
          <w:rFonts w:ascii="Times New Roman" w:hAnsi="Times New Roman"/>
          <w:sz w:val="24"/>
          <w:szCs w:val="24"/>
        </w:rPr>
      </w:pPr>
    </w:p>
    <w:p w:rsidR="005533E7" w:rsidRDefault="005533E7" w:rsidP="00343243">
      <w:pPr>
        <w:autoSpaceDE w:val="0"/>
        <w:autoSpaceDN w:val="0"/>
        <w:adjustRightInd w:val="0"/>
        <w:spacing w:after="0" w:line="240" w:lineRule="auto"/>
        <w:jc w:val="right"/>
        <w:outlineLvl w:val="2"/>
        <w:rPr>
          <w:rFonts w:ascii="Times New Roman" w:hAnsi="Times New Roman"/>
          <w:sz w:val="24"/>
          <w:szCs w:val="24"/>
        </w:rPr>
      </w:pPr>
    </w:p>
    <w:p w:rsidR="005533E7" w:rsidRDefault="005533E7"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04096E" w:rsidRDefault="0004096E" w:rsidP="00343243">
      <w:pPr>
        <w:autoSpaceDE w:val="0"/>
        <w:autoSpaceDN w:val="0"/>
        <w:adjustRightInd w:val="0"/>
        <w:spacing w:after="0" w:line="240" w:lineRule="auto"/>
        <w:jc w:val="right"/>
        <w:outlineLvl w:val="2"/>
        <w:rPr>
          <w:rFonts w:ascii="Times New Roman" w:hAnsi="Times New Roman"/>
          <w:sz w:val="24"/>
          <w:szCs w:val="24"/>
        </w:rPr>
      </w:pPr>
    </w:p>
    <w:p w:rsidR="00343243" w:rsidRPr="003F11BE" w:rsidRDefault="00343243" w:rsidP="00343243">
      <w:pPr>
        <w:autoSpaceDE w:val="0"/>
        <w:autoSpaceDN w:val="0"/>
        <w:adjustRightInd w:val="0"/>
        <w:spacing w:after="0" w:line="240" w:lineRule="auto"/>
        <w:jc w:val="right"/>
        <w:outlineLvl w:val="2"/>
        <w:rPr>
          <w:rFonts w:ascii="Times New Roman" w:hAnsi="Times New Roman"/>
          <w:sz w:val="24"/>
          <w:szCs w:val="24"/>
        </w:rPr>
      </w:pPr>
      <w:r w:rsidRPr="003F11BE">
        <w:rPr>
          <w:rFonts w:ascii="Times New Roman" w:hAnsi="Times New Roman"/>
          <w:sz w:val="24"/>
          <w:szCs w:val="24"/>
        </w:rPr>
        <w:lastRenderedPageBreak/>
        <w:t>Таблица 3</w:t>
      </w:r>
    </w:p>
    <w:p w:rsidR="00343243" w:rsidRPr="008718C9" w:rsidRDefault="00343243" w:rsidP="00343243">
      <w:pPr>
        <w:pStyle w:val="ConsPlusNormal"/>
        <w:jc w:val="center"/>
        <w:rPr>
          <w:rFonts w:ascii="Times New Roman" w:hAnsi="Times New Roman" w:cs="Times New Roman"/>
          <w:sz w:val="24"/>
          <w:szCs w:val="24"/>
        </w:rPr>
      </w:pPr>
    </w:p>
    <w:p w:rsidR="00343243" w:rsidRPr="00C410EB" w:rsidRDefault="00343243" w:rsidP="00343243">
      <w:pPr>
        <w:pStyle w:val="ConsPlusNormal"/>
        <w:jc w:val="center"/>
        <w:rPr>
          <w:rFonts w:ascii="Times New Roman" w:hAnsi="Times New Roman" w:cs="Times New Roman"/>
          <w:sz w:val="24"/>
          <w:szCs w:val="24"/>
        </w:rPr>
      </w:pPr>
      <w:r w:rsidRPr="00C410EB">
        <w:rPr>
          <w:rFonts w:ascii="Times New Roman" w:hAnsi="Times New Roman" w:cs="Times New Roman"/>
          <w:sz w:val="24"/>
          <w:szCs w:val="24"/>
        </w:rPr>
        <w:t>Информация</w:t>
      </w:r>
    </w:p>
    <w:p w:rsidR="00343243" w:rsidRPr="00C410EB" w:rsidRDefault="00343243" w:rsidP="00343243">
      <w:pPr>
        <w:pStyle w:val="ConsPlusNormal"/>
        <w:jc w:val="center"/>
        <w:rPr>
          <w:rFonts w:ascii="Times New Roman" w:hAnsi="Times New Roman" w:cs="Times New Roman"/>
          <w:sz w:val="24"/>
          <w:szCs w:val="24"/>
        </w:rPr>
      </w:pPr>
      <w:r w:rsidRPr="00C410EB">
        <w:rPr>
          <w:rFonts w:ascii="Times New Roman" w:hAnsi="Times New Roman" w:cs="Times New Roman"/>
          <w:sz w:val="24"/>
          <w:szCs w:val="24"/>
        </w:rPr>
        <w:t>по финансовому обеспечению муниципальной программы</w:t>
      </w:r>
    </w:p>
    <w:p w:rsidR="00343243" w:rsidRPr="00C410EB" w:rsidRDefault="005D0754" w:rsidP="00343243">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муниципального образования сельского поселения «Ижма</w:t>
      </w:r>
      <w:r w:rsidR="00343243" w:rsidRPr="00C410EB">
        <w:rPr>
          <w:rFonts w:ascii="Times New Roman" w:hAnsi="Times New Roman" w:cs="Times New Roman"/>
          <w:sz w:val="24"/>
          <w:szCs w:val="24"/>
        </w:rPr>
        <w:t>»</w:t>
      </w:r>
    </w:p>
    <w:p w:rsidR="00343243" w:rsidRPr="00C410EB" w:rsidRDefault="00343243" w:rsidP="00343243">
      <w:pPr>
        <w:pStyle w:val="ConsPlusNormal"/>
        <w:jc w:val="center"/>
        <w:rPr>
          <w:rFonts w:ascii="Times New Roman" w:hAnsi="Times New Roman" w:cs="Times New Roman"/>
          <w:sz w:val="24"/>
          <w:szCs w:val="24"/>
        </w:rPr>
      </w:pPr>
      <w:r w:rsidRPr="00C410EB">
        <w:rPr>
          <w:rFonts w:ascii="Times New Roman" w:hAnsi="Times New Roman" w:cs="Times New Roman"/>
          <w:sz w:val="24"/>
          <w:szCs w:val="24"/>
        </w:rPr>
        <w:t xml:space="preserve"> (с учетом средств </w:t>
      </w:r>
      <w:r w:rsidR="00A7206A">
        <w:rPr>
          <w:rFonts w:ascii="Times New Roman" w:hAnsi="Times New Roman" w:cs="Times New Roman"/>
          <w:sz w:val="24"/>
          <w:szCs w:val="24"/>
          <w:lang w:eastAsia="en-US"/>
        </w:rPr>
        <w:t>федерального бюджета,</w:t>
      </w:r>
      <w:r w:rsidRPr="00C410EB">
        <w:rPr>
          <w:rFonts w:ascii="Times New Roman" w:hAnsi="Times New Roman" w:cs="Times New Roman"/>
          <w:sz w:val="24"/>
          <w:szCs w:val="24"/>
          <w:lang w:eastAsia="en-US"/>
        </w:rPr>
        <w:t xml:space="preserve"> республиканского бюджета Республики Коми</w:t>
      </w:r>
      <w:r w:rsidR="00A7206A">
        <w:rPr>
          <w:rFonts w:ascii="Times New Roman" w:hAnsi="Times New Roman" w:cs="Times New Roman"/>
          <w:sz w:val="24"/>
          <w:szCs w:val="24"/>
          <w:lang w:eastAsia="en-US"/>
        </w:rPr>
        <w:t>, МР «Ижемский»</w:t>
      </w:r>
      <w:r w:rsidRPr="00C410EB">
        <w:rPr>
          <w:rFonts w:ascii="Times New Roman" w:hAnsi="Times New Roman" w:cs="Times New Roman"/>
          <w:sz w:val="24"/>
          <w:szCs w:val="24"/>
        </w:rPr>
        <w:t>)</w:t>
      </w:r>
    </w:p>
    <w:p w:rsidR="00343243" w:rsidRPr="00C410EB" w:rsidRDefault="00343243" w:rsidP="00343243">
      <w:pPr>
        <w:pStyle w:val="ConsPlusNormal"/>
        <w:outlineLvl w:val="0"/>
        <w:rPr>
          <w:rFonts w:ascii="Times New Roman" w:hAnsi="Times New Roman" w:cs="Times New Roman"/>
          <w:sz w:val="24"/>
          <w:szCs w:val="24"/>
        </w:rPr>
      </w:pPr>
    </w:p>
    <w:tbl>
      <w:tblPr>
        <w:tblW w:w="14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7"/>
        <w:gridCol w:w="4252"/>
        <w:gridCol w:w="3686"/>
        <w:gridCol w:w="1559"/>
        <w:gridCol w:w="1276"/>
        <w:gridCol w:w="1276"/>
      </w:tblGrid>
      <w:tr w:rsidR="004C0E9E" w:rsidRPr="00C410EB" w:rsidTr="00234A43">
        <w:trPr>
          <w:trHeight w:val="276"/>
        </w:trPr>
        <w:tc>
          <w:tcPr>
            <w:tcW w:w="2047" w:type="dxa"/>
            <w:vMerge w:val="restart"/>
          </w:tcPr>
          <w:p w:rsidR="004C0E9E" w:rsidRPr="00C410EB" w:rsidRDefault="004C0E9E" w:rsidP="006F5B3B">
            <w:pPr>
              <w:pStyle w:val="ConsPlusNormal"/>
              <w:ind w:firstLine="0"/>
              <w:jc w:val="center"/>
              <w:rPr>
                <w:rFonts w:ascii="Times New Roman" w:hAnsi="Times New Roman" w:cs="Times New Roman"/>
                <w:sz w:val="24"/>
                <w:szCs w:val="24"/>
              </w:rPr>
            </w:pPr>
            <w:r w:rsidRPr="00C410EB">
              <w:rPr>
                <w:rFonts w:ascii="Times New Roman" w:hAnsi="Times New Roman" w:cs="Times New Roman"/>
                <w:sz w:val="24"/>
                <w:szCs w:val="24"/>
              </w:rPr>
              <w:t>Статус</w:t>
            </w:r>
          </w:p>
        </w:tc>
        <w:tc>
          <w:tcPr>
            <w:tcW w:w="4252" w:type="dxa"/>
            <w:vMerge w:val="restart"/>
          </w:tcPr>
          <w:p w:rsidR="004C0E9E" w:rsidRPr="00C410EB" w:rsidRDefault="004C0E9E" w:rsidP="00BE3E64">
            <w:pPr>
              <w:pStyle w:val="ConsPlusNormal"/>
              <w:ind w:firstLine="0"/>
              <w:jc w:val="center"/>
              <w:rPr>
                <w:rFonts w:ascii="Times New Roman" w:hAnsi="Times New Roman" w:cs="Times New Roman"/>
                <w:sz w:val="24"/>
                <w:szCs w:val="24"/>
              </w:rPr>
            </w:pPr>
            <w:r w:rsidRPr="00C410EB">
              <w:rPr>
                <w:rFonts w:ascii="Times New Roman" w:hAnsi="Times New Roman" w:cs="Times New Roman"/>
                <w:sz w:val="24"/>
                <w:szCs w:val="24"/>
              </w:rPr>
              <w:t>Наименование муниципальной программы, подпрограммы, ведомственной целевой программы, основного мероприятия</w:t>
            </w:r>
          </w:p>
        </w:tc>
        <w:tc>
          <w:tcPr>
            <w:tcW w:w="3686" w:type="dxa"/>
            <w:vMerge w:val="restart"/>
          </w:tcPr>
          <w:p w:rsidR="004C0E9E" w:rsidRPr="00C410EB" w:rsidRDefault="004C0E9E" w:rsidP="004C0E9E">
            <w:pPr>
              <w:pStyle w:val="ConsPlusNormal"/>
              <w:ind w:firstLine="0"/>
              <w:rPr>
                <w:rFonts w:ascii="Times New Roman" w:hAnsi="Times New Roman" w:cs="Times New Roman"/>
                <w:sz w:val="24"/>
                <w:szCs w:val="24"/>
              </w:rPr>
            </w:pPr>
            <w:r w:rsidRPr="00C410EB">
              <w:rPr>
                <w:rFonts w:ascii="Times New Roman" w:hAnsi="Times New Roman" w:cs="Times New Roman"/>
                <w:sz w:val="24"/>
                <w:szCs w:val="24"/>
              </w:rPr>
              <w:t xml:space="preserve">Ответственный исполнитель, соисполнитель и участник </w:t>
            </w:r>
          </w:p>
        </w:tc>
        <w:tc>
          <w:tcPr>
            <w:tcW w:w="4111" w:type="dxa"/>
            <w:gridSpan w:val="3"/>
            <w:shd w:val="clear" w:color="auto" w:fill="auto"/>
          </w:tcPr>
          <w:p w:rsidR="004C0E9E" w:rsidRPr="004C0E9E" w:rsidRDefault="004C0E9E" w:rsidP="004C0E9E">
            <w:pPr>
              <w:jc w:val="center"/>
              <w:rPr>
                <w:rFonts w:ascii="Times New Roman" w:eastAsia="MS Mincho" w:hAnsi="Times New Roman"/>
                <w:szCs w:val="20"/>
                <w:lang w:eastAsia="ja-JP"/>
              </w:rPr>
            </w:pPr>
            <w:r w:rsidRPr="004C0E9E">
              <w:rPr>
                <w:rFonts w:ascii="Times New Roman" w:eastAsia="MS Mincho" w:hAnsi="Times New Roman"/>
                <w:szCs w:val="20"/>
                <w:lang w:eastAsia="ja-JP"/>
              </w:rPr>
              <w:t>Расходы (тыс. руб.) по состоянию на:</w:t>
            </w:r>
          </w:p>
        </w:tc>
      </w:tr>
      <w:tr w:rsidR="004C0E9E" w:rsidRPr="00C410EB" w:rsidTr="00234A43">
        <w:tc>
          <w:tcPr>
            <w:tcW w:w="2047" w:type="dxa"/>
            <w:vMerge/>
          </w:tcPr>
          <w:p w:rsidR="004C0E9E" w:rsidRPr="00C410EB" w:rsidRDefault="004C0E9E" w:rsidP="00901F78">
            <w:pPr>
              <w:rPr>
                <w:rFonts w:ascii="Times New Roman" w:hAnsi="Times New Roman"/>
                <w:sz w:val="24"/>
                <w:szCs w:val="24"/>
              </w:rPr>
            </w:pPr>
          </w:p>
        </w:tc>
        <w:tc>
          <w:tcPr>
            <w:tcW w:w="4252" w:type="dxa"/>
            <w:vMerge/>
          </w:tcPr>
          <w:p w:rsidR="004C0E9E" w:rsidRPr="00C410EB" w:rsidRDefault="004C0E9E" w:rsidP="00901F78">
            <w:pPr>
              <w:rPr>
                <w:rFonts w:ascii="Times New Roman" w:hAnsi="Times New Roman"/>
                <w:sz w:val="24"/>
                <w:szCs w:val="24"/>
              </w:rPr>
            </w:pPr>
          </w:p>
        </w:tc>
        <w:tc>
          <w:tcPr>
            <w:tcW w:w="3686" w:type="dxa"/>
            <w:vMerge/>
          </w:tcPr>
          <w:p w:rsidR="004C0E9E" w:rsidRPr="00C410EB" w:rsidRDefault="004C0E9E" w:rsidP="00901F78">
            <w:pPr>
              <w:rPr>
                <w:rFonts w:ascii="Times New Roman" w:hAnsi="Times New Roman"/>
                <w:sz w:val="24"/>
                <w:szCs w:val="24"/>
              </w:rPr>
            </w:pPr>
          </w:p>
        </w:tc>
        <w:tc>
          <w:tcPr>
            <w:tcW w:w="1559" w:type="dxa"/>
          </w:tcPr>
          <w:p w:rsidR="004C0E9E" w:rsidRPr="00C410EB" w:rsidRDefault="004C0E9E" w:rsidP="00901F78">
            <w:pPr>
              <w:pStyle w:val="ConsPlusNormal"/>
              <w:ind w:firstLine="0"/>
              <w:jc w:val="center"/>
              <w:rPr>
                <w:rFonts w:ascii="Times New Roman" w:hAnsi="Times New Roman" w:cs="Times New Roman"/>
                <w:sz w:val="24"/>
                <w:szCs w:val="24"/>
              </w:rPr>
            </w:pPr>
            <w:r w:rsidRPr="00C410EB">
              <w:rPr>
                <w:rFonts w:ascii="Times New Roman" w:hAnsi="Times New Roman" w:cs="Times New Roman"/>
                <w:sz w:val="24"/>
                <w:szCs w:val="24"/>
              </w:rPr>
              <w:t>2023</w:t>
            </w:r>
          </w:p>
        </w:tc>
        <w:tc>
          <w:tcPr>
            <w:tcW w:w="1276" w:type="dxa"/>
          </w:tcPr>
          <w:p w:rsidR="004C0E9E" w:rsidRPr="00C410EB" w:rsidRDefault="004C0E9E" w:rsidP="00901F78">
            <w:pPr>
              <w:pStyle w:val="ConsPlusNormal"/>
              <w:ind w:firstLine="0"/>
              <w:jc w:val="center"/>
              <w:rPr>
                <w:rFonts w:ascii="Times New Roman" w:hAnsi="Times New Roman" w:cs="Times New Roman"/>
                <w:sz w:val="24"/>
                <w:szCs w:val="24"/>
              </w:rPr>
            </w:pPr>
            <w:r w:rsidRPr="00C410EB">
              <w:rPr>
                <w:rFonts w:ascii="Times New Roman" w:hAnsi="Times New Roman" w:cs="Times New Roman"/>
                <w:sz w:val="24"/>
                <w:szCs w:val="24"/>
              </w:rPr>
              <w:t>2024</w:t>
            </w:r>
          </w:p>
        </w:tc>
        <w:tc>
          <w:tcPr>
            <w:tcW w:w="1276" w:type="dxa"/>
          </w:tcPr>
          <w:p w:rsidR="004C0E9E" w:rsidRPr="00C410EB" w:rsidRDefault="004C0E9E" w:rsidP="00901F7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tc>
      </w:tr>
      <w:tr w:rsidR="004C0E9E" w:rsidRPr="00C410EB" w:rsidTr="00234A43">
        <w:tc>
          <w:tcPr>
            <w:tcW w:w="2047" w:type="dxa"/>
          </w:tcPr>
          <w:p w:rsidR="004C0E9E" w:rsidRPr="00C410EB" w:rsidRDefault="004C0E9E" w:rsidP="006F5B3B">
            <w:pPr>
              <w:pStyle w:val="ConsPlusNormal"/>
              <w:ind w:firstLine="0"/>
              <w:jc w:val="center"/>
              <w:rPr>
                <w:rFonts w:ascii="Times New Roman" w:hAnsi="Times New Roman" w:cs="Times New Roman"/>
                <w:sz w:val="24"/>
                <w:szCs w:val="24"/>
              </w:rPr>
            </w:pPr>
            <w:r w:rsidRPr="00C410EB">
              <w:rPr>
                <w:rFonts w:ascii="Times New Roman" w:hAnsi="Times New Roman" w:cs="Times New Roman"/>
                <w:sz w:val="24"/>
                <w:szCs w:val="24"/>
              </w:rPr>
              <w:t>1</w:t>
            </w:r>
          </w:p>
        </w:tc>
        <w:tc>
          <w:tcPr>
            <w:tcW w:w="4252" w:type="dxa"/>
          </w:tcPr>
          <w:p w:rsidR="004C0E9E" w:rsidRPr="00C410EB" w:rsidRDefault="004C0E9E" w:rsidP="006F5B3B">
            <w:pPr>
              <w:pStyle w:val="ConsPlusNormal"/>
              <w:ind w:firstLine="0"/>
              <w:jc w:val="center"/>
              <w:rPr>
                <w:rFonts w:ascii="Times New Roman" w:hAnsi="Times New Roman" w:cs="Times New Roman"/>
                <w:sz w:val="24"/>
                <w:szCs w:val="24"/>
              </w:rPr>
            </w:pPr>
            <w:r w:rsidRPr="00C410EB">
              <w:rPr>
                <w:rFonts w:ascii="Times New Roman" w:hAnsi="Times New Roman" w:cs="Times New Roman"/>
                <w:sz w:val="24"/>
                <w:szCs w:val="24"/>
              </w:rPr>
              <w:t>2</w:t>
            </w:r>
          </w:p>
        </w:tc>
        <w:tc>
          <w:tcPr>
            <w:tcW w:w="3686" w:type="dxa"/>
          </w:tcPr>
          <w:p w:rsidR="004C0E9E" w:rsidRPr="00C410EB" w:rsidRDefault="004C0E9E" w:rsidP="006F5B3B">
            <w:pPr>
              <w:pStyle w:val="ConsPlusNormal"/>
              <w:ind w:firstLine="0"/>
              <w:jc w:val="center"/>
              <w:rPr>
                <w:rFonts w:ascii="Times New Roman" w:hAnsi="Times New Roman" w:cs="Times New Roman"/>
                <w:sz w:val="24"/>
                <w:szCs w:val="24"/>
              </w:rPr>
            </w:pPr>
            <w:r w:rsidRPr="00C410EB">
              <w:rPr>
                <w:rFonts w:ascii="Times New Roman" w:hAnsi="Times New Roman" w:cs="Times New Roman"/>
                <w:sz w:val="24"/>
                <w:szCs w:val="24"/>
              </w:rPr>
              <w:t>3</w:t>
            </w:r>
          </w:p>
        </w:tc>
        <w:tc>
          <w:tcPr>
            <w:tcW w:w="1559" w:type="dxa"/>
          </w:tcPr>
          <w:p w:rsidR="004C0E9E" w:rsidRPr="00C410EB" w:rsidRDefault="004C0E9E" w:rsidP="006F5B3B">
            <w:pPr>
              <w:pStyle w:val="ConsPlusNormal"/>
              <w:ind w:firstLine="0"/>
              <w:jc w:val="center"/>
              <w:rPr>
                <w:rFonts w:ascii="Times New Roman" w:hAnsi="Times New Roman" w:cs="Times New Roman"/>
                <w:sz w:val="24"/>
                <w:szCs w:val="24"/>
              </w:rPr>
            </w:pPr>
            <w:r w:rsidRPr="00C410EB">
              <w:rPr>
                <w:rFonts w:ascii="Times New Roman" w:hAnsi="Times New Roman" w:cs="Times New Roman"/>
                <w:sz w:val="24"/>
                <w:szCs w:val="24"/>
              </w:rPr>
              <w:t>5</w:t>
            </w:r>
          </w:p>
        </w:tc>
        <w:tc>
          <w:tcPr>
            <w:tcW w:w="1276" w:type="dxa"/>
          </w:tcPr>
          <w:p w:rsidR="004C0E9E" w:rsidRPr="00C410EB" w:rsidRDefault="004C0E9E" w:rsidP="006F5B3B">
            <w:pPr>
              <w:pStyle w:val="ConsPlusNormal"/>
              <w:ind w:firstLine="0"/>
              <w:jc w:val="center"/>
              <w:rPr>
                <w:rFonts w:ascii="Times New Roman" w:hAnsi="Times New Roman" w:cs="Times New Roman"/>
                <w:sz w:val="24"/>
                <w:szCs w:val="24"/>
              </w:rPr>
            </w:pPr>
            <w:r w:rsidRPr="00C410EB">
              <w:rPr>
                <w:rFonts w:ascii="Times New Roman" w:hAnsi="Times New Roman" w:cs="Times New Roman"/>
                <w:sz w:val="24"/>
                <w:szCs w:val="24"/>
              </w:rPr>
              <w:t>6</w:t>
            </w:r>
          </w:p>
        </w:tc>
        <w:tc>
          <w:tcPr>
            <w:tcW w:w="1276" w:type="dxa"/>
          </w:tcPr>
          <w:p w:rsidR="004C0E9E" w:rsidRPr="00C410EB" w:rsidRDefault="004C0E9E" w:rsidP="006F5B3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r>
      <w:tr w:rsidR="004C0E9E" w:rsidRPr="00C410EB" w:rsidTr="00234A43">
        <w:tc>
          <w:tcPr>
            <w:tcW w:w="2047" w:type="dxa"/>
            <w:vMerge w:val="restart"/>
          </w:tcPr>
          <w:p w:rsidR="004C0E9E" w:rsidRPr="00234A43" w:rsidRDefault="004C0E9E" w:rsidP="00E420D0">
            <w:pPr>
              <w:pStyle w:val="ConsPlusNormal"/>
              <w:ind w:firstLine="0"/>
              <w:jc w:val="both"/>
              <w:rPr>
                <w:rFonts w:ascii="Times New Roman" w:hAnsi="Times New Roman" w:cs="Times New Roman"/>
                <w:b/>
                <w:sz w:val="24"/>
                <w:szCs w:val="24"/>
              </w:rPr>
            </w:pPr>
            <w:r w:rsidRPr="00234A43">
              <w:rPr>
                <w:rFonts w:ascii="Times New Roman" w:hAnsi="Times New Roman"/>
                <w:b/>
                <w:snapToGrid w:val="0"/>
                <w:color w:val="000000"/>
                <w:sz w:val="24"/>
                <w:szCs w:val="24"/>
                <w:lang w:eastAsia="ru-RU"/>
              </w:rPr>
              <w:t>Муниципальная программа</w:t>
            </w:r>
          </w:p>
        </w:tc>
        <w:tc>
          <w:tcPr>
            <w:tcW w:w="4252" w:type="dxa"/>
            <w:vMerge w:val="restart"/>
          </w:tcPr>
          <w:p w:rsidR="004C0E9E" w:rsidRPr="00234A43" w:rsidRDefault="004C0E9E" w:rsidP="00616897">
            <w:pPr>
              <w:pStyle w:val="ConsPlusNormal"/>
              <w:ind w:firstLine="0"/>
              <w:jc w:val="both"/>
              <w:rPr>
                <w:rFonts w:ascii="Times New Roman" w:hAnsi="Times New Roman" w:cs="Times New Roman"/>
                <w:b/>
                <w:sz w:val="24"/>
                <w:szCs w:val="24"/>
              </w:rPr>
            </w:pPr>
            <w:r w:rsidRPr="00234A43">
              <w:rPr>
                <w:rFonts w:ascii="Times New Roman" w:hAnsi="Times New Roman"/>
                <w:b/>
                <w:sz w:val="24"/>
                <w:szCs w:val="24"/>
              </w:rPr>
              <w:t>Развитие территории сельского поселения «Ижма»</w:t>
            </w:r>
          </w:p>
        </w:tc>
        <w:tc>
          <w:tcPr>
            <w:tcW w:w="3686" w:type="dxa"/>
          </w:tcPr>
          <w:p w:rsidR="004C0E9E" w:rsidRPr="00234A43" w:rsidRDefault="004C0E9E" w:rsidP="00E420D0">
            <w:pPr>
              <w:pStyle w:val="ConsPlusNormal"/>
              <w:ind w:firstLine="7"/>
              <w:rPr>
                <w:rFonts w:ascii="Times New Roman" w:hAnsi="Times New Roman" w:cs="Times New Roman"/>
                <w:b/>
                <w:sz w:val="24"/>
                <w:szCs w:val="24"/>
              </w:rPr>
            </w:pPr>
            <w:r w:rsidRPr="00234A43">
              <w:rPr>
                <w:rFonts w:ascii="Times New Roman" w:hAnsi="Times New Roman" w:cs="Times New Roman"/>
                <w:b/>
                <w:sz w:val="24"/>
                <w:szCs w:val="24"/>
              </w:rPr>
              <w:t>Всего</w:t>
            </w:r>
          </w:p>
        </w:tc>
        <w:tc>
          <w:tcPr>
            <w:tcW w:w="1559" w:type="dxa"/>
            <w:vAlign w:val="center"/>
          </w:tcPr>
          <w:p w:rsidR="004C0E9E" w:rsidRPr="00234A43" w:rsidRDefault="005D0754" w:rsidP="00ED7C1C">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9744,5</w:t>
            </w:r>
          </w:p>
        </w:tc>
        <w:tc>
          <w:tcPr>
            <w:tcW w:w="1276" w:type="dxa"/>
            <w:vAlign w:val="center"/>
          </w:tcPr>
          <w:p w:rsidR="004C0E9E" w:rsidRPr="00234A43" w:rsidRDefault="005D0754" w:rsidP="00ED7C1C">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9274,9</w:t>
            </w:r>
          </w:p>
        </w:tc>
        <w:tc>
          <w:tcPr>
            <w:tcW w:w="1276" w:type="dxa"/>
          </w:tcPr>
          <w:p w:rsidR="004C0E9E" w:rsidRPr="00234A43" w:rsidRDefault="00234A43" w:rsidP="00ED7C1C">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7746,5</w:t>
            </w:r>
          </w:p>
        </w:tc>
      </w:tr>
      <w:tr w:rsidR="004C0E9E" w:rsidRPr="00C410EB" w:rsidTr="00234A43">
        <w:tc>
          <w:tcPr>
            <w:tcW w:w="2047" w:type="dxa"/>
            <w:vMerge/>
          </w:tcPr>
          <w:p w:rsidR="004C0E9E" w:rsidRPr="00234A43" w:rsidRDefault="004C0E9E" w:rsidP="00217B36">
            <w:pPr>
              <w:rPr>
                <w:rFonts w:ascii="Times New Roman" w:hAnsi="Times New Roman"/>
                <w:b/>
                <w:sz w:val="24"/>
                <w:szCs w:val="24"/>
              </w:rPr>
            </w:pPr>
          </w:p>
        </w:tc>
        <w:tc>
          <w:tcPr>
            <w:tcW w:w="4252" w:type="dxa"/>
            <w:vMerge/>
          </w:tcPr>
          <w:p w:rsidR="004C0E9E" w:rsidRPr="00234A43" w:rsidRDefault="004C0E9E" w:rsidP="00217B36">
            <w:pPr>
              <w:jc w:val="both"/>
              <w:rPr>
                <w:rFonts w:ascii="Times New Roman" w:hAnsi="Times New Roman"/>
                <w:b/>
                <w:sz w:val="24"/>
                <w:szCs w:val="24"/>
              </w:rPr>
            </w:pPr>
          </w:p>
        </w:tc>
        <w:tc>
          <w:tcPr>
            <w:tcW w:w="3686" w:type="dxa"/>
          </w:tcPr>
          <w:p w:rsidR="004C0E9E" w:rsidRPr="00234A43" w:rsidRDefault="004C0E9E" w:rsidP="00217B36">
            <w:pPr>
              <w:widowControl w:val="0"/>
              <w:autoSpaceDE w:val="0"/>
              <w:autoSpaceDN w:val="0"/>
              <w:adjustRightInd w:val="0"/>
              <w:spacing w:after="0" w:line="240" w:lineRule="auto"/>
              <w:jc w:val="both"/>
              <w:rPr>
                <w:rFonts w:ascii="Times New Roman" w:hAnsi="Times New Roman"/>
                <w:b/>
                <w:sz w:val="24"/>
                <w:szCs w:val="24"/>
                <w:lang w:val="en-US" w:eastAsia="ar-SA"/>
              </w:rPr>
            </w:pPr>
            <w:r w:rsidRPr="00234A43">
              <w:rPr>
                <w:rFonts w:ascii="Times New Roman" w:hAnsi="Times New Roman"/>
                <w:b/>
                <w:sz w:val="24"/>
                <w:szCs w:val="24"/>
                <w:lang w:eastAsia="ar-SA"/>
              </w:rPr>
              <w:t>Администрация СП «Ижма»</w:t>
            </w:r>
          </w:p>
        </w:tc>
        <w:tc>
          <w:tcPr>
            <w:tcW w:w="1559" w:type="dxa"/>
            <w:vAlign w:val="center"/>
          </w:tcPr>
          <w:p w:rsidR="004C0E9E" w:rsidRPr="00234A43" w:rsidRDefault="005D0754" w:rsidP="00217B36">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9744,5</w:t>
            </w:r>
          </w:p>
        </w:tc>
        <w:tc>
          <w:tcPr>
            <w:tcW w:w="1276" w:type="dxa"/>
            <w:vAlign w:val="center"/>
          </w:tcPr>
          <w:p w:rsidR="004C0E9E" w:rsidRPr="00234A43" w:rsidRDefault="005D0754" w:rsidP="00217B36">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9274,9</w:t>
            </w:r>
          </w:p>
        </w:tc>
        <w:tc>
          <w:tcPr>
            <w:tcW w:w="1276" w:type="dxa"/>
          </w:tcPr>
          <w:p w:rsidR="004C0E9E" w:rsidRPr="00234A43" w:rsidRDefault="00234A43" w:rsidP="00217B36">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7746,5</w:t>
            </w:r>
          </w:p>
        </w:tc>
      </w:tr>
      <w:tr w:rsidR="004C0E9E" w:rsidRPr="003102FA" w:rsidTr="00234A43">
        <w:tc>
          <w:tcPr>
            <w:tcW w:w="2047" w:type="dxa"/>
            <w:vMerge w:val="restart"/>
          </w:tcPr>
          <w:p w:rsidR="004C0E9E" w:rsidRPr="00234A43" w:rsidRDefault="004C0E9E" w:rsidP="00217B36">
            <w:pPr>
              <w:pStyle w:val="ConsPlusNormal"/>
              <w:ind w:firstLine="0"/>
              <w:jc w:val="both"/>
              <w:rPr>
                <w:rFonts w:ascii="Times New Roman" w:hAnsi="Times New Roman" w:cs="Times New Roman"/>
                <w:b/>
                <w:sz w:val="24"/>
                <w:szCs w:val="24"/>
              </w:rPr>
            </w:pPr>
            <w:r w:rsidRPr="00234A43">
              <w:rPr>
                <w:rFonts w:ascii="Times New Roman" w:hAnsi="Times New Roman" w:cs="Times New Roman"/>
                <w:b/>
                <w:sz w:val="24"/>
                <w:szCs w:val="24"/>
              </w:rPr>
              <w:t>Подпрограмма 1</w:t>
            </w:r>
          </w:p>
        </w:tc>
        <w:tc>
          <w:tcPr>
            <w:tcW w:w="4252" w:type="dxa"/>
            <w:vMerge w:val="restart"/>
          </w:tcPr>
          <w:p w:rsidR="004C0E9E" w:rsidRPr="00234A43" w:rsidRDefault="004C0E9E" w:rsidP="00217B36">
            <w:pPr>
              <w:pStyle w:val="ConsPlusNormal"/>
              <w:ind w:firstLine="0"/>
              <w:jc w:val="both"/>
              <w:rPr>
                <w:rFonts w:ascii="Times New Roman" w:hAnsi="Times New Roman" w:cs="Times New Roman"/>
                <w:b/>
                <w:sz w:val="24"/>
                <w:szCs w:val="24"/>
                <w:highlight w:val="yellow"/>
              </w:rPr>
            </w:pPr>
            <w:r w:rsidRPr="00234A43">
              <w:rPr>
                <w:rFonts w:ascii="Times New Roman" w:hAnsi="Times New Roman"/>
                <w:b/>
                <w:sz w:val="24"/>
                <w:szCs w:val="24"/>
              </w:rPr>
              <w:t>Формирование комфортной городской среды на территории сельского поселения «Ижма»</w:t>
            </w:r>
          </w:p>
        </w:tc>
        <w:tc>
          <w:tcPr>
            <w:tcW w:w="3686" w:type="dxa"/>
          </w:tcPr>
          <w:p w:rsidR="004C0E9E" w:rsidRPr="00234A43" w:rsidRDefault="004C0E9E" w:rsidP="00217B36">
            <w:pPr>
              <w:pStyle w:val="ConsPlusNormal"/>
              <w:ind w:firstLine="7"/>
              <w:rPr>
                <w:rFonts w:ascii="Times New Roman" w:hAnsi="Times New Roman" w:cs="Times New Roman"/>
                <w:b/>
                <w:sz w:val="24"/>
                <w:szCs w:val="24"/>
                <w:highlight w:val="yellow"/>
              </w:rPr>
            </w:pPr>
            <w:r w:rsidRPr="00234A43">
              <w:rPr>
                <w:rFonts w:ascii="Times New Roman" w:hAnsi="Times New Roman" w:cs="Times New Roman"/>
                <w:b/>
                <w:sz w:val="24"/>
                <w:szCs w:val="24"/>
              </w:rPr>
              <w:t>Всего</w:t>
            </w:r>
          </w:p>
        </w:tc>
        <w:tc>
          <w:tcPr>
            <w:tcW w:w="1559" w:type="dxa"/>
            <w:vAlign w:val="center"/>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3667,8</w:t>
            </w:r>
          </w:p>
        </w:tc>
        <w:tc>
          <w:tcPr>
            <w:tcW w:w="1276" w:type="dxa"/>
            <w:vAlign w:val="center"/>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3978,8</w:t>
            </w:r>
          </w:p>
        </w:tc>
        <w:tc>
          <w:tcPr>
            <w:tcW w:w="1276" w:type="dxa"/>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1804,7</w:t>
            </w:r>
          </w:p>
        </w:tc>
      </w:tr>
      <w:tr w:rsidR="004C0E9E" w:rsidRPr="003102FA" w:rsidTr="00234A43">
        <w:tc>
          <w:tcPr>
            <w:tcW w:w="2047" w:type="dxa"/>
            <w:vMerge/>
          </w:tcPr>
          <w:p w:rsidR="004C0E9E" w:rsidRPr="00234A43" w:rsidRDefault="004C0E9E" w:rsidP="00217B36">
            <w:pPr>
              <w:rPr>
                <w:rFonts w:ascii="Times New Roman" w:hAnsi="Times New Roman"/>
                <w:b/>
                <w:sz w:val="24"/>
                <w:szCs w:val="24"/>
              </w:rPr>
            </w:pPr>
          </w:p>
        </w:tc>
        <w:tc>
          <w:tcPr>
            <w:tcW w:w="4252" w:type="dxa"/>
            <w:vMerge/>
          </w:tcPr>
          <w:p w:rsidR="004C0E9E" w:rsidRPr="00234A43" w:rsidRDefault="004C0E9E" w:rsidP="00217B36">
            <w:pPr>
              <w:jc w:val="both"/>
              <w:rPr>
                <w:rFonts w:ascii="Times New Roman" w:hAnsi="Times New Roman"/>
                <w:b/>
                <w:sz w:val="24"/>
                <w:szCs w:val="24"/>
                <w:highlight w:val="yellow"/>
              </w:rPr>
            </w:pPr>
          </w:p>
        </w:tc>
        <w:tc>
          <w:tcPr>
            <w:tcW w:w="3686" w:type="dxa"/>
          </w:tcPr>
          <w:p w:rsidR="004C0E9E" w:rsidRPr="00234A43" w:rsidRDefault="004C0E9E" w:rsidP="00217B36">
            <w:pPr>
              <w:pStyle w:val="ConsPlusNormal"/>
              <w:ind w:firstLine="7"/>
              <w:rPr>
                <w:rFonts w:ascii="Times New Roman" w:hAnsi="Times New Roman" w:cs="Times New Roman"/>
                <w:b/>
                <w:sz w:val="24"/>
                <w:szCs w:val="24"/>
                <w:highlight w:val="yellow"/>
              </w:rPr>
            </w:pPr>
            <w:r w:rsidRPr="00234A43">
              <w:rPr>
                <w:rFonts w:ascii="Times New Roman" w:hAnsi="Times New Roman"/>
                <w:b/>
                <w:sz w:val="24"/>
                <w:szCs w:val="24"/>
                <w:lang w:eastAsia="ar-SA"/>
              </w:rPr>
              <w:t>Администрация СП «Ижма»</w:t>
            </w:r>
          </w:p>
        </w:tc>
        <w:tc>
          <w:tcPr>
            <w:tcW w:w="1559" w:type="dxa"/>
            <w:vAlign w:val="center"/>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3667,8</w:t>
            </w:r>
          </w:p>
        </w:tc>
        <w:tc>
          <w:tcPr>
            <w:tcW w:w="1276" w:type="dxa"/>
            <w:vAlign w:val="center"/>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3978,8</w:t>
            </w:r>
          </w:p>
        </w:tc>
        <w:tc>
          <w:tcPr>
            <w:tcW w:w="1276" w:type="dxa"/>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1804,7</w:t>
            </w:r>
          </w:p>
        </w:tc>
      </w:tr>
      <w:tr w:rsidR="004C0E9E" w:rsidRPr="003102FA" w:rsidTr="00234A43">
        <w:tc>
          <w:tcPr>
            <w:tcW w:w="2047" w:type="dxa"/>
          </w:tcPr>
          <w:p w:rsidR="004C0E9E" w:rsidRPr="00977B20" w:rsidRDefault="004C0E9E" w:rsidP="00217B36">
            <w:pPr>
              <w:pStyle w:val="ConsPlusNormal"/>
              <w:ind w:firstLine="0"/>
              <w:jc w:val="both"/>
              <w:rPr>
                <w:rFonts w:ascii="Times New Roman" w:hAnsi="Times New Roman" w:cs="Times New Roman"/>
                <w:sz w:val="24"/>
                <w:szCs w:val="24"/>
              </w:rPr>
            </w:pPr>
            <w:r w:rsidRPr="00977B20">
              <w:rPr>
                <w:rFonts w:ascii="Times New Roman" w:hAnsi="Times New Roman" w:cs="Times New Roman"/>
                <w:sz w:val="24"/>
                <w:szCs w:val="24"/>
              </w:rPr>
              <w:t>Основное мероприятие</w:t>
            </w:r>
          </w:p>
        </w:tc>
        <w:tc>
          <w:tcPr>
            <w:tcW w:w="4252" w:type="dxa"/>
          </w:tcPr>
          <w:p w:rsidR="004C0E9E" w:rsidRPr="00933EE2" w:rsidRDefault="004C0E9E" w:rsidP="00217B36">
            <w:pPr>
              <w:suppressAutoHyphens/>
              <w:spacing w:after="0" w:line="240" w:lineRule="auto"/>
              <w:rPr>
                <w:rFonts w:ascii="Times New Roman" w:eastAsia="Times New Roman" w:hAnsi="Times New Roman"/>
                <w:color w:val="000000"/>
              </w:rPr>
            </w:pPr>
            <w:r w:rsidRPr="007A777D">
              <w:rPr>
                <w:rFonts w:ascii="Times New Roman" w:eastAsia="Times New Roman" w:hAnsi="Times New Roman"/>
                <w:color w:val="000000"/>
              </w:rPr>
              <w:t>Разработка дизайн-проектов</w:t>
            </w:r>
          </w:p>
        </w:tc>
        <w:tc>
          <w:tcPr>
            <w:tcW w:w="3686" w:type="dxa"/>
          </w:tcPr>
          <w:p w:rsidR="004C0E9E" w:rsidRPr="003102FA" w:rsidRDefault="004C0E9E" w:rsidP="00217B36">
            <w:pPr>
              <w:pStyle w:val="ConsPlusNormal"/>
              <w:ind w:firstLine="7"/>
              <w:rPr>
                <w:rFonts w:ascii="Times New Roman" w:hAnsi="Times New Roman" w:cs="Times New Roman"/>
                <w:sz w:val="24"/>
                <w:szCs w:val="24"/>
                <w:highlight w:val="yellow"/>
              </w:rPr>
            </w:pPr>
            <w:r>
              <w:rPr>
                <w:rFonts w:ascii="Times New Roman" w:hAnsi="Times New Roman"/>
                <w:sz w:val="24"/>
                <w:szCs w:val="24"/>
                <w:lang w:eastAsia="ar-SA"/>
              </w:rPr>
              <w:t>Администрация СП «Ижма»</w:t>
            </w:r>
          </w:p>
        </w:tc>
        <w:tc>
          <w:tcPr>
            <w:tcW w:w="1559"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r>
      <w:tr w:rsidR="004C0E9E" w:rsidRPr="003102FA" w:rsidTr="00234A43">
        <w:tc>
          <w:tcPr>
            <w:tcW w:w="2047" w:type="dxa"/>
          </w:tcPr>
          <w:p w:rsidR="004C0E9E" w:rsidRPr="003102FA" w:rsidRDefault="004C0E9E" w:rsidP="00217B36">
            <w:pPr>
              <w:pStyle w:val="ConsPlusNormal"/>
              <w:ind w:firstLine="0"/>
              <w:jc w:val="both"/>
              <w:rPr>
                <w:rFonts w:ascii="Times New Roman" w:hAnsi="Times New Roman" w:cs="Times New Roman"/>
                <w:sz w:val="24"/>
                <w:szCs w:val="24"/>
                <w:highlight w:val="yellow"/>
              </w:rPr>
            </w:pPr>
            <w:r w:rsidRPr="008B157E">
              <w:rPr>
                <w:rFonts w:ascii="Times New Roman" w:hAnsi="Times New Roman" w:cs="Times New Roman"/>
                <w:sz w:val="24"/>
                <w:szCs w:val="24"/>
              </w:rPr>
              <w:t>Основное мероприятие</w:t>
            </w:r>
          </w:p>
        </w:tc>
        <w:tc>
          <w:tcPr>
            <w:tcW w:w="4252" w:type="dxa"/>
          </w:tcPr>
          <w:p w:rsidR="004C0E9E" w:rsidRDefault="004C0E9E" w:rsidP="00217B36">
            <w:pPr>
              <w:widowControl w:val="0"/>
              <w:autoSpaceDE w:val="0"/>
              <w:autoSpaceDN w:val="0"/>
              <w:adjustRightInd w:val="0"/>
              <w:spacing w:after="0" w:line="240" w:lineRule="auto"/>
              <w:jc w:val="both"/>
              <w:rPr>
                <w:rFonts w:ascii="Times New Roman" w:hAnsi="Times New Roman"/>
                <w:sz w:val="20"/>
                <w:szCs w:val="20"/>
              </w:rPr>
            </w:pPr>
            <w:r>
              <w:rPr>
                <w:rFonts w:ascii="Times New Roman" w:eastAsia="Times New Roman" w:hAnsi="Times New Roman"/>
                <w:color w:val="000000"/>
              </w:rPr>
              <w:t>Выполнение работ по благо</w:t>
            </w:r>
            <w:r w:rsidRPr="007A777D">
              <w:rPr>
                <w:rFonts w:ascii="Times New Roman" w:eastAsia="Times New Roman" w:hAnsi="Times New Roman"/>
                <w:color w:val="000000"/>
              </w:rPr>
              <w:t>устройству общественных территорий</w:t>
            </w:r>
          </w:p>
        </w:tc>
        <w:tc>
          <w:tcPr>
            <w:tcW w:w="3686" w:type="dxa"/>
          </w:tcPr>
          <w:p w:rsidR="004C0E9E" w:rsidRPr="003102FA" w:rsidRDefault="004C0E9E" w:rsidP="00217B36">
            <w:pPr>
              <w:pStyle w:val="ConsPlusNormal"/>
              <w:ind w:firstLine="7"/>
              <w:rPr>
                <w:rFonts w:ascii="Times New Roman" w:hAnsi="Times New Roman"/>
                <w:sz w:val="24"/>
                <w:szCs w:val="24"/>
                <w:highlight w:val="yellow"/>
                <w:lang w:eastAsia="ar-SA"/>
              </w:rPr>
            </w:pPr>
            <w:r>
              <w:rPr>
                <w:rFonts w:ascii="Times New Roman" w:hAnsi="Times New Roman"/>
                <w:sz w:val="24"/>
                <w:szCs w:val="24"/>
                <w:lang w:eastAsia="ar-SA"/>
              </w:rPr>
              <w:t>Администрация СП «Ижма»</w:t>
            </w:r>
          </w:p>
        </w:tc>
        <w:tc>
          <w:tcPr>
            <w:tcW w:w="1559"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3667,8</w:t>
            </w:r>
          </w:p>
        </w:tc>
        <w:tc>
          <w:tcPr>
            <w:tcW w:w="1276"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3978,8</w:t>
            </w:r>
          </w:p>
        </w:tc>
        <w:tc>
          <w:tcPr>
            <w:tcW w:w="1276" w:type="dxa"/>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1804,7</w:t>
            </w:r>
          </w:p>
        </w:tc>
      </w:tr>
      <w:tr w:rsidR="004C0E9E" w:rsidRPr="003102FA" w:rsidTr="00234A43">
        <w:tc>
          <w:tcPr>
            <w:tcW w:w="2047" w:type="dxa"/>
          </w:tcPr>
          <w:p w:rsidR="004C0E9E" w:rsidRPr="003102FA" w:rsidRDefault="004C0E9E" w:rsidP="00217B36">
            <w:pPr>
              <w:pStyle w:val="ConsPlusNormal"/>
              <w:ind w:firstLine="0"/>
              <w:jc w:val="both"/>
              <w:rPr>
                <w:rFonts w:ascii="Times New Roman" w:hAnsi="Times New Roman" w:cs="Times New Roman"/>
                <w:sz w:val="24"/>
                <w:szCs w:val="24"/>
                <w:highlight w:val="yellow"/>
              </w:rPr>
            </w:pPr>
            <w:r w:rsidRPr="008B157E">
              <w:rPr>
                <w:rFonts w:ascii="Times New Roman" w:hAnsi="Times New Roman" w:cs="Times New Roman"/>
                <w:sz w:val="24"/>
                <w:szCs w:val="24"/>
              </w:rPr>
              <w:t>Основное мероприятие</w:t>
            </w:r>
          </w:p>
        </w:tc>
        <w:tc>
          <w:tcPr>
            <w:tcW w:w="4252" w:type="dxa"/>
          </w:tcPr>
          <w:p w:rsidR="004C0E9E" w:rsidRPr="00570770" w:rsidRDefault="004C0E9E" w:rsidP="00217B36">
            <w:pPr>
              <w:pStyle w:val="ConsPlusCell"/>
              <w:jc w:val="both"/>
              <w:rPr>
                <w:rFonts w:ascii="Times New Roman" w:hAnsi="Times New Roman" w:cs="Times New Roman"/>
                <w:sz w:val="22"/>
                <w:szCs w:val="22"/>
              </w:rPr>
            </w:pPr>
            <w:r w:rsidRPr="007A777D">
              <w:rPr>
                <w:rFonts w:ascii="Times New Roman" w:hAnsi="Times New Roman" w:cs="Times New Roman"/>
                <w:color w:val="000000"/>
                <w:sz w:val="22"/>
                <w:szCs w:val="22"/>
              </w:rPr>
              <w:t xml:space="preserve">Выполнение работ по </w:t>
            </w:r>
            <w:r>
              <w:rPr>
                <w:rFonts w:ascii="Times New Roman" w:hAnsi="Times New Roman" w:cs="Times New Roman"/>
                <w:color w:val="000000"/>
                <w:sz w:val="22"/>
                <w:szCs w:val="22"/>
              </w:rPr>
              <w:t>благоустройству дворовых терри</w:t>
            </w:r>
            <w:r w:rsidRPr="007A777D">
              <w:rPr>
                <w:rFonts w:ascii="Times New Roman" w:hAnsi="Times New Roman" w:cs="Times New Roman"/>
                <w:color w:val="000000"/>
                <w:sz w:val="22"/>
                <w:szCs w:val="22"/>
              </w:rPr>
              <w:t>торий</w:t>
            </w:r>
          </w:p>
        </w:tc>
        <w:tc>
          <w:tcPr>
            <w:tcW w:w="3686" w:type="dxa"/>
          </w:tcPr>
          <w:p w:rsidR="004C0E9E" w:rsidRPr="003102FA" w:rsidRDefault="004C0E9E" w:rsidP="00217B36">
            <w:pPr>
              <w:pStyle w:val="ConsPlusNormal"/>
              <w:ind w:firstLine="7"/>
              <w:rPr>
                <w:rFonts w:ascii="Times New Roman" w:hAnsi="Times New Roman"/>
                <w:sz w:val="24"/>
                <w:szCs w:val="24"/>
                <w:highlight w:val="yellow"/>
                <w:lang w:eastAsia="ar-SA"/>
              </w:rPr>
            </w:pPr>
            <w:r>
              <w:rPr>
                <w:rFonts w:ascii="Times New Roman" w:hAnsi="Times New Roman"/>
                <w:sz w:val="24"/>
                <w:szCs w:val="24"/>
                <w:lang w:eastAsia="ar-SA"/>
              </w:rPr>
              <w:t>Администрация СП «Ижма»</w:t>
            </w:r>
          </w:p>
        </w:tc>
        <w:tc>
          <w:tcPr>
            <w:tcW w:w="1559"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r>
      <w:tr w:rsidR="004C0E9E" w:rsidRPr="003102FA" w:rsidTr="00234A43">
        <w:tc>
          <w:tcPr>
            <w:tcW w:w="2047" w:type="dxa"/>
            <w:vMerge w:val="restart"/>
          </w:tcPr>
          <w:p w:rsidR="004C0E9E" w:rsidRPr="00234A43" w:rsidRDefault="004C0E9E" w:rsidP="00217B36">
            <w:pPr>
              <w:pStyle w:val="ConsPlusNormal"/>
              <w:ind w:firstLine="0"/>
              <w:jc w:val="both"/>
              <w:rPr>
                <w:rFonts w:ascii="Times New Roman" w:hAnsi="Times New Roman" w:cs="Times New Roman"/>
                <w:b/>
                <w:sz w:val="24"/>
                <w:szCs w:val="24"/>
                <w:highlight w:val="yellow"/>
              </w:rPr>
            </w:pPr>
            <w:r w:rsidRPr="00234A43">
              <w:rPr>
                <w:rFonts w:ascii="Times New Roman" w:hAnsi="Times New Roman" w:cs="Times New Roman"/>
                <w:b/>
                <w:sz w:val="24"/>
                <w:szCs w:val="24"/>
              </w:rPr>
              <w:t>Подпрограмма 2</w:t>
            </w:r>
          </w:p>
        </w:tc>
        <w:tc>
          <w:tcPr>
            <w:tcW w:w="4252" w:type="dxa"/>
            <w:vMerge w:val="restart"/>
          </w:tcPr>
          <w:p w:rsidR="004C0E9E" w:rsidRPr="00234A43" w:rsidRDefault="004C0E9E" w:rsidP="00217B36">
            <w:pPr>
              <w:pStyle w:val="ConsPlusNormal"/>
              <w:ind w:firstLine="0"/>
              <w:jc w:val="both"/>
              <w:rPr>
                <w:rFonts w:ascii="Times New Roman" w:hAnsi="Times New Roman" w:cs="Times New Roman"/>
                <w:b/>
                <w:sz w:val="24"/>
                <w:szCs w:val="24"/>
              </w:rPr>
            </w:pPr>
            <w:r w:rsidRPr="00234A43">
              <w:rPr>
                <w:rFonts w:ascii="Times New Roman" w:hAnsi="Times New Roman" w:cs="Times New Roman"/>
                <w:b/>
                <w:sz w:val="24"/>
                <w:szCs w:val="24"/>
              </w:rPr>
              <w:t>Благоустройство территории сельского посе</w:t>
            </w:r>
            <w:bookmarkStart w:id="2" w:name="_GoBack"/>
            <w:bookmarkEnd w:id="2"/>
            <w:r w:rsidRPr="00234A43">
              <w:rPr>
                <w:rFonts w:ascii="Times New Roman" w:hAnsi="Times New Roman" w:cs="Times New Roman"/>
                <w:b/>
                <w:sz w:val="24"/>
                <w:szCs w:val="24"/>
              </w:rPr>
              <w:t>ления «Ижма»</w:t>
            </w:r>
          </w:p>
        </w:tc>
        <w:tc>
          <w:tcPr>
            <w:tcW w:w="3686" w:type="dxa"/>
          </w:tcPr>
          <w:p w:rsidR="004C0E9E" w:rsidRPr="00234A43" w:rsidRDefault="004C0E9E" w:rsidP="00217B36">
            <w:pPr>
              <w:pStyle w:val="ConsPlusNormal"/>
              <w:ind w:firstLine="7"/>
              <w:rPr>
                <w:rFonts w:ascii="Times New Roman" w:hAnsi="Times New Roman" w:cs="Times New Roman"/>
                <w:b/>
                <w:sz w:val="24"/>
                <w:szCs w:val="24"/>
              </w:rPr>
            </w:pPr>
            <w:r w:rsidRPr="00234A43">
              <w:rPr>
                <w:rFonts w:ascii="Times New Roman" w:hAnsi="Times New Roman" w:cs="Times New Roman"/>
                <w:b/>
                <w:sz w:val="24"/>
                <w:szCs w:val="24"/>
              </w:rPr>
              <w:t>Всего</w:t>
            </w:r>
          </w:p>
        </w:tc>
        <w:tc>
          <w:tcPr>
            <w:tcW w:w="1559" w:type="dxa"/>
            <w:vAlign w:val="center"/>
          </w:tcPr>
          <w:p w:rsidR="004C0E9E" w:rsidRPr="00234A43" w:rsidRDefault="005D0754" w:rsidP="00217B36">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5276,7</w:t>
            </w:r>
          </w:p>
        </w:tc>
        <w:tc>
          <w:tcPr>
            <w:tcW w:w="1276" w:type="dxa"/>
            <w:vAlign w:val="center"/>
          </w:tcPr>
          <w:p w:rsidR="004C0E9E" w:rsidRPr="00234A43" w:rsidRDefault="00123890" w:rsidP="00217B36">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4996,1</w:t>
            </w:r>
          </w:p>
        </w:tc>
        <w:tc>
          <w:tcPr>
            <w:tcW w:w="1276" w:type="dxa"/>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5641,8</w:t>
            </w:r>
          </w:p>
        </w:tc>
      </w:tr>
      <w:tr w:rsidR="004C0E9E" w:rsidRPr="003102FA" w:rsidTr="00234A43">
        <w:tc>
          <w:tcPr>
            <w:tcW w:w="2047" w:type="dxa"/>
            <w:vMerge/>
          </w:tcPr>
          <w:p w:rsidR="004C0E9E" w:rsidRPr="00234A43" w:rsidRDefault="004C0E9E" w:rsidP="00217B36">
            <w:pPr>
              <w:pStyle w:val="ConsPlusNormal"/>
              <w:ind w:firstLine="0"/>
              <w:jc w:val="both"/>
              <w:rPr>
                <w:rFonts w:ascii="Times New Roman" w:hAnsi="Times New Roman" w:cs="Times New Roman"/>
                <w:b/>
                <w:sz w:val="24"/>
                <w:szCs w:val="24"/>
                <w:highlight w:val="yellow"/>
              </w:rPr>
            </w:pPr>
          </w:p>
        </w:tc>
        <w:tc>
          <w:tcPr>
            <w:tcW w:w="4252" w:type="dxa"/>
            <w:vMerge/>
          </w:tcPr>
          <w:p w:rsidR="004C0E9E" w:rsidRPr="00234A43" w:rsidRDefault="004C0E9E" w:rsidP="00217B36">
            <w:pPr>
              <w:pStyle w:val="ConsPlusNormal"/>
              <w:ind w:firstLine="0"/>
              <w:rPr>
                <w:rFonts w:ascii="Times New Roman" w:hAnsi="Times New Roman" w:cs="Times New Roman"/>
                <w:b/>
                <w:sz w:val="24"/>
                <w:szCs w:val="24"/>
                <w:highlight w:val="yellow"/>
              </w:rPr>
            </w:pPr>
          </w:p>
        </w:tc>
        <w:tc>
          <w:tcPr>
            <w:tcW w:w="3686" w:type="dxa"/>
          </w:tcPr>
          <w:p w:rsidR="004C0E9E" w:rsidRPr="00234A43" w:rsidRDefault="004C0E9E" w:rsidP="00217B36">
            <w:pPr>
              <w:spacing w:after="0" w:line="240" w:lineRule="auto"/>
              <w:rPr>
                <w:rFonts w:ascii="Times New Roman" w:eastAsia="Times New Roman" w:hAnsi="Times New Roman"/>
                <w:b/>
                <w:bCs/>
                <w:color w:val="000000"/>
                <w:sz w:val="24"/>
                <w:szCs w:val="24"/>
              </w:rPr>
            </w:pPr>
            <w:r w:rsidRPr="00234A43">
              <w:rPr>
                <w:rFonts w:ascii="Times New Roman" w:hAnsi="Times New Roman"/>
                <w:b/>
                <w:sz w:val="24"/>
                <w:szCs w:val="24"/>
                <w:lang w:eastAsia="ar-SA"/>
              </w:rPr>
              <w:t>Администрация СП «Ижма»</w:t>
            </w:r>
          </w:p>
        </w:tc>
        <w:tc>
          <w:tcPr>
            <w:tcW w:w="1559" w:type="dxa"/>
            <w:vAlign w:val="center"/>
          </w:tcPr>
          <w:p w:rsidR="004C0E9E" w:rsidRPr="00234A43" w:rsidRDefault="005D0754" w:rsidP="00217B36">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5276,7</w:t>
            </w:r>
          </w:p>
        </w:tc>
        <w:tc>
          <w:tcPr>
            <w:tcW w:w="1276" w:type="dxa"/>
            <w:vAlign w:val="center"/>
          </w:tcPr>
          <w:p w:rsidR="004C0E9E" w:rsidRPr="00234A43" w:rsidRDefault="00123890" w:rsidP="00217B36">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4996,1</w:t>
            </w:r>
          </w:p>
        </w:tc>
        <w:tc>
          <w:tcPr>
            <w:tcW w:w="1276" w:type="dxa"/>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5641,8</w:t>
            </w:r>
          </w:p>
        </w:tc>
      </w:tr>
      <w:tr w:rsidR="004C0E9E" w:rsidRPr="003102FA" w:rsidTr="00234A43">
        <w:tc>
          <w:tcPr>
            <w:tcW w:w="2047" w:type="dxa"/>
          </w:tcPr>
          <w:p w:rsidR="004C0E9E" w:rsidRPr="003102FA" w:rsidRDefault="004C0E9E" w:rsidP="00217B36">
            <w:pPr>
              <w:pStyle w:val="ConsPlusNormal"/>
              <w:ind w:firstLine="0"/>
              <w:jc w:val="both"/>
              <w:rPr>
                <w:rFonts w:ascii="Times New Roman" w:hAnsi="Times New Roman" w:cs="Times New Roman"/>
                <w:sz w:val="24"/>
                <w:szCs w:val="24"/>
                <w:highlight w:val="yellow"/>
              </w:rPr>
            </w:pPr>
            <w:r w:rsidRPr="00CA7C53">
              <w:rPr>
                <w:rFonts w:ascii="Times New Roman" w:hAnsi="Times New Roman" w:cs="Times New Roman"/>
                <w:sz w:val="24"/>
                <w:szCs w:val="24"/>
              </w:rPr>
              <w:lastRenderedPageBreak/>
              <w:t>Основное мероприятие</w:t>
            </w:r>
          </w:p>
        </w:tc>
        <w:tc>
          <w:tcPr>
            <w:tcW w:w="4252" w:type="dxa"/>
          </w:tcPr>
          <w:p w:rsidR="004C0E9E" w:rsidRPr="00933EE2" w:rsidRDefault="004C0E9E" w:rsidP="00217B36">
            <w:pPr>
              <w:spacing w:after="0" w:line="240" w:lineRule="auto"/>
              <w:rPr>
                <w:rFonts w:ascii="Times New Roman" w:eastAsia="Times New Roman" w:hAnsi="Times New Roman"/>
                <w:color w:val="000000"/>
              </w:rPr>
            </w:pPr>
            <w:r>
              <w:rPr>
                <w:rFonts w:ascii="Times New Roman" w:hAnsi="Times New Roman"/>
                <w:sz w:val="24"/>
                <w:szCs w:val="24"/>
              </w:rPr>
              <w:t>Очистка тротуаров от снега, наледи и мусора</w:t>
            </w:r>
          </w:p>
        </w:tc>
        <w:tc>
          <w:tcPr>
            <w:tcW w:w="3686" w:type="dxa"/>
          </w:tcPr>
          <w:p w:rsidR="004C0E9E" w:rsidRPr="00933EE2" w:rsidRDefault="004C0E9E" w:rsidP="00217B36">
            <w:pPr>
              <w:spacing w:after="0" w:line="240" w:lineRule="auto"/>
              <w:rPr>
                <w:rFonts w:ascii="Times New Roman" w:eastAsia="Times New Roman" w:hAnsi="Times New Roman"/>
                <w:color w:val="000000"/>
              </w:rPr>
            </w:pPr>
            <w:r>
              <w:rPr>
                <w:rFonts w:ascii="Times New Roman" w:hAnsi="Times New Roman"/>
                <w:sz w:val="24"/>
                <w:szCs w:val="24"/>
                <w:lang w:eastAsia="ar-SA"/>
              </w:rPr>
              <w:t>Администрация СП «Ижма»</w:t>
            </w:r>
          </w:p>
        </w:tc>
        <w:tc>
          <w:tcPr>
            <w:tcW w:w="1559"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982,7</w:t>
            </w:r>
          </w:p>
        </w:tc>
        <w:tc>
          <w:tcPr>
            <w:tcW w:w="1276"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900,0</w:t>
            </w:r>
          </w:p>
        </w:tc>
        <w:tc>
          <w:tcPr>
            <w:tcW w:w="1276" w:type="dxa"/>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900,0</w:t>
            </w:r>
          </w:p>
        </w:tc>
      </w:tr>
      <w:tr w:rsidR="004C0E9E" w:rsidRPr="003102FA" w:rsidTr="00234A43">
        <w:tc>
          <w:tcPr>
            <w:tcW w:w="2047" w:type="dxa"/>
          </w:tcPr>
          <w:p w:rsidR="004C0E9E" w:rsidRPr="00CA7C53" w:rsidRDefault="004C0E9E" w:rsidP="00217B36">
            <w:pPr>
              <w:pStyle w:val="ConsPlusNormal"/>
              <w:ind w:firstLine="0"/>
              <w:jc w:val="both"/>
              <w:rPr>
                <w:rFonts w:ascii="Times New Roman" w:hAnsi="Times New Roman" w:cs="Times New Roman"/>
                <w:sz w:val="24"/>
                <w:szCs w:val="24"/>
              </w:rPr>
            </w:pPr>
            <w:r w:rsidRPr="00704957">
              <w:rPr>
                <w:rFonts w:ascii="Times New Roman" w:hAnsi="Times New Roman" w:cs="Times New Roman"/>
                <w:sz w:val="24"/>
                <w:szCs w:val="24"/>
              </w:rPr>
              <w:t>Основное мероприятие</w:t>
            </w:r>
          </w:p>
        </w:tc>
        <w:tc>
          <w:tcPr>
            <w:tcW w:w="4252" w:type="dxa"/>
          </w:tcPr>
          <w:p w:rsidR="004C0E9E" w:rsidRPr="00933EE2" w:rsidRDefault="004C0E9E" w:rsidP="00217B36">
            <w:pPr>
              <w:spacing w:after="0" w:line="240" w:lineRule="auto"/>
              <w:rPr>
                <w:rFonts w:ascii="Times New Roman" w:eastAsia="Times New Roman" w:hAnsi="Times New Roman"/>
                <w:color w:val="000000"/>
              </w:rPr>
            </w:pPr>
            <w:r>
              <w:rPr>
                <w:rFonts w:ascii="Times New Roman" w:hAnsi="Times New Roman"/>
                <w:sz w:val="24"/>
                <w:szCs w:val="24"/>
              </w:rPr>
              <w:t>Обеспечение уличного освещения</w:t>
            </w:r>
          </w:p>
        </w:tc>
        <w:tc>
          <w:tcPr>
            <w:tcW w:w="3686" w:type="dxa"/>
          </w:tcPr>
          <w:p w:rsidR="004C0E9E" w:rsidRPr="00933EE2" w:rsidRDefault="004C0E9E" w:rsidP="00217B36">
            <w:pPr>
              <w:spacing w:after="0" w:line="240" w:lineRule="auto"/>
              <w:rPr>
                <w:rFonts w:ascii="Times New Roman" w:eastAsia="Times New Roman" w:hAnsi="Times New Roman"/>
                <w:color w:val="000000"/>
              </w:rPr>
            </w:pPr>
            <w:r>
              <w:rPr>
                <w:rFonts w:ascii="Times New Roman" w:hAnsi="Times New Roman"/>
                <w:sz w:val="24"/>
                <w:szCs w:val="24"/>
                <w:lang w:eastAsia="ar-SA"/>
              </w:rPr>
              <w:t>Администрация СП «Ижма»</w:t>
            </w:r>
          </w:p>
        </w:tc>
        <w:tc>
          <w:tcPr>
            <w:tcW w:w="1559" w:type="dxa"/>
            <w:vAlign w:val="center"/>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8</w:t>
            </w:r>
            <w:r w:rsidR="004C0E9E">
              <w:rPr>
                <w:rFonts w:ascii="Times New Roman" w:hAnsi="Times New Roman" w:cs="Times New Roman"/>
                <w:sz w:val="24"/>
                <w:szCs w:val="24"/>
              </w:rPr>
              <w:t>50,0</w:t>
            </w:r>
          </w:p>
        </w:tc>
        <w:tc>
          <w:tcPr>
            <w:tcW w:w="1276" w:type="dxa"/>
            <w:vAlign w:val="center"/>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85</w:t>
            </w:r>
            <w:r w:rsidR="004C0E9E">
              <w:rPr>
                <w:rFonts w:ascii="Times New Roman" w:hAnsi="Times New Roman" w:cs="Times New Roman"/>
                <w:sz w:val="24"/>
                <w:szCs w:val="24"/>
              </w:rPr>
              <w:t>0,0</w:t>
            </w:r>
          </w:p>
        </w:tc>
        <w:tc>
          <w:tcPr>
            <w:tcW w:w="1276" w:type="dxa"/>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8</w:t>
            </w:r>
            <w:r w:rsidR="004C0E9E">
              <w:rPr>
                <w:rFonts w:ascii="Times New Roman" w:hAnsi="Times New Roman" w:cs="Times New Roman"/>
                <w:sz w:val="24"/>
                <w:szCs w:val="24"/>
              </w:rPr>
              <w:t>50,0</w:t>
            </w:r>
          </w:p>
        </w:tc>
      </w:tr>
      <w:tr w:rsidR="004C0E9E" w:rsidRPr="003102FA" w:rsidTr="00234A43">
        <w:tc>
          <w:tcPr>
            <w:tcW w:w="2047" w:type="dxa"/>
          </w:tcPr>
          <w:p w:rsidR="004C0E9E" w:rsidRPr="00704957" w:rsidRDefault="004C0E9E" w:rsidP="00217B36">
            <w:pPr>
              <w:pStyle w:val="ConsPlusNormal"/>
              <w:ind w:firstLine="0"/>
              <w:jc w:val="both"/>
              <w:rPr>
                <w:rFonts w:ascii="Times New Roman" w:hAnsi="Times New Roman" w:cs="Times New Roman"/>
                <w:sz w:val="24"/>
                <w:szCs w:val="24"/>
              </w:rPr>
            </w:pPr>
            <w:r w:rsidRPr="00DC1728">
              <w:rPr>
                <w:rFonts w:ascii="Times New Roman" w:hAnsi="Times New Roman" w:cs="Times New Roman"/>
                <w:sz w:val="24"/>
                <w:szCs w:val="24"/>
              </w:rPr>
              <w:t>Основное мероприятие</w:t>
            </w:r>
          </w:p>
        </w:tc>
        <w:tc>
          <w:tcPr>
            <w:tcW w:w="4252" w:type="dxa"/>
          </w:tcPr>
          <w:p w:rsidR="004C0E9E" w:rsidRDefault="004C0E9E" w:rsidP="00217B36">
            <w:pPr>
              <w:spacing w:after="0" w:line="240" w:lineRule="auto"/>
              <w:rPr>
                <w:rFonts w:ascii="Times New Roman" w:eastAsia="Times New Roman" w:hAnsi="Times New Roman"/>
                <w:color w:val="000000"/>
              </w:rPr>
            </w:pPr>
            <w:r>
              <w:rPr>
                <w:rFonts w:ascii="Times New Roman" w:hAnsi="Times New Roman"/>
                <w:sz w:val="24"/>
                <w:szCs w:val="24"/>
              </w:rPr>
              <w:t>Обеспечение проезда по улицам</w:t>
            </w:r>
          </w:p>
        </w:tc>
        <w:tc>
          <w:tcPr>
            <w:tcW w:w="3686" w:type="dxa"/>
          </w:tcPr>
          <w:p w:rsidR="004C0E9E" w:rsidRPr="00704957" w:rsidRDefault="004C0E9E" w:rsidP="00217B36">
            <w:pPr>
              <w:spacing w:after="0" w:line="240" w:lineRule="auto"/>
              <w:rPr>
                <w:rFonts w:ascii="Times New Roman" w:eastAsia="Times New Roman" w:hAnsi="Times New Roman"/>
                <w:color w:val="000000"/>
              </w:rPr>
            </w:pPr>
            <w:r>
              <w:rPr>
                <w:rFonts w:ascii="Times New Roman" w:hAnsi="Times New Roman"/>
                <w:sz w:val="24"/>
                <w:szCs w:val="24"/>
                <w:lang w:eastAsia="ar-SA"/>
              </w:rPr>
              <w:t>Администрация СП «Ижма»</w:t>
            </w:r>
          </w:p>
        </w:tc>
        <w:tc>
          <w:tcPr>
            <w:tcW w:w="1559"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2000,0</w:t>
            </w:r>
          </w:p>
        </w:tc>
        <w:tc>
          <w:tcPr>
            <w:tcW w:w="1276"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2000,0</w:t>
            </w:r>
          </w:p>
        </w:tc>
        <w:tc>
          <w:tcPr>
            <w:tcW w:w="1276" w:type="dxa"/>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2000,0</w:t>
            </w:r>
          </w:p>
        </w:tc>
      </w:tr>
      <w:tr w:rsidR="004C0E9E" w:rsidRPr="003102FA" w:rsidTr="00234A43">
        <w:tc>
          <w:tcPr>
            <w:tcW w:w="2047" w:type="dxa"/>
          </w:tcPr>
          <w:p w:rsidR="004C0E9E" w:rsidRPr="00704957" w:rsidRDefault="004C0E9E" w:rsidP="00217B36">
            <w:pPr>
              <w:pStyle w:val="ConsPlusNormal"/>
              <w:ind w:firstLine="0"/>
              <w:jc w:val="both"/>
              <w:rPr>
                <w:rFonts w:ascii="Times New Roman" w:hAnsi="Times New Roman" w:cs="Times New Roman"/>
                <w:sz w:val="24"/>
                <w:szCs w:val="24"/>
              </w:rPr>
            </w:pPr>
            <w:r w:rsidRPr="00DC1728">
              <w:rPr>
                <w:rFonts w:ascii="Times New Roman" w:hAnsi="Times New Roman" w:cs="Times New Roman"/>
                <w:sz w:val="24"/>
                <w:szCs w:val="24"/>
              </w:rPr>
              <w:t>Основное мероприятие</w:t>
            </w:r>
          </w:p>
        </w:tc>
        <w:tc>
          <w:tcPr>
            <w:tcW w:w="4252" w:type="dxa"/>
          </w:tcPr>
          <w:p w:rsidR="004C0E9E" w:rsidRDefault="004C0E9E" w:rsidP="00F57ADB">
            <w:pPr>
              <w:spacing w:after="0" w:line="240" w:lineRule="auto"/>
              <w:rPr>
                <w:rFonts w:ascii="Times New Roman" w:eastAsia="Times New Roman" w:hAnsi="Times New Roman"/>
                <w:color w:val="000000"/>
              </w:rPr>
            </w:pPr>
            <w:r>
              <w:rPr>
                <w:rFonts w:ascii="Times New Roman" w:hAnsi="Times New Roman"/>
                <w:sz w:val="24"/>
                <w:szCs w:val="24"/>
              </w:rPr>
              <w:t xml:space="preserve">Реализация </w:t>
            </w:r>
            <w:r w:rsidR="00F57ADB">
              <w:rPr>
                <w:rFonts w:ascii="Times New Roman" w:hAnsi="Times New Roman"/>
                <w:sz w:val="24"/>
                <w:szCs w:val="24"/>
              </w:rPr>
              <w:t>народных проектов, прошедших отбор в рамках проекта</w:t>
            </w:r>
            <w:r>
              <w:rPr>
                <w:rFonts w:ascii="Times New Roman" w:hAnsi="Times New Roman"/>
                <w:sz w:val="24"/>
                <w:szCs w:val="24"/>
              </w:rPr>
              <w:t xml:space="preserve"> «Народный бюджет»</w:t>
            </w:r>
          </w:p>
        </w:tc>
        <w:tc>
          <w:tcPr>
            <w:tcW w:w="3686" w:type="dxa"/>
          </w:tcPr>
          <w:p w:rsidR="004C0E9E" w:rsidRPr="00704957" w:rsidRDefault="004C0E9E" w:rsidP="00217B36">
            <w:pPr>
              <w:spacing w:after="0" w:line="240" w:lineRule="auto"/>
              <w:rPr>
                <w:rFonts w:ascii="Times New Roman" w:eastAsia="Times New Roman" w:hAnsi="Times New Roman"/>
                <w:color w:val="000000"/>
              </w:rPr>
            </w:pPr>
            <w:r>
              <w:rPr>
                <w:rFonts w:ascii="Times New Roman" w:hAnsi="Times New Roman"/>
                <w:sz w:val="24"/>
                <w:szCs w:val="24"/>
                <w:lang w:eastAsia="ar-SA"/>
              </w:rPr>
              <w:t>Администрация СП «Ижма»</w:t>
            </w:r>
          </w:p>
        </w:tc>
        <w:tc>
          <w:tcPr>
            <w:tcW w:w="1559" w:type="dxa"/>
            <w:vAlign w:val="center"/>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289,3</w:t>
            </w:r>
          </w:p>
        </w:tc>
        <w:tc>
          <w:tcPr>
            <w:tcW w:w="1276"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4C0E9E"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r>
      <w:tr w:rsidR="004C0E9E" w:rsidRPr="003102FA" w:rsidTr="00234A43">
        <w:tc>
          <w:tcPr>
            <w:tcW w:w="2047" w:type="dxa"/>
          </w:tcPr>
          <w:p w:rsidR="004C0E9E" w:rsidRDefault="004C0E9E" w:rsidP="00217B36">
            <w:r w:rsidRPr="00F42AFD">
              <w:rPr>
                <w:rFonts w:ascii="Times New Roman" w:hAnsi="Times New Roman"/>
                <w:sz w:val="24"/>
                <w:szCs w:val="24"/>
              </w:rPr>
              <w:t>Основное мероприятие</w:t>
            </w:r>
          </w:p>
        </w:tc>
        <w:tc>
          <w:tcPr>
            <w:tcW w:w="4252" w:type="dxa"/>
          </w:tcPr>
          <w:p w:rsidR="004C0E9E" w:rsidRPr="00064A6E" w:rsidRDefault="004C0E9E" w:rsidP="004C0E9E">
            <w:pPr>
              <w:spacing w:after="0" w:line="240" w:lineRule="auto"/>
              <w:rPr>
                <w:rFonts w:ascii="Times New Roman" w:eastAsia="Times New Roman" w:hAnsi="Times New Roman"/>
                <w:color w:val="000000"/>
              </w:rPr>
            </w:pPr>
            <w:r>
              <w:rPr>
                <w:rFonts w:ascii="Times New Roman" w:hAnsi="Times New Roman"/>
                <w:sz w:val="24"/>
                <w:szCs w:val="24"/>
              </w:rPr>
              <w:t xml:space="preserve">Проведение работ по благоустройству общественных территорий </w:t>
            </w:r>
          </w:p>
        </w:tc>
        <w:tc>
          <w:tcPr>
            <w:tcW w:w="3686" w:type="dxa"/>
          </w:tcPr>
          <w:p w:rsidR="004C0E9E" w:rsidRPr="00850042" w:rsidRDefault="004C0E9E" w:rsidP="00217B36">
            <w:pPr>
              <w:spacing w:after="0" w:line="240" w:lineRule="auto"/>
              <w:rPr>
                <w:rFonts w:ascii="Times New Roman" w:eastAsia="Times New Roman" w:hAnsi="Times New Roman"/>
                <w:color w:val="000000"/>
              </w:rPr>
            </w:pPr>
            <w:r>
              <w:rPr>
                <w:rFonts w:ascii="Times New Roman" w:hAnsi="Times New Roman"/>
                <w:sz w:val="24"/>
                <w:szCs w:val="24"/>
                <w:lang w:eastAsia="ar-SA"/>
              </w:rPr>
              <w:t>Администрация СП «Ижма»</w:t>
            </w:r>
          </w:p>
        </w:tc>
        <w:tc>
          <w:tcPr>
            <w:tcW w:w="1559" w:type="dxa"/>
            <w:vAlign w:val="center"/>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11</w:t>
            </w:r>
            <w:r w:rsidR="004C0E9E">
              <w:rPr>
                <w:rFonts w:ascii="Times New Roman" w:hAnsi="Times New Roman" w:cs="Times New Roman"/>
                <w:sz w:val="24"/>
                <w:szCs w:val="24"/>
              </w:rPr>
              <w:t>20,9</w:t>
            </w:r>
          </w:p>
        </w:tc>
        <w:tc>
          <w:tcPr>
            <w:tcW w:w="1276" w:type="dxa"/>
            <w:vAlign w:val="center"/>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1346,1</w:t>
            </w:r>
          </w:p>
        </w:tc>
        <w:tc>
          <w:tcPr>
            <w:tcW w:w="1276" w:type="dxa"/>
          </w:tcPr>
          <w:p w:rsidR="00F57ADB" w:rsidRPr="009A507A" w:rsidRDefault="00F57ADB" w:rsidP="00F57ADB">
            <w:pPr>
              <w:rPr>
                <w:rFonts w:ascii="Times New Roman" w:hAnsi="Times New Roman"/>
                <w:sz w:val="24"/>
                <w:szCs w:val="24"/>
              </w:rPr>
            </w:pPr>
            <w:r>
              <w:rPr>
                <w:rFonts w:ascii="Times New Roman" w:hAnsi="Times New Roman"/>
                <w:sz w:val="24"/>
                <w:szCs w:val="24"/>
              </w:rPr>
              <w:t>1991,80</w:t>
            </w:r>
          </w:p>
        </w:tc>
      </w:tr>
      <w:tr w:rsidR="004C0E9E" w:rsidRPr="003102FA" w:rsidTr="00234A43">
        <w:tc>
          <w:tcPr>
            <w:tcW w:w="2047" w:type="dxa"/>
          </w:tcPr>
          <w:p w:rsidR="004C0E9E" w:rsidRPr="00F42AFD" w:rsidRDefault="004C0E9E" w:rsidP="00217B36">
            <w:pPr>
              <w:rPr>
                <w:rFonts w:ascii="Times New Roman" w:hAnsi="Times New Roman"/>
                <w:sz w:val="24"/>
                <w:szCs w:val="24"/>
              </w:rPr>
            </w:pPr>
            <w:r w:rsidRPr="00F42AFD">
              <w:rPr>
                <w:rFonts w:ascii="Times New Roman" w:hAnsi="Times New Roman"/>
                <w:sz w:val="24"/>
                <w:szCs w:val="24"/>
              </w:rPr>
              <w:t>Основное мероприятие</w:t>
            </w:r>
          </w:p>
        </w:tc>
        <w:tc>
          <w:tcPr>
            <w:tcW w:w="4252" w:type="dxa"/>
          </w:tcPr>
          <w:p w:rsidR="004C0E9E" w:rsidRDefault="004C0E9E" w:rsidP="00DB2154">
            <w:pPr>
              <w:spacing w:after="0" w:line="240" w:lineRule="auto"/>
              <w:rPr>
                <w:rFonts w:ascii="Times New Roman" w:hAnsi="Times New Roman"/>
                <w:sz w:val="24"/>
                <w:szCs w:val="24"/>
              </w:rPr>
            </w:pPr>
            <w:r>
              <w:rPr>
                <w:rFonts w:ascii="Times New Roman" w:hAnsi="Times New Roman"/>
                <w:sz w:val="24"/>
                <w:szCs w:val="24"/>
              </w:rPr>
              <w:t xml:space="preserve">Содержание </w:t>
            </w:r>
            <w:r w:rsidR="00DB2154">
              <w:rPr>
                <w:rFonts w:ascii="Times New Roman" w:hAnsi="Times New Roman"/>
                <w:sz w:val="24"/>
                <w:szCs w:val="24"/>
              </w:rPr>
              <w:t>мест захоронения</w:t>
            </w:r>
          </w:p>
        </w:tc>
        <w:tc>
          <w:tcPr>
            <w:tcW w:w="3686" w:type="dxa"/>
          </w:tcPr>
          <w:p w:rsidR="004C0E9E" w:rsidRDefault="004C0E9E" w:rsidP="00217B36">
            <w:pPr>
              <w:spacing w:after="0" w:line="240" w:lineRule="auto"/>
              <w:rPr>
                <w:rFonts w:ascii="Times New Roman" w:hAnsi="Times New Roman"/>
                <w:sz w:val="24"/>
                <w:szCs w:val="24"/>
                <w:lang w:eastAsia="ar-SA"/>
              </w:rPr>
            </w:pPr>
            <w:r>
              <w:rPr>
                <w:rFonts w:ascii="Times New Roman" w:hAnsi="Times New Roman"/>
                <w:sz w:val="24"/>
                <w:szCs w:val="24"/>
                <w:lang w:eastAsia="ar-SA"/>
              </w:rPr>
              <w:t>Администрация СП «Ижма»</w:t>
            </w:r>
          </w:p>
        </w:tc>
        <w:tc>
          <w:tcPr>
            <w:tcW w:w="1559" w:type="dxa"/>
            <w:vAlign w:val="center"/>
          </w:tcPr>
          <w:p w:rsidR="004C0E9E"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33,8</w:t>
            </w:r>
          </w:p>
        </w:tc>
        <w:tc>
          <w:tcPr>
            <w:tcW w:w="1276" w:type="dxa"/>
            <w:vAlign w:val="center"/>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rsidR="004C0E9E" w:rsidRPr="00C410EB" w:rsidRDefault="004C0E9E"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r>
      <w:tr w:rsidR="004C0E9E" w:rsidRPr="003102FA" w:rsidTr="00234A43">
        <w:tc>
          <w:tcPr>
            <w:tcW w:w="2047" w:type="dxa"/>
            <w:vMerge w:val="restart"/>
          </w:tcPr>
          <w:p w:rsidR="004C0E9E" w:rsidRPr="00234A43" w:rsidRDefault="004C0E9E" w:rsidP="00217B36">
            <w:pPr>
              <w:pStyle w:val="ConsPlusNormal"/>
              <w:ind w:firstLine="0"/>
              <w:jc w:val="both"/>
              <w:rPr>
                <w:rFonts w:ascii="Times New Roman" w:hAnsi="Times New Roman" w:cs="Times New Roman"/>
                <w:b/>
                <w:sz w:val="24"/>
                <w:szCs w:val="24"/>
              </w:rPr>
            </w:pPr>
            <w:r w:rsidRPr="00234A43">
              <w:rPr>
                <w:rFonts w:ascii="Times New Roman" w:hAnsi="Times New Roman" w:cs="Times New Roman"/>
                <w:b/>
                <w:sz w:val="24"/>
                <w:szCs w:val="24"/>
              </w:rPr>
              <w:t>Подпрограмма 3</w:t>
            </w:r>
          </w:p>
        </w:tc>
        <w:tc>
          <w:tcPr>
            <w:tcW w:w="4252" w:type="dxa"/>
            <w:vMerge w:val="restart"/>
          </w:tcPr>
          <w:p w:rsidR="00D85AB1" w:rsidRDefault="004C0E9E" w:rsidP="00217B36">
            <w:pPr>
              <w:pStyle w:val="ConsPlusNonformat"/>
              <w:jc w:val="center"/>
              <w:rPr>
                <w:rFonts w:ascii="Times New Roman" w:hAnsi="Times New Roman" w:cs="Times New Roman"/>
                <w:b/>
                <w:sz w:val="26"/>
                <w:szCs w:val="26"/>
              </w:rPr>
            </w:pPr>
            <w:r w:rsidRPr="00234A43">
              <w:rPr>
                <w:rFonts w:ascii="Times New Roman" w:hAnsi="Times New Roman" w:cs="Times New Roman"/>
                <w:b/>
                <w:sz w:val="26"/>
                <w:szCs w:val="26"/>
              </w:rPr>
              <w:t xml:space="preserve">Обеспечение пожарной </w:t>
            </w:r>
          </w:p>
          <w:p w:rsidR="004C0E9E" w:rsidRPr="00234A43" w:rsidRDefault="004C0E9E" w:rsidP="00217B36">
            <w:pPr>
              <w:pStyle w:val="ConsPlusNonformat"/>
              <w:jc w:val="center"/>
              <w:rPr>
                <w:rFonts w:ascii="Times New Roman" w:hAnsi="Times New Roman" w:cs="Times New Roman"/>
                <w:b/>
                <w:sz w:val="26"/>
                <w:szCs w:val="26"/>
              </w:rPr>
            </w:pPr>
            <w:r w:rsidRPr="00234A43">
              <w:rPr>
                <w:rFonts w:ascii="Times New Roman" w:hAnsi="Times New Roman" w:cs="Times New Roman"/>
                <w:b/>
                <w:sz w:val="26"/>
                <w:szCs w:val="26"/>
              </w:rPr>
              <w:t xml:space="preserve">безопасности на </w:t>
            </w:r>
          </w:p>
          <w:p w:rsidR="004C0E9E" w:rsidRPr="00234A43" w:rsidRDefault="004C0E9E" w:rsidP="00217B36">
            <w:pPr>
              <w:pStyle w:val="ConsPlusNonformat"/>
              <w:jc w:val="center"/>
              <w:rPr>
                <w:rFonts w:ascii="Times New Roman" w:hAnsi="Times New Roman" w:cs="Times New Roman"/>
                <w:b/>
                <w:sz w:val="26"/>
                <w:szCs w:val="26"/>
              </w:rPr>
            </w:pPr>
            <w:r w:rsidRPr="00234A43">
              <w:rPr>
                <w:rFonts w:ascii="Times New Roman" w:hAnsi="Times New Roman" w:cs="Times New Roman"/>
                <w:b/>
                <w:sz w:val="26"/>
                <w:szCs w:val="26"/>
              </w:rPr>
              <w:t>территории сельского поселения «Ижма»</w:t>
            </w:r>
          </w:p>
        </w:tc>
        <w:tc>
          <w:tcPr>
            <w:tcW w:w="3686" w:type="dxa"/>
          </w:tcPr>
          <w:p w:rsidR="004C0E9E" w:rsidRPr="00234A43" w:rsidRDefault="004C0E9E" w:rsidP="00217B36">
            <w:pPr>
              <w:pStyle w:val="ConsPlusNormal"/>
              <w:ind w:firstLine="7"/>
              <w:rPr>
                <w:rFonts w:ascii="Times New Roman" w:hAnsi="Times New Roman" w:cs="Times New Roman"/>
                <w:b/>
                <w:sz w:val="24"/>
                <w:szCs w:val="24"/>
                <w:highlight w:val="yellow"/>
              </w:rPr>
            </w:pPr>
            <w:r w:rsidRPr="00234A43">
              <w:rPr>
                <w:rFonts w:ascii="Times New Roman" w:hAnsi="Times New Roman" w:cs="Times New Roman"/>
                <w:b/>
                <w:sz w:val="24"/>
                <w:szCs w:val="24"/>
              </w:rPr>
              <w:t>Всего</w:t>
            </w:r>
          </w:p>
        </w:tc>
        <w:tc>
          <w:tcPr>
            <w:tcW w:w="1559" w:type="dxa"/>
            <w:vAlign w:val="center"/>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800,0</w:t>
            </w:r>
          </w:p>
        </w:tc>
        <w:tc>
          <w:tcPr>
            <w:tcW w:w="1276" w:type="dxa"/>
            <w:vAlign w:val="center"/>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300,0</w:t>
            </w:r>
          </w:p>
        </w:tc>
        <w:tc>
          <w:tcPr>
            <w:tcW w:w="1276" w:type="dxa"/>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300,0</w:t>
            </w:r>
          </w:p>
        </w:tc>
      </w:tr>
      <w:tr w:rsidR="004C0E9E" w:rsidRPr="003102FA" w:rsidTr="00234A43">
        <w:tc>
          <w:tcPr>
            <w:tcW w:w="2047" w:type="dxa"/>
            <w:vMerge/>
          </w:tcPr>
          <w:p w:rsidR="004C0E9E" w:rsidRPr="00234A43" w:rsidRDefault="004C0E9E" w:rsidP="00217B36">
            <w:pPr>
              <w:pStyle w:val="ConsPlusNormal"/>
              <w:ind w:firstLine="0"/>
              <w:jc w:val="both"/>
              <w:rPr>
                <w:rFonts w:ascii="Times New Roman" w:hAnsi="Times New Roman" w:cs="Times New Roman"/>
                <w:b/>
                <w:sz w:val="24"/>
                <w:szCs w:val="24"/>
              </w:rPr>
            </w:pPr>
          </w:p>
        </w:tc>
        <w:tc>
          <w:tcPr>
            <w:tcW w:w="4252" w:type="dxa"/>
            <w:vMerge/>
          </w:tcPr>
          <w:p w:rsidR="004C0E9E" w:rsidRPr="00234A43" w:rsidRDefault="004C0E9E" w:rsidP="00217B36">
            <w:pPr>
              <w:pStyle w:val="ConsPlusNormal"/>
              <w:ind w:firstLine="0"/>
              <w:rPr>
                <w:rFonts w:ascii="Times New Roman" w:hAnsi="Times New Roman" w:cs="Times New Roman"/>
                <w:b/>
                <w:sz w:val="24"/>
                <w:szCs w:val="24"/>
                <w:highlight w:val="yellow"/>
              </w:rPr>
            </w:pPr>
          </w:p>
        </w:tc>
        <w:tc>
          <w:tcPr>
            <w:tcW w:w="3686" w:type="dxa"/>
          </w:tcPr>
          <w:p w:rsidR="004C0E9E" w:rsidRPr="00234A43" w:rsidRDefault="004C0E9E" w:rsidP="00217B36">
            <w:pPr>
              <w:spacing w:after="0" w:line="240" w:lineRule="auto"/>
              <w:rPr>
                <w:rFonts w:ascii="Times New Roman" w:eastAsia="Times New Roman" w:hAnsi="Times New Roman"/>
                <w:b/>
                <w:bCs/>
                <w:color w:val="000000"/>
              </w:rPr>
            </w:pPr>
            <w:r w:rsidRPr="00234A43">
              <w:rPr>
                <w:rFonts w:ascii="Times New Roman" w:hAnsi="Times New Roman"/>
                <w:b/>
                <w:sz w:val="24"/>
                <w:szCs w:val="24"/>
                <w:lang w:eastAsia="ar-SA"/>
              </w:rPr>
              <w:t>Администрация СП «Ижма»</w:t>
            </w:r>
          </w:p>
        </w:tc>
        <w:tc>
          <w:tcPr>
            <w:tcW w:w="1559" w:type="dxa"/>
            <w:vAlign w:val="center"/>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800,0</w:t>
            </w:r>
          </w:p>
        </w:tc>
        <w:tc>
          <w:tcPr>
            <w:tcW w:w="1276" w:type="dxa"/>
            <w:vAlign w:val="center"/>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300,0</w:t>
            </w:r>
          </w:p>
        </w:tc>
        <w:tc>
          <w:tcPr>
            <w:tcW w:w="1276" w:type="dxa"/>
          </w:tcPr>
          <w:p w:rsidR="004C0E9E" w:rsidRPr="00234A43" w:rsidRDefault="004C0E9E" w:rsidP="00217B36">
            <w:pPr>
              <w:pStyle w:val="ConsPlusNormal"/>
              <w:ind w:firstLine="6"/>
              <w:jc w:val="center"/>
              <w:rPr>
                <w:rFonts w:ascii="Times New Roman" w:hAnsi="Times New Roman" w:cs="Times New Roman"/>
                <w:b/>
                <w:sz w:val="24"/>
                <w:szCs w:val="24"/>
              </w:rPr>
            </w:pPr>
            <w:r w:rsidRPr="00234A43">
              <w:rPr>
                <w:rFonts w:ascii="Times New Roman" w:hAnsi="Times New Roman" w:cs="Times New Roman"/>
                <w:b/>
                <w:sz w:val="24"/>
                <w:szCs w:val="24"/>
              </w:rPr>
              <w:t>300,0</w:t>
            </w:r>
          </w:p>
        </w:tc>
      </w:tr>
      <w:tr w:rsidR="004C0E9E" w:rsidRPr="003102FA" w:rsidTr="00234A43">
        <w:tc>
          <w:tcPr>
            <w:tcW w:w="2047" w:type="dxa"/>
          </w:tcPr>
          <w:p w:rsidR="004C0E9E" w:rsidRPr="00F00983" w:rsidRDefault="004C0E9E" w:rsidP="00217B36">
            <w:pPr>
              <w:pStyle w:val="ConsPlusNormal"/>
              <w:ind w:firstLine="0"/>
              <w:jc w:val="both"/>
              <w:rPr>
                <w:rFonts w:ascii="Times New Roman" w:hAnsi="Times New Roman" w:cs="Times New Roman"/>
                <w:sz w:val="24"/>
                <w:szCs w:val="24"/>
              </w:rPr>
            </w:pPr>
            <w:r w:rsidRPr="00F00983">
              <w:rPr>
                <w:rFonts w:ascii="Times New Roman" w:hAnsi="Times New Roman" w:cs="Times New Roman"/>
                <w:sz w:val="24"/>
                <w:szCs w:val="24"/>
              </w:rPr>
              <w:t>Основное мероприятие</w:t>
            </w:r>
          </w:p>
        </w:tc>
        <w:tc>
          <w:tcPr>
            <w:tcW w:w="4252" w:type="dxa"/>
          </w:tcPr>
          <w:p w:rsidR="004C0E9E" w:rsidRDefault="004C0E9E" w:rsidP="00217B36">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Об</w:t>
            </w:r>
            <w:r w:rsidR="00DB2154">
              <w:rPr>
                <w:rFonts w:ascii="Times New Roman" w:hAnsi="Times New Roman"/>
                <w:sz w:val="24"/>
                <w:szCs w:val="24"/>
              </w:rPr>
              <w:t xml:space="preserve">устройство </w:t>
            </w:r>
            <w:r>
              <w:rPr>
                <w:rFonts w:ascii="Times New Roman" w:hAnsi="Times New Roman"/>
                <w:sz w:val="24"/>
                <w:szCs w:val="24"/>
              </w:rPr>
              <w:t xml:space="preserve">пожарных водоемов </w:t>
            </w:r>
          </w:p>
          <w:p w:rsidR="004C0E9E" w:rsidRPr="00282D1F" w:rsidRDefault="004C0E9E" w:rsidP="00217B36">
            <w:pPr>
              <w:spacing w:after="0" w:line="240" w:lineRule="auto"/>
              <w:rPr>
                <w:rFonts w:ascii="Times New Roman" w:hAnsi="Times New Roman"/>
                <w:color w:val="000000"/>
              </w:rPr>
            </w:pPr>
          </w:p>
        </w:tc>
        <w:tc>
          <w:tcPr>
            <w:tcW w:w="3686" w:type="dxa"/>
          </w:tcPr>
          <w:p w:rsidR="004C0E9E" w:rsidRPr="003102FA" w:rsidRDefault="004C0E9E" w:rsidP="00217B36">
            <w:pPr>
              <w:pStyle w:val="ConsPlusNormal"/>
              <w:ind w:firstLine="7"/>
              <w:rPr>
                <w:rFonts w:ascii="Times New Roman" w:hAnsi="Times New Roman" w:cs="Times New Roman"/>
                <w:sz w:val="24"/>
                <w:szCs w:val="24"/>
                <w:highlight w:val="yellow"/>
              </w:rPr>
            </w:pPr>
            <w:r>
              <w:rPr>
                <w:rFonts w:ascii="Times New Roman" w:hAnsi="Times New Roman"/>
                <w:sz w:val="24"/>
                <w:szCs w:val="24"/>
                <w:lang w:eastAsia="ar-SA"/>
              </w:rPr>
              <w:t>Администрация СП «Ижма»</w:t>
            </w:r>
          </w:p>
        </w:tc>
        <w:tc>
          <w:tcPr>
            <w:tcW w:w="1559" w:type="dxa"/>
            <w:vAlign w:val="center"/>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7</w:t>
            </w:r>
            <w:r w:rsidR="004C0E9E">
              <w:rPr>
                <w:rFonts w:ascii="Times New Roman" w:hAnsi="Times New Roman" w:cs="Times New Roman"/>
                <w:sz w:val="24"/>
                <w:szCs w:val="24"/>
              </w:rPr>
              <w:t>00,0</w:t>
            </w:r>
          </w:p>
        </w:tc>
        <w:tc>
          <w:tcPr>
            <w:tcW w:w="1276" w:type="dxa"/>
            <w:vAlign w:val="center"/>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25</w:t>
            </w:r>
            <w:r w:rsidR="004C0E9E">
              <w:rPr>
                <w:rFonts w:ascii="Times New Roman" w:hAnsi="Times New Roman" w:cs="Times New Roman"/>
                <w:sz w:val="24"/>
                <w:szCs w:val="24"/>
              </w:rPr>
              <w:t>0,0</w:t>
            </w:r>
          </w:p>
        </w:tc>
        <w:tc>
          <w:tcPr>
            <w:tcW w:w="1276" w:type="dxa"/>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25</w:t>
            </w:r>
            <w:r w:rsidR="004C0E9E">
              <w:rPr>
                <w:rFonts w:ascii="Times New Roman" w:hAnsi="Times New Roman" w:cs="Times New Roman"/>
                <w:sz w:val="24"/>
                <w:szCs w:val="24"/>
              </w:rPr>
              <w:t>0</w:t>
            </w:r>
            <w:r>
              <w:rPr>
                <w:rFonts w:ascii="Times New Roman" w:hAnsi="Times New Roman" w:cs="Times New Roman"/>
                <w:sz w:val="24"/>
                <w:szCs w:val="24"/>
              </w:rPr>
              <w:t>,0</w:t>
            </w:r>
          </w:p>
        </w:tc>
      </w:tr>
      <w:tr w:rsidR="004C0E9E" w:rsidRPr="007817C8" w:rsidTr="00234A43">
        <w:tc>
          <w:tcPr>
            <w:tcW w:w="2047" w:type="dxa"/>
          </w:tcPr>
          <w:p w:rsidR="004C0E9E" w:rsidRPr="00F00983" w:rsidRDefault="004C0E9E" w:rsidP="00217B36">
            <w:pPr>
              <w:pStyle w:val="ConsPlusNormal"/>
              <w:ind w:firstLine="0"/>
              <w:jc w:val="both"/>
              <w:rPr>
                <w:rFonts w:ascii="Times New Roman" w:hAnsi="Times New Roman" w:cs="Times New Roman"/>
                <w:sz w:val="24"/>
                <w:szCs w:val="24"/>
              </w:rPr>
            </w:pPr>
            <w:r w:rsidRPr="00F00983">
              <w:rPr>
                <w:rFonts w:ascii="Times New Roman" w:hAnsi="Times New Roman" w:cs="Times New Roman"/>
                <w:sz w:val="24"/>
                <w:szCs w:val="24"/>
              </w:rPr>
              <w:t>Основное мероприятие</w:t>
            </w:r>
          </w:p>
        </w:tc>
        <w:tc>
          <w:tcPr>
            <w:tcW w:w="4252" w:type="dxa"/>
          </w:tcPr>
          <w:p w:rsidR="004C0E9E" w:rsidRPr="00933EE2" w:rsidRDefault="004C0E9E" w:rsidP="00217B36">
            <w:pPr>
              <w:spacing w:after="0" w:line="240" w:lineRule="auto"/>
              <w:rPr>
                <w:rFonts w:ascii="Times New Roman" w:eastAsia="Times New Roman" w:hAnsi="Times New Roman"/>
                <w:color w:val="000000"/>
              </w:rPr>
            </w:pPr>
            <w:r>
              <w:rPr>
                <w:rFonts w:ascii="Times New Roman" w:hAnsi="Times New Roman"/>
                <w:sz w:val="24"/>
                <w:szCs w:val="24"/>
              </w:rPr>
              <w:t>Содержание пожарных водоемов</w:t>
            </w:r>
          </w:p>
        </w:tc>
        <w:tc>
          <w:tcPr>
            <w:tcW w:w="3686" w:type="dxa"/>
          </w:tcPr>
          <w:p w:rsidR="004C0E9E" w:rsidRPr="00933EE2" w:rsidRDefault="004C0E9E" w:rsidP="00217B36">
            <w:pPr>
              <w:spacing w:after="0" w:line="240" w:lineRule="auto"/>
              <w:rPr>
                <w:rFonts w:ascii="Times New Roman" w:eastAsia="Times New Roman" w:hAnsi="Times New Roman"/>
                <w:color w:val="000000"/>
              </w:rPr>
            </w:pPr>
            <w:r>
              <w:rPr>
                <w:rFonts w:ascii="Times New Roman" w:hAnsi="Times New Roman"/>
                <w:sz w:val="24"/>
                <w:szCs w:val="24"/>
                <w:lang w:eastAsia="ar-SA"/>
              </w:rPr>
              <w:t>Администрация СП «Ижма»</w:t>
            </w:r>
          </w:p>
        </w:tc>
        <w:tc>
          <w:tcPr>
            <w:tcW w:w="1559" w:type="dxa"/>
            <w:vAlign w:val="center"/>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10</w:t>
            </w:r>
            <w:r w:rsidR="004C0E9E">
              <w:rPr>
                <w:rFonts w:ascii="Times New Roman" w:hAnsi="Times New Roman" w:cs="Times New Roman"/>
                <w:sz w:val="24"/>
                <w:szCs w:val="24"/>
              </w:rPr>
              <w:t>0</w:t>
            </w:r>
            <w:r>
              <w:rPr>
                <w:rFonts w:ascii="Times New Roman" w:hAnsi="Times New Roman" w:cs="Times New Roman"/>
                <w:sz w:val="24"/>
                <w:szCs w:val="24"/>
              </w:rPr>
              <w:t>,0</w:t>
            </w:r>
          </w:p>
        </w:tc>
        <w:tc>
          <w:tcPr>
            <w:tcW w:w="1276" w:type="dxa"/>
            <w:vAlign w:val="center"/>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5</w:t>
            </w:r>
            <w:r w:rsidR="004C0E9E">
              <w:rPr>
                <w:rFonts w:ascii="Times New Roman" w:hAnsi="Times New Roman" w:cs="Times New Roman"/>
                <w:sz w:val="24"/>
                <w:szCs w:val="24"/>
              </w:rPr>
              <w:t>0</w:t>
            </w:r>
            <w:r>
              <w:rPr>
                <w:rFonts w:ascii="Times New Roman" w:hAnsi="Times New Roman" w:cs="Times New Roman"/>
                <w:sz w:val="24"/>
                <w:szCs w:val="24"/>
              </w:rPr>
              <w:t>,0</w:t>
            </w:r>
          </w:p>
        </w:tc>
        <w:tc>
          <w:tcPr>
            <w:tcW w:w="1276" w:type="dxa"/>
          </w:tcPr>
          <w:p w:rsidR="004C0E9E" w:rsidRPr="00C410EB" w:rsidRDefault="00F57ADB" w:rsidP="00217B36">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5</w:t>
            </w:r>
            <w:r w:rsidR="004C0E9E">
              <w:rPr>
                <w:rFonts w:ascii="Times New Roman" w:hAnsi="Times New Roman" w:cs="Times New Roman"/>
                <w:sz w:val="24"/>
                <w:szCs w:val="24"/>
              </w:rPr>
              <w:t>0,0</w:t>
            </w:r>
          </w:p>
        </w:tc>
      </w:tr>
    </w:tbl>
    <w:p w:rsidR="00343243" w:rsidRDefault="00343243" w:rsidP="00343243">
      <w:pPr>
        <w:autoSpaceDE w:val="0"/>
        <w:autoSpaceDN w:val="0"/>
        <w:adjustRightInd w:val="0"/>
        <w:spacing w:after="0" w:line="240" w:lineRule="auto"/>
        <w:jc w:val="right"/>
        <w:outlineLvl w:val="2"/>
        <w:rPr>
          <w:rFonts w:ascii="Times New Roman" w:hAnsi="Times New Roman"/>
          <w:sz w:val="24"/>
          <w:szCs w:val="24"/>
        </w:rPr>
      </w:pPr>
      <w:bookmarkStart w:id="3" w:name="P108"/>
      <w:bookmarkEnd w:id="3"/>
    </w:p>
    <w:p w:rsidR="00343243" w:rsidRDefault="00343243" w:rsidP="00343243">
      <w:pPr>
        <w:autoSpaceDE w:val="0"/>
        <w:autoSpaceDN w:val="0"/>
        <w:adjustRightInd w:val="0"/>
        <w:spacing w:after="0" w:line="240" w:lineRule="auto"/>
        <w:jc w:val="right"/>
        <w:outlineLvl w:val="2"/>
        <w:rPr>
          <w:rFonts w:ascii="Times New Roman" w:hAnsi="Times New Roman"/>
          <w:sz w:val="24"/>
          <w:szCs w:val="24"/>
        </w:rPr>
      </w:pPr>
    </w:p>
    <w:p w:rsidR="00B30A26" w:rsidRDefault="00B30A26" w:rsidP="00B30A26">
      <w:pPr>
        <w:pStyle w:val="ConsPlusNormal"/>
        <w:rPr>
          <w:rFonts w:ascii="Times New Roman" w:hAnsi="Times New Roman" w:cs="Times New Roman"/>
          <w:sz w:val="24"/>
          <w:szCs w:val="24"/>
        </w:rPr>
      </w:pPr>
    </w:p>
    <w:p w:rsidR="00A97900" w:rsidRDefault="00A97900" w:rsidP="00343243">
      <w:pPr>
        <w:autoSpaceDE w:val="0"/>
        <w:autoSpaceDN w:val="0"/>
        <w:adjustRightInd w:val="0"/>
        <w:spacing w:after="0" w:line="240" w:lineRule="auto"/>
        <w:jc w:val="right"/>
        <w:outlineLvl w:val="2"/>
        <w:rPr>
          <w:rFonts w:ascii="Times New Roman" w:hAnsi="Times New Roman"/>
          <w:sz w:val="24"/>
          <w:szCs w:val="24"/>
        </w:rPr>
      </w:pPr>
      <w:bookmarkStart w:id="4" w:name="P178"/>
      <w:bookmarkEnd w:id="4"/>
    </w:p>
    <w:p w:rsidR="00A97900" w:rsidRDefault="00A97900" w:rsidP="00343243">
      <w:pPr>
        <w:autoSpaceDE w:val="0"/>
        <w:autoSpaceDN w:val="0"/>
        <w:adjustRightInd w:val="0"/>
        <w:spacing w:after="0" w:line="240" w:lineRule="auto"/>
        <w:jc w:val="right"/>
        <w:outlineLvl w:val="2"/>
        <w:rPr>
          <w:rFonts w:ascii="Times New Roman" w:hAnsi="Times New Roman"/>
          <w:sz w:val="24"/>
          <w:szCs w:val="24"/>
        </w:rPr>
      </w:pPr>
    </w:p>
    <w:p w:rsidR="00A97900" w:rsidRDefault="00A97900" w:rsidP="00A97900">
      <w:pPr>
        <w:pStyle w:val="ConsPlusNormal"/>
        <w:jc w:val="right"/>
        <w:rPr>
          <w:rFonts w:ascii="Times New Roman" w:hAnsi="Times New Roman" w:cs="Times New Roman"/>
          <w:sz w:val="24"/>
          <w:szCs w:val="24"/>
        </w:rPr>
        <w:sectPr w:rsidR="00A97900" w:rsidSect="00343243">
          <w:pgSz w:w="16838" w:h="11906" w:orient="landscape"/>
          <w:pgMar w:top="1134" w:right="851" w:bottom="1418" w:left="1134" w:header="709" w:footer="709" w:gutter="0"/>
          <w:cols w:space="708"/>
          <w:docGrid w:linePitch="360"/>
        </w:sectPr>
      </w:pPr>
    </w:p>
    <w:p w:rsidR="00D23B89" w:rsidRPr="003F11BE" w:rsidRDefault="00D23B89" w:rsidP="00D23B89">
      <w:pPr>
        <w:autoSpaceDE w:val="0"/>
        <w:autoSpaceDN w:val="0"/>
        <w:adjustRightInd w:val="0"/>
        <w:spacing w:after="0" w:line="240" w:lineRule="auto"/>
        <w:jc w:val="right"/>
        <w:rPr>
          <w:rFonts w:ascii="Times New Roman" w:hAnsi="Times New Roman"/>
          <w:sz w:val="24"/>
          <w:szCs w:val="24"/>
        </w:rPr>
      </w:pPr>
      <w:r w:rsidRPr="003F11BE">
        <w:rPr>
          <w:rFonts w:ascii="Times New Roman" w:hAnsi="Times New Roman"/>
          <w:sz w:val="24"/>
          <w:szCs w:val="24"/>
        </w:rPr>
        <w:lastRenderedPageBreak/>
        <w:t xml:space="preserve">Таблица </w:t>
      </w:r>
      <w:r>
        <w:rPr>
          <w:rFonts w:ascii="Times New Roman" w:hAnsi="Times New Roman"/>
          <w:sz w:val="24"/>
          <w:szCs w:val="24"/>
        </w:rPr>
        <w:t>4</w:t>
      </w:r>
    </w:p>
    <w:p w:rsidR="00D23B89" w:rsidRPr="003F11BE" w:rsidRDefault="00D23B89" w:rsidP="00D23B89">
      <w:pPr>
        <w:autoSpaceDE w:val="0"/>
        <w:autoSpaceDN w:val="0"/>
        <w:adjustRightInd w:val="0"/>
        <w:spacing w:after="0" w:line="240" w:lineRule="auto"/>
        <w:jc w:val="center"/>
        <w:rPr>
          <w:rFonts w:ascii="Times New Roman" w:hAnsi="Times New Roman"/>
          <w:sz w:val="24"/>
          <w:szCs w:val="24"/>
        </w:rPr>
      </w:pPr>
    </w:p>
    <w:p w:rsidR="00D23B89" w:rsidRPr="003F11BE" w:rsidRDefault="00D23B89" w:rsidP="00D23B8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Информация о показателях результатов использования субсидий</w:t>
      </w:r>
    </w:p>
    <w:p w:rsidR="00D23B89" w:rsidRPr="003F11BE" w:rsidRDefault="00D23B89" w:rsidP="00D23B8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 xml:space="preserve"> и (или) иных межбюджетных трансфертов, предоставляемых</w:t>
      </w:r>
    </w:p>
    <w:p w:rsidR="00D23B89" w:rsidRPr="003F11BE" w:rsidRDefault="00D23B89" w:rsidP="00D23B8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 xml:space="preserve"> из федерального бюджета и</w:t>
      </w:r>
      <w:r>
        <w:rPr>
          <w:rFonts w:ascii="Times New Roman" w:hAnsi="Times New Roman"/>
          <w:sz w:val="24"/>
          <w:szCs w:val="24"/>
        </w:rPr>
        <w:t xml:space="preserve"> (или)</w:t>
      </w:r>
      <w:r w:rsidRPr="003F11BE">
        <w:rPr>
          <w:rFonts w:ascii="Times New Roman" w:hAnsi="Times New Roman"/>
          <w:sz w:val="24"/>
          <w:szCs w:val="24"/>
        </w:rPr>
        <w:t xml:space="preserve"> республиканского бюджета Республики Коми</w:t>
      </w:r>
      <w:r>
        <w:rPr>
          <w:rFonts w:ascii="Times New Roman" w:hAnsi="Times New Roman"/>
          <w:sz w:val="24"/>
          <w:szCs w:val="24"/>
        </w:rPr>
        <w:t xml:space="preserve"> и (или) бюджета муниципального образования</w:t>
      </w:r>
      <w:r w:rsidR="00F14C8F">
        <w:rPr>
          <w:rFonts w:ascii="Times New Roman" w:hAnsi="Times New Roman"/>
          <w:sz w:val="24"/>
          <w:szCs w:val="24"/>
        </w:rPr>
        <w:t xml:space="preserve"> </w:t>
      </w:r>
      <w:r w:rsidR="005533E7">
        <w:rPr>
          <w:rFonts w:ascii="Times New Roman" w:hAnsi="Times New Roman"/>
          <w:sz w:val="24"/>
          <w:szCs w:val="24"/>
        </w:rPr>
        <w:t>МР «Ижемский</w:t>
      </w:r>
      <w:r>
        <w:rPr>
          <w:rFonts w:ascii="Times New Roman" w:hAnsi="Times New Roman"/>
          <w:sz w:val="24"/>
          <w:szCs w:val="24"/>
        </w:rPr>
        <w:t>»</w:t>
      </w:r>
    </w:p>
    <w:p w:rsidR="00D23B89" w:rsidRPr="003F11BE" w:rsidRDefault="00D23B89" w:rsidP="00D23B89">
      <w:pPr>
        <w:autoSpaceDE w:val="0"/>
        <w:autoSpaceDN w:val="0"/>
        <w:adjustRightInd w:val="0"/>
        <w:spacing w:after="0" w:line="240" w:lineRule="auto"/>
        <w:jc w:val="center"/>
        <w:rPr>
          <w:rFonts w:ascii="Times New Roman" w:hAnsi="Times New Roman"/>
          <w:sz w:val="24"/>
          <w:szCs w:val="24"/>
        </w:rPr>
      </w:pPr>
    </w:p>
    <w:tbl>
      <w:tblPr>
        <w:tblW w:w="10351" w:type="dxa"/>
        <w:tblInd w:w="-572" w:type="dxa"/>
        <w:tblLayout w:type="fixed"/>
        <w:tblCellMar>
          <w:top w:w="102" w:type="dxa"/>
          <w:left w:w="62" w:type="dxa"/>
          <w:bottom w:w="102" w:type="dxa"/>
          <w:right w:w="62" w:type="dxa"/>
        </w:tblCellMar>
        <w:tblLook w:val="0000" w:firstRow="0" w:lastRow="0" w:firstColumn="0" w:lastColumn="0" w:noHBand="0" w:noVBand="0"/>
      </w:tblPr>
      <w:tblGrid>
        <w:gridCol w:w="567"/>
        <w:gridCol w:w="2977"/>
        <w:gridCol w:w="1701"/>
        <w:gridCol w:w="1418"/>
        <w:gridCol w:w="1413"/>
        <w:gridCol w:w="737"/>
        <w:gridCol w:w="737"/>
        <w:gridCol w:w="794"/>
        <w:gridCol w:w="7"/>
      </w:tblGrid>
      <w:tr w:rsidR="00D23B89" w:rsidRPr="003F11BE" w:rsidTr="00566399">
        <w:tc>
          <w:tcPr>
            <w:tcW w:w="567" w:type="dxa"/>
            <w:vMerge w:val="restart"/>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r w:rsidRPr="003F11BE">
              <w:rPr>
                <w:rFonts w:ascii="Times New Roman" w:hAnsi="Times New Roman"/>
                <w:sz w:val="24"/>
                <w:szCs w:val="24"/>
              </w:rPr>
              <w:t xml:space="preserve"> п/п</w:t>
            </w:r>
          </w:p>
        </w:tc>
        <w:tc>
          <w:tcPr>
            <w:tcW w:w="2977" w:type="dxa"/>
            <w:vMerge w:val="restart"/>
            <w:tcBorders>
              <w:top w:val="single" w:sz="4" w:space="0" w:color="auto"/>
              <w:left w:val="single" w:sz="4" w:space="0" w:color="auto"/>
              <w:bottom w:val="single" w:sz="4" w:space="0" w:color="auto"/>
              <w:right w:val="single" w:sz="4" w:space="0" w:color="auto"/>
            </w:tcBorders>
          </w:tcPr>
          <w:p w:rsidR="00D23B89" w:rsidRPr="003F11BE" w:rsidRDefault="00D23B89" w:rsidP="00F14C8F">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 xml:space="preserve">Наименование основного мероприятия </w:t>
            </w:r>
            <w:r>
              <w:rPr>
                <w:rFonts w:ascii="Times New Roman" w:hAnsi="Times New Roman"/>
                <w:sz w:val="24"/>
                <w:szCs w:val="24"/>
              </w:rPr>
              <w:t>муниципальной</w:t>
            </w:r>
            <w:r w:rsidRPr="003F11BE">
              <w:rPr>
                <w:rFonts w:ascii="Times New Roman" w:hAnsi="Times New Roman"/>
                <w:sz w:val="24"/>
                <w:szCs w:val="24"/>
              </w:rPr>
              <w:t xml:space="preserve"> программы </w:t>
            </w:r>
            <w:r>
              <w:rPr>
                <w:rFonts w:ascii="Times New Roman" w:hAnsi="Times New Roman"/>
                <w:sz w:val="24"/>
                <w:szCs w:val="24"/>
              </w:rPr>
              <w:t xml:space="preserve">МО </w:t>
            </w:r>
            <w:r w:rsidR="00F14C8F">
              <w:rPr>
                <w:rFonts w:ascii="Times New Roman" w:hAnsi="Times New Roman"/>
                <w:sz w:val="24"/>
                <w:szCs w:val="24"/>
              </w:rPr>
              <w:t>сельского поселения «Ижма</w:t>
            </w:r>
            <w:r>
              <w:rPr>
                <w:rFonts w:ascii="Times New Roman" w:hAnsi="Times New Roman"/>
                <w:sz w:val="24"/>
                <w:szCs w:val="24"/>
              </w:rPr>
              <w:t>»</w:t>
            </w:r>
          </w:p>
        </w:tc>
        <w:tc>
          <w:tcPr>
            <w:tcW w:w="1701" w:type="dxa"/>
            <w:vMerge w:val="restart"/>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 xml:space="preserve">Наименование субсидии и (или) </w:t>
            </w:r>
            <w:r>
              <w:rPr>
                <w:rFonts w:ascii="Times New Roman" w:hAnsi="Times New Roman"/>
                <w:sz w:val="24"/>
                <w:szCs w:val="24"/>
              </w:rPr>
              <w:t xml:space="preserve">иного межбюджетного трансферта </w:t>
            </w:r>
          </w:p>
        </w:tc>
        <w:tc>
          <w:tcPr>
            <w:tcW w:w="1418" w:type="dxa"/>
            <w:vMerge w:val="restart"/>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Рез</w:t>
            </w:r>
            <w:r>
              <w:rPr>
                <w:rFonts w:ascii="Times New Roman" w:hAnsi="Times New Roman"/>
                <w:sz w:val="24"/>
                <w:szCs w:val="24"/>
              </w:rPr>
              <w:t>ультат использования субсидии</w:t>
            </w:r>
            <w:r w:rsidRPr="003F11BE">
              <w:rPr>
                <w:rFonts w:ascii="Times New Roman" w:hAnsi="Times New Roman"/>
                <w:sz w:val="24"/>
                <w:szCs w:val="24"/>
              </w:rPr>
              <w:t xml:space="preserve"> </w:t>
            </w:r>
            <w:r>
              <w:rPr>
                <w:rFonts w:ascii="Times New Roman" w:hAnsi="Times New Roman"/>
                <w:sz w:val="24"/>
                <w:szCs w:val="24"/>
              </w:rPr>
              <w:t>и (</w:t>
            </w:r>
            <w:r w:rsidRPr="003F11BE">
              <w:rPr>
                <w:rFonts w:ascii="Times New Roman" w:hAnsi="Times New Roman"/>
                <w:sz w:val="24"/>
                <w:szCs w:val="24"/>
              </w:rPr>
              <w:t xml:space="preserve">или) </w:t>
            </w:r>
            <w:r>
              <w:rPr>
                <w:rFonts w:ascii="Times New Roman" w:hAnsi="Times New Roman"/>
                <w:sz w:val="24"/>
                <w:szCs w:val="24"/>
              </w:rPr>
              <w:t xml:space="preserve">иного межбюджетного трансферта </w:t>
            </w:r>
          </w:p>
        </w:tc>
        <w:tc>
          <w:tcPr>
            <w:tcW w:w="3688" w:type="dxa"/>
            <w:gridSpan w:val="5"/>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Показатель результата использования субсидии и (или) иных межбю</w:t>
            </w:r>
            <w:r>
              <w:rPr>
                <w:rFonts w:ascii="Times New Roman" w:hAnsi="Times New Roman"/>
                <w:sz w:val="24"/>
                <w:szCs w:val="24"/>
              </w:rPr>
              <w:t xml:space="preserve">джетных трансфертов </w:t>
            </w:r>
          </w:p>
        </w:tc>
      </w:tr>
      <w:tr w:rsidR="00D23B89" w:rsidRPr="003F11BE" w:rsidTr="00566399">
        <w:trPr>
          <w:gridAfter w:val="1"/>
          <w:wAfter w:w="7" w:type="dxa"/>
        </w:trPr>
        <w:tc>
          <w:tcPr>
            <w:tcW w:w="567" w:type="dxa"/>
            <w:vMerge/>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p>
        </w:tc>
        <w:tc>
          <w:tcPr>
            <w:tcW w:w="1413" w:type="dxa"/>
            <w:vMerge w:val="restart"/>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Наименование показателя ед. изм.</w:t>
            </w:r>
          </w:p>
        </w:tc>
        <w:tc>
          <w:tcPr>
            <w:tcW w:w="2268" w:type="dxa"/>
            <w:gridSpan w:val="3"/>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Плановое значение по годам</w:t>
            </w:r>
          </w:p>
        </w:tc>
      </w:tr>
      <w:tr w:rsidR="00D23B89" w:rsidRPr="003F11BE" w:rsidTr="00566399">
        <w:trPr>
          <w:gridAfter w:val="1"/>
          <w:wAfter w:w="7" w:type="dxa"/>
        </w:trPr>
        <w:tc>
          <w:tcPr>
            <w:tcW w:w="567" w:type="dxa"/>
            <w:vMerge/>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p>
        </w:tc>
        <w:tc>
          <w:tcPr>
            <w:tcW w:w="1413" w:type="dxa"/>
            <w:vMerge/>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p>
        </w:tc>
        <w:tc>
          <w:tcPr>
            <w:tcW w:w="737" w:type="dxa"/>
            <w:tcBorders>
              <w:top w:val="single" w:sz="4" w:space="0" w:color="auto"/>
              <w:left w:val="single" w:sz="4" w:space="0" w:color="auto"/>
              <w:bottom w:val="single" w:sz="4" w:space="0" w:color="auto"/>
              <w:right w:val="single" w:sz="4" w:space="0" w:color="auto"/>
            </w:tcBorders>
          </w:tcPr>
          <w:p w:rsidR="00D23B89" w:rsidRPr="003F11BE" w:rsidRDefault="00200B7A"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737" w:type="dxa"/>
            <w:tcBorders>
              <w:top w:val="single" w:sz="4" w:space="0" w:color="auto"/>
              <w:left w:val="single" w:sz="4" w:space="0" w:color="auto"/>
              <w:bottom w:val="single" w:sz="4" w:space="0" w:color="auto"/>
              <w:right w:val="single" w:sz="4" w:space="0" w:color="auto"/>
            </w:tcBorders>
          </w:tcPr>
          <w:p w:rsidR="00D23B89" w:rsidRPr="003F11BE" w:rsidRDefault="00200B7A"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c>
          <w:tcPr>
            <w:tcW w:w="794" w:type="dxa"/>
            <w:tcBorders>
              <w:top w:val="single" w:sz="4" w:space="0" w:color="auto"/>
              <w:left w:val="single" w:sz="4" w:space="0" w:color="auto"/>
              <w:bottom w:val="single" w:sz="4" w:space="0" w:color="auto"/>
              <w:right w:val="single" w:sz="4" w:space="0" w:color="auto"/>
            </w:tcBorders>
          </w:tcPr>
          <w:p w:rsidR="00D23B89" w:rsidRPr="003F11BE" w:rsidRDefault="00200B7A"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 год</w:t>
            </w:r>
          </w:p>
        </w:tc>
      </w:tr>
      <w:tr w:rsidR="00D23B89" w:rsidRPr="003F11BE" w:rsidTr="00566399">
        <w:trPr>
          <w:gridAfter w:val="1"/>
          <w:wAfter w:w="7" w:type="dxa"/>
        </w:trPr>
        <w:tc>
          <w:tcPr>
            <w:tcW w:w="10344" w:type="dxa"/>
            <w:gridSpan w:val="8"/>
            <w:tcBorders>
              <w:top w:val="single" w:sz="4" w:space="0" w:color="auto"/>
              <w:left w:val="single" w:sz="4" w:space="0" w:color="auto"/>
              <w:bottom w:val="single" w:sz="4" w:space="0" w:color="auto"/>
              <w:right w:val="single" w:sz="4" w:space="0" w:color="auto"/>
            </w:tcBorders>
          </w:tcPr>
          <w:p w:rsidR="00D23B89" w:rsidRPr="00D23B89" w:rsidRDefault="00D23B89" w:rsidP="00566399">
            <w:pPr>
              <w:autoSpaceDE w:val="0"/>
              <w:autoSpaceDN w:val="0"/>
              <w:adjustRightInd w:val="0"/>
              <w:spacing w:after="0" w:line="240" w:lineRule="auto"/>
              <w:jc w:val="center"/>
              <w:rPr>
                <w:rFonts w:ascii="Times New Roman" w:hAnsi="Times New Roman"/>
                <w:b/>
                <w:sz w:val="24"/>
                <w:szCs w:val="24"/>
              </w:rPr>
            </w:pPr>
            <w:r w:rsidRPr="00D23B89">
              <w:rPr>
                <w:rFonts w:ascii="Times New Roman" w:hAnsi="Times New Roman"/>
                <w:b/>
                <w:sz w:val="24"/>
                <w:szCs w:val="24"/>
              </w:rPr>
              <w:t>Муниципальная программа «Развитие территории сельского поселения «Ижма»</w:t>
            </w:r>
          </w:p>
        </w:tc>
      </w:tr>
      <w:tr w:rsidR="00D23B89" w:rsidRPr="003F11BE" w:rsidTr="00566399">
        <w:trPr>
          <w:gridAfter w:val="1"/>
          <w:wAfter w:w="7" w:type="dxa"/>
        </w:trPr>
        <w:tc>
          <w:tcPr>
            <w:tcW w:w="10344" w:type="dxa"/>
            <w:gridSpan w:val="8"/>
            <w:tcBorders>
              <w:top w:val="single" w:sz="4" w:space="0" w:color="auto"/>
              <w:left w:val="single" w:sz="4" w:space="0" w:color="auto"/>
              <w:bottom w:val="single" w:sz="4" w:space="0" w:color="auto"/>
              <w:right w:val="single" w:sz="4" w:space="0" w:color="auto"/>
            </w:tcBorders>
          </w:tcPr>
          <w:p w:rsidR="00D23B89" w:rsidRDefault="00D23B89" w:rsidP="00566399">
            <w:pPr>
              <w:autoSpaceDE w:val="0"/>
              <w:autoSpaceDN w:val="0"/>
              <w:adjustRightInd w:val="0"/>
              <w:spacing w:after="0" w:line="240" w:lineRule="auto"/>
              <w:jc w:val="center"/>
              <w:rPr>
                <w:rFonts w:ascii="Times New Roman" w:hAnsi="Times New Roman"/>
                <w:b/>
                <w:sz w:val="24"/>
                <w:szCs w:val="24"/>
              </w:rPr>
            </w:pPr>
            <w:r w:rsidRPr="00234A43">
              <w:rPr>
                <w:rFonts w:ascii="Times New Roman" w:hAnsi="Times New Roman"/>
                <w:b/>
                <w:sz w:val="24"/>
                <w:szCs w:val="24"/>
              </w:rPr>
              <w:t>Подпрограмма 1</w:t>
            </w:r>
            <w:r>
              <w:rPr>
                <w:rFonts w:ascii="Times New Roman" w:hAnsi="Times New Roman"/>
                <w:b/>
                <w:sz w:val="24"/>
                <w:szCs w:val="24"/>
              </w:rPr>
              <w:t xml:space="preserve">. </w:t>
            </w:r>
            <w:r w:rsidRPr="00234A43">
              <w:rPr>
                <w:rFonts w:ascii="Times New Roman" w:hAnsi="Times New Roman"/>
                <w:b/>
                <w:sz w:val="24"/>
                <w:szCs w:val="24"/>
              </w:rPr>
              <w:t xml:space="preserve">Формирование комфортной городской среды на территории сельского </w:t>
            </w:r>
          </w:p>
          <w:p w:rsidR="00D23B89" w:rsidRPr="00D23B89" w:rsidRDefault="00D23B89" w:rsidP="00566399">
            <w:pPr>
              <w:autoSpaceDE w:val="0"/>
              <w:autoSpaceDN w:val="0"/>
              <w:adjustRightInd w:val="0"/>
              <w:spacing w:after="0" w:line="240" w:lineRule="auto"/>
              <w:jc w:val="center"/>
              <w:rPr>
                <w:rFonts w:ascii="Times New Roman" w:hAnsi="Times New Roman"/>
                <w:b/>
                <w:sz w:val="24"/>
                <w:szCs w:val="24"/>
              </w:rPr>
            </w:pPr>
            <w:r w:rsidRPr="00234A43">
              <w:rPr>
                <w:rFonts w:ascii="Times New Roman" w:hAnsi="Times New Roman"/>
                <w:b/>
                <w:sz w:val="24"/>
                <w:szCs w:val="24"/>
              </w:rPr>
              <w:t>поселения «Ижма»</w:t>
            </w:r>
          </w:p>
        </w:tc>
      </w:tr>
      <w:tr w:rsidR="00552DA3" w:rsidRPr="003F11BE" w:rsidTr="00566399">
        <w:trPr>
          <w:gridAfter w:val="1"/>
          <w:wAfter w:w="7" w:type="dxa"/>
        </w:trPr>
        <w:tc>
          <w:tcPr>
            <w:tcW w:w="567"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1</w:t>
            </w:r>
          </w:p>
        </w:tc>
        <w:tc>
          <w:tcPr>
            <w:tcW w:w="2977"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Pr>
                <w:rFonts w:ascii="Times New Roman" w:eastAsia="Times New Roman" w:hAnsi="Times New Roman"/>
                <w:color w:val="000000"/>
              </w:rPr>
              <w:t>Выполнение работ по благо</w:t>
            </w:r>
            <w:r w:rsidRPr="007A777D">
              <w:rPr>
                <w:rFonts w:ascii="Times New Roman" w:eastAsia="Times New Roman" w:hAnsi="Times New Roman"/>
                <w:color w:val="000000"/>
              </w:rPr>
              <w:t>устройству общественных территорий</w:t>
            </w:r>
          </w:p>
        </w:tc>
        <w:tc>
          <w:tcPr>
            <w:tcW w:w="1701" w:type="dxa"/>
            <w:vMerge w:val="restart"/>
            <w:tcBorders>
              <w:top w:val="single" w:sz="4" w:space="0" w:color="auto"/>
              <w:left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Субсидия на реализацию программ формирования современной городской среды </w:t>
            </w:r>
          </w:p>
        </w:tc>
        <w:tc>
          <w:tcPr>
            <w:tcW w:w="1418"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p>
        </w:tc>
        <w:tc>
          <w:tcPr>
            <w:tcW w:w="1413"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Количество благоустроенных общественных территорий</w:t>
            </w:r>
          </w:p>
        </w:tc>
        <w:tc>
          <w:tcPr>
            <w:tcW w:w="737"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737"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794"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r>
      <w:tr w:rsidR="00552DA3" w:rsidRPr="003F11BE" w:rsidTr="00566399">
        <w:trPr>
          <w:gridAfter w:val="1"/>
          <w:wAfter w:w="7" w:type="dxa"/>
        </w:trPr>
        <w:tc>
          <w:tcPr>
            <w:tcW w:w="567"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2977"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sidRPr="007A777D">
              <w:rPr>
                <w:rFonts w:ascii="Times New Roman" w:hAnsi="Times New Roman"/>
                <w:color w:val="000000"/>
              </w:rPr>
              <w:t xml:space="preserve">Выполнение работ по </w:t>
            </w:r>
            <w:r>
              <w:rPr>
                <w:rFonts w:ascii="Times New Roman" w:hAnsi="Times New Roman"/>
                <w:color w:val="000000"/>
              </w:rPr>
              <w:t>благоустройству дворовых терри</w:t>
            </w:r>
            <w:r w:rsidRPr="007A777D">
              <w:rPr>
                <w:rFonts w:ascii="Times New Roman" w:hAnsi="Times New Roman"/>
                <w:color w:val="000000"/>
              </w:rPr>
              <w:t>торий</w:t>
            </w:r>
          </w:p>
        </w:tc>
        <w:tc>
          <w:tcPr>
            <w:tcW w:w="1701" w:type="dxa"/>
            <w:vMerge/>
            <w:tcBorders>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p>
        </w:tc>
        <w:tc>
          <w:tcPr>
            <w:tcW w:w="1413"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Количество благоустроенных дворовых территорий</w:t>
            </w:r>
          </w:p>
        </w:tc>
        <w:tc>
          <w:tcPr>
            <w:tcW w:w="737"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c>
          <w:tcPr>
            <w:tcW w:w="737"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c>
          <w:tcPr>
            <w:tcW w:w="794" w:type="dxa"/>
            <w:tcBorders>
              <w:top w:val="single" w:sz="4" w:space="0" w:color="auto"/>
              <w:left w:val="single" w:sz="4" w:space="0" w:color="auto"/>
              <w:bottom w:val="single" w:sz="4" w:space="0" w:color="auto"/>
              <w:right w:val="single" w:sz="4" w:space="0" w:color="auto"/>
            </w:tcBorders>
          </w:tcPr>
          <w:p w:rsidR="00552DA3" w:rsidRPr="003F11BE" w:rsidRDefault="00552DA3"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rsidR="00D23B89" w:rsidRPr="003F11BE" w:rsidTr="00566399">
        <w:trPr>
          <w:gridAfter w:val="1"/>
          <w:wAfter w:w="7" w:type="dxa"/>
        </w:trPr>
        <w:tc>
          <w:tcPr>
            <w:tcW w:w="10344" w:type="dxa"/>
            <w:gridSpan w:val="8"/>
            <w:tcBorders>
              <w:top w:val="single" w:sz="4" w:space="0" w:color="auto"/>
              <w:left w:val="single" w:sz="4" w:space="0" w:color="auto"/>
              <w:bottom w:val="single" w:sz="4" w:space="0" w:color="auto"/>
              <w:right w:val="single" w:sz="4" w:space="0" w:color="auto"/>
            </w:tcBorders>
          </w:tcPr>
          <w:p w:rsidR="00D23B89" w:rsidRPr="003F11BE" w:rsidRDefault="00D23B89" w:rsidP="00566399">
            <w:pPr>
              <w:autoSpaceDE w:val="0"/>
              <w:autoSpaceDN w:val="0"/>
              <w:adjustRightInd w:val="0"/>
              <w:spacing w:after="0" w:line="240" w:lineRule="auto"/>
              <w:jc w:val="center"/>
              <w:rPr>
                <w:rFonts w:ascii="Times New Roman" w:hAnsi="Times New Roman"/>
                <w:sz w:val="24"/>
                <w:szCs w:val="24"/>
              </w:rPr>
            </w:pPr>
            <w:r w:rsidRPr="00234A43">
              <w:rPr>
                <w:rFonts w:ascii="Times New Roman" w:hAnsi="Times New Roman"/>
                <w:b/>
                <w:sz w:val="24"/>
                <w:szCs w:val="24"/>
              </w:rPr>
              <w:t>Подпрограмма 2</w:t>
            </w:r>
            <w:r>
              <w:rPr>
                <w:rFonts w:ascii="Times New Roman" w:hAnsi="Times New Roman"/>
                <w:b/>
                <w:sz w:val="24"/>
                <w:szCs w:val="24"/>
              </w:rPr>
              <w:t xml:space="preserve">. </w:t>
            </w:r>
            <w:r w:rsidRPr="00234A43">
              <w:rPr>
                <w:rFonts w:ascii="Times New Roman" w:hAnsi="Times New Roman"/>
                <w:b/>
                <w:sz w:val="24"/>
                <w:szCs w:val="24"/>
              </w:rPr>
              <w:t>Благоустройство территории сельского поселения «Ижма»</w:t>
            </w:r>
          </w:p>
        </w:tc>
      </w:tr>
      <w:tr w:rsidR="00DB2154" w:rsidRPr="003F11BE" w:rsidTr="007115A3">
        <w:trPr>
          <w:gridAfter w:val="1"/>
          <w:wAfter w:w="7" w:type="dxa"/>
        </w:trPr>
        <w:tc>
          <w:tcPr>
            <w:tcW w:w="567" w:type="dxa"/>
            <w:vMerge w:val="restart"/>
            <w:tcBorders>
              <w:top w:val="single" w:sz="4" w:space="0" w:color="auto"/>
              <w:left w:val="single" w:sz="4" w:space="0" w:color="auto"/>
              <w:right w:val="single" w:sz="4" w:space="0" w:color="auto"/>
            </w:tcBorders>
          </w:tcPr>
          <w:p w:rsidR="00DB2154" w:rsidRPr="003F11BE" w:rsidRDefault="00DB2154"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2977" w:type="dxa"/>
            <w:vMerge w:val="restart"/>
            <w:tcBorders>
              <w:top w:val="single" w:sz="4" w:space="0" w:color="auto"/>
              <w:left w:val="single" w:sz="4" w:space="0" w:color="auto"/>
              <w:right w:val="single" w:sz="4" w:space="0" w:color="auto"/>
            </w:tcBorders>
          </w:tcPr>
          <w:p w:rsidR="00DB2154" w:rsidRPr="003F11BE" w:rsidRDefault="00DB2154"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Реализация программы «Народный бюджет»</w:t>
            </w:r>
          </w:p>
        </w:tc>
        <w:tc>
          <w:tcPr>
            <w:tcW w:w="1701" w:type="dxa"/>
            <w:tcBorders>
              <w:top w:val="single" w:sz="4" w:space="0" w:color="auto"/>
              <w:left w:val="single" w:sz="4" w:space="0" w:color="auto"/>
              <w:bottom w:val="single" w:sz="4" w:space="0" w:color="auto"/>
              <w:right w:val="single" w:sz="4" w:space="0" w:color="auto"/>
            </w:tcBorders>
          </w:tcPr>
          <w:p w:rsidR="00DB2154" w:rsidRPr="003F11BE" w:rsidRDefault="00DB2154" w:rsidP="00552DA3">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 xml:space="preserve">Субсидия на </w:t>
            </w:r>
            <w:r>
              <w:rPr>
                <w:rFonts w:ascii="Times New Roman" w:hAnsi="Times New Roman"/>
                <w:sz w:val="24"/>
                <w:szCs w:val="24"/>
              </w:rPr>
              <w:t>реализацию народных проектов по обустройству источников холодного водоснабжения, прошедших отбор в рамках программы «Народный бюджет»</w:t>
            </w:r>
          </w:p>
        </w:tc>
        <w:tc>
          <w:tcPr>
            <w:tcW w:w="1418" w:type="dxa"/>
            <w:tcBorders>
              <w:top w:val="single" w:sz="4" w:space="0" w:color="auto"/>
              <w:left w:val="single" w:sz="4" w:space="0" w:color="auto"/>
              <w:bottom w:val="single" w:sz="4" w:space="0" w:color="auto"/>
              <w:right w:val="single" w:sz="4" w:space="0" w:color="auto"/>
            </w:tcBorders>
          </w:tcPr>
          <w:p w:rsidR="00DB2154" w:rsidRPr="003F11BE" w:rsidRDefault="00DB2154" w:rsidP="00566399">
            <w:pPr>
              <w:autoSpaceDE w:val="0"/>
              <w:autoSpaceDN w:val="0"/>
              <w:adjustRightInd w:val="0"/>
              <w:spacing w:after="0" w:line="240" w:lineRule="auto"/>
              <w:jc w:val="center"/>
              <w:rPr>
                <w:rFonts w:ascii="Times New Roman" w:hAnsi="Times New Roman"/>
                <w:sz w:val="24"/>
                <w:szCs w:val="24"/>
              </w:rPr>
            </w:pPr>
          </w:p>
        </w:tc>
        <w:tc>
          <w:tcPr>
            <w:tcW w:w="1413" w:type="dxa"/>
            <w:tcBorders>
              <w:top w:val="single" w:sz="4" w:space="0" w:color="auto"/>
              <w:left w:val="single" w:sz="4" w:space="0" w:color="auto"/>
              <w:bottom w:val="single" w:sz="4" w:space="0" w:color="auto"/>
              <w:right w:val="single" w:sz="4" w:space="0" w:color="auto"/>
            </w:tcBorders>
          </w:tcPr>
          <w:p w:rsidR="00DB2154" w:rsidRPr="003F11BE" w:rsidRDefault="00DB2154"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Количество реализованных проектов в рамках программы «Народный бюджет»</w:t>
            </w:r>
          </w:p>
        </w:tc>
        <w:tc>
          <w:tcPr>
            <w:tcW w:w="737" w:type="dxa"/>
            <w:tcBorders>
              <w:top w:val="single" w:sz="4" w:space="0" w:color="auto"/>
              <w:left w:val="single" w:sz="4" w:space="0" w:color="auto"/>
              <w:bottom w:val="single" w:sz="4" w:space="0" w:color="auto"/>
              <w:right w:val="single" w:sz="4" w:space="0" w:color="auto"/>
            </w:tcBorders>
          </w:tcPr>
          <w:p w:rsidR="00DB2154" w:rsidRPr="003F11BE" w:rsidRDefault="00F14C8F"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737" w:type="dxa"/>
            <w:tcBorders>
              <w:top w:val="single" w:sz="4" w:space="0" w:color="auto"/>
              <w:left w:val="single" w:sz="4" w:space="0" w:color="auto"/>
              <w:bottom w:val="single" w:sz="4" w:space="0" w:color="auto"/>
              <w:right w:val="single" w:sz="4" w:space="0" w:color="auto"/>
            </w:tcBorders>
          </w:tcPr>
          <w:p w:rsidR="00DB2154" w:rsidRPr="003F11BE" w:rsidRDefault="00DB2154" w:rsidP="0056639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c>
          <w:tcPr>
            <w:tcW w:w="794" w:type="dxa"/>
            <w:tcBorders>
              <w:top w:val="single" w:sz="4" w:space="0" w:color="auto"/>
              <w:left w:val="single" w:sz="4" w:space="0" w:color="auto"/>
              <w:bottom w:val="single" w:sz="4" w:space="0" w:color="auto"/>
              <w:right w:val="single" w:sz="4" w:space="0" w:color="auto"/>
            </w:tcBorders>
          </w:tcPr>
          <w:p w:rsidR="00DB2154" w:rsidRPr="003F11BE" w:rsidRDefault="00DB2154" w:rsidP="00552DA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r w:rsidR="00DB2154" w:rsidRPr="003F11BE" w:rsidTr="007115A3">
        <w:trPr>
          <w:gridAfter w:val="1"/>
          <w:wAfter w:w="7" w:type="dxa"/>
        </w:trPr>
        <w:tc>
          <w:tcPr>
            <w:tcW w:w="567" w:type="dxa"/>
            <w:vMerge/>
            <w:tcBorders>
              <w:left w:val="single" w:sz="4" w:space="0" w:color="auto"/>
              <w:bottom w:val="single" w:sz="4" w:space="0" w:color="auto"/>
              <w:right w:val="single" w:sz="4" w:space="0" w:color="auto"/>
            </w:tcBorders>
          </w:tcPr>
          <w:p w:rsidR="00DB2154" w:rsidRDefault="00DB2154" w:rsidP="00DB2154">
            <w:pPr>
              <w:autoSpaceDE w:val="0"/>
              <w:autoSpaceDN w:val="0"/>
              <w:adjustRightInd w:val="0"/>
              <w:spacing w:after="0" w:line="240" w:lineRule="auto"/>
              <w:jc w:val="center"/>
              <w:rPr>
                <w:rFonts w:ascii="Times New Roman" w:hAnsi="Times New Roman"/>
                <w:sz w:val="24"/>
                <w:szCs w:val="24"/>
              </w:rPr>
            </w:pPr>
          </w:p>
        </w:tc>
        <w:tc>
          <w:tcPr>
            <w:tcW w:w="2977" w:type="dxa"/>
            <w:vMerge/>
            <w:tcBorders>
              <w:left w:val="single" w:sz="4" w:space="0" w:color="auto"/>
              <w:bottom w:val="single" w:sz="4" w:space="0" w:color="auto"/>
              <w:right w:val="single" w:sz="4" w:space="0" w:color="auto"/>
            </w:tcBorders>
          </w:tcPr>
          <w:p w:rsidR="00DB2154" w:rsidRDefault="00DB2154" w:rsidP="00DB2154">
            <w:pPr>
              <w:autoSpaceDE w:val="0"/>
              <w:autoSpaceDN w:val="0"/>
              <w:adjustRightInd w:val="0"/>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DB2154" w:rsidRPr="003F11BE" w:rsidRDefault="00DB2154" w:rsidP="00DB2154">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 xml:space="preserve">Субсидия на </w:t>
            </w:r>
            <w:r>
              <w:rPr>
                <w:rFonts w:ascii="Times New Roman" w:hAnsi="Times New Roman"/>
                <w:sz w:val="24"/>
                <w:szCs w:val="24"/>
              </w:rPr>
              <w:t xml:space="preserve">реализацию народных проектов в сфере занятости </w:t>
            </w:r>
            <w:r>
              <w:rPr>
                <w:rFonts w:ascii="Times New Roman" w:hAnsi="Times New Roman"/>
                <w:sz w:val="24"/>
                <w:szCs w:val="24"/>
              </w:rPr>
              <w:lastRenderedPageBreak/>
              <w:t>населения, прошедших отбор в рамках программы «Народный бюджет»</w:t>
            </w:r>
          </w:p>
        </w:tc>
        <w:tc>
          <w:tcPr>
            <w:tcW w:w="1418" w:type="dxa"/>
            <w:tcBorders>
              <w:top w:val="single" w:sz="4" w:space="0" w:color="auto"/>
              <w:left w:val="single" w:sz="4" w:space="0" w:color="auto"/>
              <w:bottom w:val="single" w:sz="4" w:space="0" w:color="auto"/>
              <w:right w:val="single" w:sz="4" w:space="0" w:color="auto"/>
            </w:tcBorders>
          </w:tcPr>
          <w:p w:rsidR="00DB2154" w:rsidRPr="003F11BE" w:rsidRDefault="00DB2154" w:rsidP="00DB2154">
            <w:pPr>
              <w:autoSpaceDE w:val="0"/>
              <w:autoSpaceDN w:val="0"/>
              <w:adjustRightInd w:val="0"/>
              <w:spacing w:after="0" w:line="240" w:lineRule="auto"/>
              <w:jc w:val="center"/>
              <w:rPr>
                <w:rFonts w:ascii="Times New Roman" w:hAnsi="Times New Roman"/>
                <w:sz w:val="24"/>
                <w:szCs w:val="24"/>
              </w:rPr>
            </w:pPr>
          </w:p>
        </w:tc>
        <w:tc>
          <w:tcPr>
            <w:tcW w:w="1413" w:type="dxa"/>
            <w:tcBorders>
              <w:top w:val="single" w:sz="4" w:space="0" w:color="auto"/>
              <w:left w:val="single" w:sz="4" w:space="0" w:color="auto"/>
              <w:bottom w:val="single" w:sz="4" w:space="0" w:color="auto"/>
              <w:right w:val="single" w:sz="4" w:space="0" w:color="auto"/>
            </w:tcBorders>
          </w:tcPr>
          <w:p w:rsidR="00DB2154" w:rsidRDefault="00DB2154" w:rsidP="00DB2154">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Количество реализованных проектов в рам</w:t>
            </w:r>
            <w:r>
              <w:rPr>
                <w:rFonts w:ascii="Times New Roman" w:hAnsi="Times New Roman"/>
                <w:sz w:val="24"/>
                <w:szCs w:val="24"/>
              </w:rPr>
              <w:lastRenderedPageBreak/>
              <w:t>ках программы «Народный бюджет»</w:t>
            </w:r>
          </w:p>
        </w:tc>
        <w:tc>
          <w:tcPr>
            <w:tcW w:w="737" w:type="dxa"/>
            <w:tcBorders>
              <w:top w:val="single" w:sz="4" w:space="0" w:color="auto"/>
              <w:left w:val="single" w:sz="4" w:space="0" w:color="auto"/>
              <w:bottom w:val="single" w:sz="4" w:space="0" w:color="auto"/>
              <w:right w:val="single" w:sz="4" w:space="0" w:color="auto"/>
            </w:tcBorders>
          </w:tcPr>
          <w:p w:rsidR="00DB2154" w:rsidRDefault="00DB2154" w:rsidP="00DB2154">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737" w:type="dxa"/>
            <w:tcBorders>
              <w:top w:val="single" w:sz="4" w:space="0" w:color="auto"/>
              <w:left w:val="single" w:sz="4" w:space="0" w:color="auto"/>
              <w:bottom w:val="single" w:sz="4" w:space="0" w:color="auto"/>
              <w:right w:val="single" w:sz="4" w:space="0" w:color="auto"/>
            </w:tcBorders>
          </w:tcPr>
          <w:p w:rsidR="00DB2154" w:rsidRDefault="00DB2154" w:rsidP="00DB2154">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c>
          <w:tcPr>
            <w:tcW w:w="794" w:type="dxa"/>
            <w:tcBorders>
              <w:top w:val="single" w:sz="4" w:space="0" w:color="auto"/>
              <w:left w:val="single" w:sz="4" w:space="0" w:color="auto"/>
              <w:bottom w:val="single" w:sz="4" w:space="0" w:color="auto"/>
              <w:right w:val="single" w:sz="4" w:space="0" w:color="auto"/>
            </w:tcBorders>
          </w:tcPr>
          <w:p w:rsidR="00DB2154" w:rsidRDefault="00DB2154" w:rsidP="00DB2154">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w:t>
            </w:r>
          </w:p>
        </w:tc>
      </w:tr>
    </w:tbl>
    <w:p w:rsidR="00C15FCD" w:rsidRDefault="00C15FCD" w:rsidP="00114D3A">
      <w:pPr>
        <w:autoSpaceDE w:val="0"/>
        <w:autoSpaceDN w:val="0"/>
        <w:adjustRightInd w:val="0"/>
        <w:spacing w:after="0" w:line="240" w:lineRule="auto"/>
        <w:jc w:val="center"/>
        <w:outlineLvl w:val="2"/>
        <w:rPr>
          <w:rFonts w:ascii="Times New Roman" w:hAnsi="Times New Roman"/>
          <w:sz w:val="24"/>
          <w:szCs w:val="24"/>
        </w:rPr>
      </w:pPr>
    </w:p>
    <w:p w:rsidR="00200B7A" w:rsidRDefault="00200B7A" w:rsidP="00114D3A">
      <w:pPr>
        <w:autoSpaceDE w:val="0"/>
        <w:autoSpaceDN w:val="0"/>
        <w:adjustRightInd w:val="0"/>
        <w:spacing w:after="0" w:line="240" w:lineRule="auto"/>
        <w:jc w:val="center"/>
        <w:outlineLvl w:val="2"/>
        <w:rPr>
          <w:rFonts w:ascii="Times New Roman" w:hAnsi="Times New Roman"/>
          <w:sz w:val="24"/>
          <w:szCs w:val="24"/>
        </w:rPr>
      </w:pPr>
    </w:p>
    <w:p w:rsidR="00200B7A" w:rsidRDefault="00200B7A" w:rsidP="00114D3A">
      <w:pPr>
        <w:autoSpaceDE w:val="0"/>
        <w:autoSpaceDN w:val="0"/>
        <w:adjustRightInd w:val="0"/>
        <w:spacing w:after="0" w:line="240" w:lineRule="auto"/>
        <w:jc w:val="center"/>
        <w:outlineLvl w:val="2"/>
        <w:rPr>
          <w:rFonts w:ascii="Times New Roman" w:hAnsi="Times New Roman"/>
          <w:sz w:val="24"/>
          <w:szCs w:val="24"/>
        </w:rPr>
      </w:pPr>
    </w:p>
    <w:p w:rsidR="00200B7A" w:rsidRDefault="00200B7A" w:rsidP="00114D3A">
      <w:pPr>
        <w:autoSpaceDE w:val="0"/>
        <w:autoSpaceDN w:val="0"/>
        <w:adjustRightInd w:val="0"/>
        <w:spacing w:after="0" w:line="240" w:lineRule="auto"/>
        <w:jc w:val="center"/>
        <w:outlineLvl w:val="2"/>
        <w:rPr>
          <w:rFonts w:ascii="Times New Roman" w:hAnsi="Times New Roman"/>
          <w:sz w:val="24"/>
          <w:szCs w:val="24"/>
        </w:rPr>
      </w:pPr>
    </w:p>
    <w:p w:rsidR="00200B7A" w:rsidRDefault="00200B7A" w:rsidP="00114D3A">
      <w:pPr>
        <w:autoSpaceDE w:val="0"/>
        <w:autoSpaceDN w:val="0"/>
        <w:adjustRightInd w:val="0"/>
        <w:spacing w:after="0" w:line="240" w:lineRule="auto"/>
        <w:jc w:val="center"/>
        <w:outlineLvl w:val="2"/>
        <w:rPr>
          <w:rFonts w:ascii="Times New Roman" w:hAnsi="Times New Roman"/>
          <w:sz w:val="24"/>
          <w:szCs w:val="24"/>
        </w:rPr>
      </w:pPr>
    </w:p>
    <w:p w:rsidR="00200B7A" w:rsidRDefault="00200B7A" w:rsidP="00114D3A">
      <w:pPr>
        <w:autoSpaceDE w:val="0"/>
        <w:autoSpaceDN w:val="0"/>
        <w:adjustRightInd w:val="0"/>
        <w:spacing w:after="0" w:line="240" w:lineRule="auto"/>
        <w:jc w:val="center"/>
        <w:outlineLvl w:val="2"/>
        <w:rPr>
          <w:rFonts w:ascii="Times New Roman" w:hAnsi="Times New Roman"/>
          <w:sz w:val="24"/>
          <w:szCs w:val="24"/>
        </w:rPr>
      </w:pPr>
    </w:p>
    <w:p w:rsidR="00200B7A" w:rsidRDefault="00200B7A" w:rsidP="00114D3A">
      <w:pPr>
        <w:autoSpaceDE w:val="0"/>
        <w:autoSpaceDN w:val="0"/>
        <w:adjustRightInd w:val="0"/>
        <w:spacing w:after="0" w:line="240" w:lineRule="auto"/>
        <w:jc w:val="center"/>
        <w:outlineLvl w:val="2"/>
        <w:rPr>
          <w:rFonts w:ascii="Times New Roman" w:hAnsi="Times New Roman"/>
          <w:sz w:val="24"/>
          <w:szCs w:val="24"/>
        </w:rPr>
      </w:pPr>
    </w:p>
    <w:p w:rsidR="00200B7A" w:rsidRDefault="00200B7A" w:rsidP="00114D3A">
      <w:pPr>
        <w:autoSpaceDE w:val="0"/>
        <w:autoSpaceDN w:val="0"/>
        <w:adjustRightInd w:val="0"/>
        <w:spacing w:after="0" w:line="240" w:lineRule="auto"/>
        <w:jc w:val="center"/>
        <w:outlineLvl w:val="2"/>
        <w:rPr>
          <w:rFonts w:ascii="Times New Roman" w:hAnsi="Times New Roman"/>
          <w:sz w:val="24"/>
          <w:szCs w:val="24"/>
        </w:rPr>
      </w:pPr>
    </w:p>
    <w:p w:rsidR="00200B7A" w:rsidRDefault="00200B7A" w:rsidP="00200B7A">
      <w:pPr>
        <w:autoSpaceDE w:val="0"/>
        <w:autoSpaceDN w:val="0"/>
        <w:adjustRightInd w:val="0"/>
        <w:spacing w:after="0" w:line="240" w:lineRule="auto"/>
        <w:jc w:val="right"/>
        <w:outlineLvl w:val="0"/>
        <w:rPr>
          <w:rFonts w:ascii="Times New Roman" w:hAnsi="Times New Roman"/>
          <w:sz w:val="24"/>
          <w:szCs w:val="24"/>
        </w:rPr>
        <w:sectPr w:rsidR="00200B7A" w:rsidSect="001443AE">
          <w:pgSz w:w="11906" w:h="16838"/>
          <w:pgMar w:top="1134" w:right="1134" w:bottom="851" w:left="1418" w:header="709" w:footer="709" w:gutter="0"/>
          <w:cols w:space="708"/>
          <w:docGrid w:linePitch="360"/>
        </w:sectPr>
      </w:pPr>
    </w:p>
    <w:p w:rsidR="00200B7A" w:rsidRPr="003F11BE" w:rsidRDefault="00200B7A" w:rsidP="00200B7A">
      <w:pPr>
        <w:autoSpaceDE w:val="0"/>
        <w:autoSpaceDN w:val="0"/>
        <w:adjustRightInd w:val="0"/>
        <w:spacing w:after="0" w:line="240" w:lineRule="auto"/>
        <w:jc w:val="right"/>
        <w:outlineLvl w:val="0"/>
        <w:rPr>
          <w:rFonts w:ascii="Times New Roman" w:hAnsi="Times New Roman"/>
          <w:sz w:val="24"/>
          <w:szCs w:val="24"/>
        </w:rPr>
      </w:pPr>
      <w:r w:rsidRPr="003F11BE">
        <w:rPr>
          <w:rFonts w:ascii="Times New Roman" w:hAnsi="Times New Roman"/>
          <w:sz w:val="24"/>
          <w:szCs w:val="24"/>
        </w:rPr>
        <w:lastRenderedPageBreak/>
        <w:t xml:space="preserve">Таблица </w:t>
      </w:r>
      <w:r>
        <w:rPr>
          <w:rFonts w:ascii="Times New Roman" w:hAnsi="Times New Roman"/>
          <w:sz w:val="24"/>
          <w:szCs w:val="24"/>
        </w:rPr>
        <w:t>5</w:t>
      </w:r>
    </w:p>
    <w:p w:rsidR="00200B7A" w:rsidRPr="003F11BE" w:rsidRDefault="00200B7A" w:rsidP="00200B7A">
      <w:pPr>
        <w:autoSpaceDE w:val="0"/>
        <w:autoSpaceDN w:val="0"/>
        <w:adjustRightInd w:val="0"/>
        <w:spacing w:after="0" w:line="240" w:lineRule="auto"/>
        <w:rPr>
          <w:rFonts w:ascii="Times New Roman" w:hAnsi="Times New Roman"/>
          <w:sz w:val="24"/>
          <w:szCs w:val="24"/>
        </w:rPr>
      </w:pPr>
    </w:p>
    <w:p w:rsidR="00200B7A" w:rsidRPr="003F11BE" w:rsidRDefault="00200B7A" w:rsidP="00200B7A">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Сведения</w:t>
      </w:r>
    </w:p>
    <w:p w:rsidR="00200B7A" w:rsidRPr="003F11BE" w:rsidRDefault="00200B7A" w:rsidP="00200B7A">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о порядке сбора информации и методике расчета целевых</w:t>
      </w:r>
    </w:p>
    <w:p w:rsidR="00200B7A" w:rsidRPr="003F11BE" w:rsidRDefault="00200B7A" w:rsidP="00200B7A">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индикаторов и показателей муниципальной программы</w:t>
      </w:r>
    </w:p>
    <w:p w:rsidR="00200B7A" w:rsidRPr="003F11BE" w:rsidRDefault="00200B7A" w:rsidP="00200B7A">
      <w:pPr>
        <w:autoSpaceDE w:val="0"/>
        <w:autoSpaceDN w:val="0"/>
        <w:adjustRightInd w:val="0"/>
        <w:spacing w:after="0" w:line="240" w:lineRule="auto"/>
        <w:rPr>
          <w:rFonts w:ascii="Times New Roman" w:hAnsi="Times New Roman"/>
          <w:sz w:val="24"/>
          <w:szCs w:val="24"/>
        </w:rPr>
      </w:pPr>
    </w:p>
    <w:tbl>
      <w:tblPr>
        <w:tblW w:w="14737" w:type="dxa"/>
        <w:tblInd w:w="204" w:type="dxa"/>
        <w:tblLayout w:type="fixed"/>
        <w:tblCellMar>
          <w:top w:w="102" w:type="dxa"/>
          <w:left w:w="62" w:type="dxa"/>
          <w:bottom w:w="102" w:type="dxa"/>
          <w:right w:w="62" w:type="dxa"/>
        </w:tblCellMar>
        <w:tblLook w:val="0000" w:firstRow="0" w:lastRow="0" w:firstColumn="0" w:lastColumn="0" w:noHBand="0" w:noVBand="0"/>
      </w:tblPr>
      <w:tblGrid>
        <w:gridCol w:w="567"/>
        <w:gridCol w:w="5382"/>
        <w:gridCol w:w="2126"/>
        <w:gridCol w:w="2977"/>
        <w:gridCol w:w="3685"/>
      </w:tblGrid>
      <w:tr w:rsidR="00200B7A" w:rsidRPr="003F11BE" w:rsidTr="00566399">
        <w:tc>
          <w:tcPr>
            <w:tcW w:w="567"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 п/п</w:t>
            </w:r>
          </w:p>
        </w:tc>
        <w:tc>
          <w:tcPr>
            <w:tcW w:w="5382" w:type="dxa"/>
            <w:tcBorders>
              <w:top w:val="single" w:sz="4" w:space="0" w:color="auto"/>
              <w:left w:val="single" w:sz="4" w:space="0" w:color="auto"/>
              <w:bottom w:val="single" w:sz="4" w:space="0" w:color="auto"/>
              <w:right w:val="single" w:sz="4" w:space="0" w:color="auto"/>
            </w:tcBorders>
          </w:tcPr>
          <w:p w:rsidR="00200B7A" w:rsidRPr="003F11BE" w:rsidRDefault="00200B7A" w:rsidP="00200B7A">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 xml:space="preserve">Наименование целевого индикатора (показателя), (единица измерения, периодичность) </w:t>
            </w:r>
          </w:p>
        </w:tc>
        <w:tc>
          <w:tcPr>
            <w:tcW w:w="2126" w:type="dxa"/>
            <w:tcBorders>
              <w:top w:val="single" w:sz="4" w:space="0" w:color="auto"/>
              <w:left w:val="single" w:sz="4" w:space="0" w:color="auto"/>
              <w:bottom w:val="single" w:sz="4" w:space="0" w:color="auto"/>
              <w:right w:val="single" w:sz="4" w:space="0" w:color="auto"/>
            </w:tcBorders>
          </w:tcPr>
          <w:p w:rsidR="00200B7A" w:rsidRPr="003F11BE" w:rsidRDefault="00200B7A" w:rsidP="00200B7A">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 xml:space="preserve">Источник информации </w:t>
            </w:r>
          </w:p>
        </w:tc>
        <w:tc>
          <w:tcPr>
            <w:tcW w:w="2977" w:type="dxa"/>
            <w:tcBorders>
              <w:top w:val="single" w:sz="4" w:space="0" w:color="auto"/>
              <w:left w:val="single" w:sz="4" w:space="0" w:color="auto"/>
              <w:bottom w:val="single" w:sz="4" w:space="0" w:color="auto"/>
              <w:right w:val="single" w:sz="4" w:space="0" w:color="auto"/>
            </w:tcBorders>
          </w:tcPr>
          <w:p w:rsidR="00200B7A" w:rsidRPr="003F11BE" w:rsidRDefault="00200B7A" w:rsidP="00200B7A">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 xml:space="preserve">Расчет целевого индикатора (показателя) </w:t>
            </w:r>
          </w:p>
        </w:tc>
        <w:tc>
          <w:tcPr>
            <w:tcW w:w="3685" w:type="dxa"/>
            <w:tcBorders>
              <w:top w:val="single" w:sz="4" w:space="0" w:color="auto"/>
              <w:left w:val="single" w:sz="4" w:space="0" w:color="auto"/>
              <w:bottom w:val="single" w:sz="4" w:space="0" w:color="auto"/>
              <w:right w:val="single" w:sz="4" w:space="0" w:color="auto"/>
            </w:tcBorders>
          </w:tcPr>
          <w:p w:rsidR="00200B7A" w:rsidRPr="003F11BE" w:rsidRDefault="00200B7A" w:rsidP="00200B7A">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 xml:space="preserve">Ответственный за сбор данных по целевому индикатору (показателю) </w:t>
            </w:r>
          </w:p>
        </w:tc>
      </w:tr>
      <w:tr w:rsidR="00200B7A" w:rsidRPr="003F11BE" w:rsidTr="00566399">
        <w:tc>
          <w:tcPr>
            <w:tcW w:w="567"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1</w:t>
            </w:r>
          </w:p>
        </w:tc>
        <w:tc>
          <w:tcPr>
            <w:tcW w:w="5382"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3</w:t>
            </w:r>
          </w:p>
        </w:tc>
        <w:tc>
          <w:tcPr>
            <w:tcW w:w="2977"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4</w:t>
            </w:r>
          </w:p>
        </w:tc>
        <w:tc>
          <w:tcPr>
            <w:tcW w:w="3685"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jc w:val="center"/>
              <w:rPr>
                <w:rFonts w:ascii="Times New Roman" w:hAnsi="Times New Roman"/>
                <w:sz w:val="24"/>
                <w:szCs w:val="24"/>
              </w:rPr>
            </w:pPr>
            <w:r w:rsidRPr="003F11BE">
              <w:rPr>
                <w:rFonts w:ascii="Times New Roman" w:hAnsi="Times New Roman"/>
                <w:sz w:val="24"/>
                <w:szCs w:val="24"/>
              </w:rPr>
              <w:t>5</w:t>
            </w:r>
          </w:p>
        </w:tc>
      </w:tr>
      <w:tr w:rsidR="00200B7A" w:rsidRPr="003F11BE" w:rsidTr="00566399">
        <w:tc>
          <w:tcPr>
            <w:tcW w:w="567"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rPr>
                <w:rFonts w:ascii="Times New Roman" w:hAnsi="Times New Roman"/>
                <w:sz w:val="24"/>
                <w:szCs w:val="24"/>
              </w:rPr>
            </w:pPr>
          </w:p>
        </w:tc>
        <w:tc>
          <w:tcPr>
            <w:tcW w:w="14170" w:type="dxa"/>
            <w:gridSpan w:val="4"/>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jc w:val="center"/>
              <w:rPr>
                <w:rFonts w:ascii="Times New Roman" w:hAnsi="Times New Roman"/>
                <w:sz w:val="24"/>
                <w:szCs w:val="24"/>
              </w:rPr>
            </w:pPr>
            <w:r w:rsidRPr="00D23B89">
              <w:rPr>
                <w:rFonts w:ascii="Times New Roman" w:hAnsi="Times New Roman"/>
                <w:b/>
                <w:sz w:val="24"/>
                <w:szCs w:val="24"/>
              </w:rPr>
              <w:t>Муниципальная программа «Развитие территории сельского поселения «Ижма»</w:t>
            </w:r>
          </w:p>
        </w:tc>
      </w:tr>
      <w:tr w:rsidR="00200B7A" w:rsidRPr="003F11BE" w:rsidTr="00566399">
        <w:tc>
          <w:tcPr>
            <w:tcW w:w="567"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rPr>
                <w:rFonts w:ascii="Times New Roman" w:hAnsi="Times New Roman"/>
                <w:sz w:val="24"/>
                <w:szCs w:val="24"/>
              </w:rPr>
            </w:pPr>
          </w:p>
        </w:tc>
        <w:tc>
          <w:tcPr>
            <w:tcW w:w="14170" w:type="dxa"/>
            <w:gridSpan w:val="4"/>
            <w:tcBorders>
              <w:top w:val="single" w:sz="4" w:space="0" w:color="auto"/>
              <w:left w:val="single" w:sz="4" w:space="0" w:color="auto"/>
              <w:bottom w:val="single" w:sz="4" w:space="0" w:color="auto"/>
              <w:right w:val="single" w:sz="4" w:space="0" w:color="auto"/>
            </w:tcBorders>
          </w:tcPr>
          <w:p w:rsidR="00200B7A" w:rsidRDefault="00200B7A" w:rsidP="00200B7A">
            <w:pPr>
              <w:autoSpaceDE w:val="0"/>
              <w:autoSpaceDN w:val="0"/>
              <w:adjustRightInd w:val="0"/>
              <w:spacing w:after="0" w:line="240" w:lineRule="auto"/>
              <w:jc w:val="center"/>
              <w:rPr>
                <w:rFonts w:ascii="Times New Roman" w:hAnsi="Times New Roman"/>
                <w:b/>
                <w:sz w:val="24"/>
                <w:szCs w:val="24"/>
              </w:rPr>
            </w:pPr>
            <w:r w:rsidRPr="00234A43">
              <w:rPr>
                <w:rFonts w:ascii="Times New Roman" w:hAnsi="Times New Roman"/>
                <w:b/>
                <w:sz w:val="24"/>
                <w:szCs w:val="24"/>
              </w:rPr>
              <w:t>Подпрограмма 1</w:t>
            </w:r>
            <w:r>
              <w:rPr>
                <w:rFonts w:ascii="Times New Roman" w:hAnsi="Times New Roman"/>
                <w:b/>
                <w:sz w:val="24"/>
                <w:szCs w:val="24"/>
              </w:rPr>
              <w:t xml:space="preserve">. </w:t>
            </w:r>
            <w:r w:rsidRPr="00234A43">
              <w:rPr>
                <w:rFonts w:ascii="Times New Roman" w:hAnsi="Times New Roman"/>
                <w:b/>
                <w:sz w:val="24"/>
                <w:szCs w:val="24"/>
              </w:rPr>
              <w:t xml:space="preserve">Формирование комфортной городской среды на территории сельского </w:t>
            </w:r>
          </w:p>
          <w:p w:rsidR="00200B7A" w:rsidRPr="003F11BE" w:rsidRDefault="00200B7A" w:rsidP="00200B7A">
            <w:pPr>
              <w:autoSpaceDE w:val="0"/>
              <w:autoSpaceDN w:val="0"/>
              <w:adjustRightInd w:val="0"/>
              <w:spacing w:after="0" w:line="240" w:lineRule="auto"/>
              <w:jc w:val="center"/>
              <w:rPr>
                <w:rFonts w:ascii="Times New Roman" w:hAnsi="Times New Roman"/>
                <w:sz w:val="24"/>
                <w:szCs w:val="24"/>
              </w:rPr>
            </w:pPr>
            <w:r w:rsidRPr="00234A43">
              <w:rPr>
                <w:rFonts w:ascii="Times New Roman" w:hAnsi="Times New Roman"/>
                <w:b/>
                <w:sz w:val="24"/>
                <w:szCs w:val="24"/>
              </w:rPr>
              <w:t>поселения «Ижма»</w:t>
            </w:r>
          </w:p>
        </w:tc>
      </w:tr>
      <w:tr w:rsidR="00200B7A" w:rsidRPr="003F11BE" w:rsidTr="00566399">
        <w:tc>
          <w:tcPr>
            <w:tcW w:w="567"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jc w:val="both"/>
              <w:rPr>
                <w:rFonts w:ascii="Times New Roman" w:hAnsi="Times New Roman"/>
                <w:sz w:val="24"/>
                <w:szCs w:val="24"/>
              </w:rPr>
            </w:pPr>
            <w:r w:rsidRPr="003F11BE">
              <w:rPr>
                <w:rFonts w:ascii="Times New Roman" w:hAnsi="Times New Roman"/>
                <w:sz w:val="24"/>
                <w:szCs w:val="24"/>
              </w:rPr>
              <w:t>1</w:t>
            </w:r>
          </w:p>
        </w:tc>
        <w:tc>
          <w:tcPr>
            <w:tcW w:w="5382"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Количество благоустроенных общественных территорий</w:t>
            </w:r>
          </w:p>
        </w:tc>
        <w:tc>
          <w:tcPr>
            <w:tcW w:w="2126"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Данные администрации СП «Ижма»</w:t>
            </w:r>
          </w:p>
        </w:tc>
        <w:tc>
          <w:tcPr>
            <w:tcW w:w="2977"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200B7A" w:rsidRPr="003F11BE" w:rsidRDefault="00200B7A" w:rsidP="0056639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 СП «Ижма»</w:t>
            </w:r>
          </w:p>
        </w:tc>
      </w:tr>
      <w:tr w:rsidR="00552DA3" w:rsidRPr="003F11BE" w:rsidTr="00566399">
        <w:tc>
          <w:tcPr>
            <w:tcW w:w="56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jc w:val="both"/>
              <w:rPr>
                <w:rFonts w:ascii="Times New Roman" w:hAnsi="Times New Roman"/>
                <w:sz w:val="24"/>
                <w:szCs w:val="24"/>
              </w:rPr>
            </w:pPr>
            <w:r w:rsidRPr="003F11BE">
              <w:rPr>
                <w:rFonts w:ascii="Times New Roman" w:hAnsi="Times New Roman"/>
                <w:sz w:val="24"/>
                <w:szCs w:val="24"/>
              </w:rPr>
              <w:t>2</w:t>
            </w:r>
          </w:p>
        </w:tc>
        <w:tc>
          <w:tcPr>
            <w:tcW w:w="5382"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Количество благоустроенных дворовых территорий</w:t>
            </w:r>
          </w:p>
        </w:tc>
        <w:tc>
          <w:tcPr>
            <w:tcW w:w="2126"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Данные администрации СП «Ижма»</w:t>
            </w:r>
          </w:p>
        </w:tc>
        <w:tc>
          <w:tcPr>
            <w:tcW w:w="297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 СП «Ижма»</w:t>
            </w:r>
          </w:p>
        </w:tc>
      </w:tr>
      <w:tr w:rsidR="00552DA3" w:rsidRPr="003F11BE" w:rsidTr="00566399">
        <w:tc>
          <w:tcPr>
            <w:tcW w:w="56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p>
        </w:tc>
        <w:tc>
          <w:tcPr>
            <w:tcW w:w="5382" w:type="dxa"/>
            <w:tcBorders>
              <w:top w:val="single" w:sz="4" w:space="0" w:color="auto"/>
              <w:left w:val="single" w:sz="4" w:space="0" w:color="auto"/>
              <w:bottom w:val="single" w:sz="4" w:space="0" w:color="auto"/>
              <w:right w:val="single" w:sz="4" w:space="0" w:color="auto"/>
            </w:tcBorders>
          </w:tcPr>
          <w:p w:rsidR="00552DA3"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Процент граждан в возрасте от 14 лет, принявших участие в решении вопросов развития, проживающих на территории села Ижма</w:t>
            </w:r>
          </w:p>
        </w:tc>
        <w:tc>
          <w:tcPr>
            <w:tcW w:w="2126"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Данные администрации СП «Ижма»</w:t>
            </w:r>
          </w:p>
        </w:tc>
        <w:tc>
          <w:tcPr>
            <w:tcW w:w="297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 СП «Ижма»</w:t>
            </w:r>
          </w:p>
        </w:tc>
      </w:tr>
      <w:tr w:rsidR="00552DA3" w:rsidRPr="003F11BE" w:rsidTr="00566399">
        <w:tc>
          <w:tcPr>
            <w:tcW w:w="56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p>
        </w:tc>
        <w:tc>
          <w:tcPr>
            <w:tcW w:w="14170" w:type="dxa"/>
            <w:gridSpan w:val="4"/>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jc w:val="center"/>
              <w:rPr>
                <w:rFonts w:ascii="Times New Roman" w:hAnsi="Times New Roman"/>
                <w:sz w:val="24"/>
                <w:szCs w:val="24"/>
              </w:rPr>
            </w:pPr>
            <w:r w:rsidRPr="00234A43">
              <w:rPr>
                <w:rFonts w:ascii="Times New Roman" w:hAnsi="Times New Roman"/>
                <w:b/>
                <w:sz w:val="24"/>
                <w:szCs w:val="24"/>
              </w:rPr>
              <w:t>Подпрограмма 2</w:t>
            </w:r>
            <w:r>
              <w:rPr>
                <w:rFonts w:ascii="Times New Roman" w:hAnsi="Times New Roman"/>
                <w:b/>
                <w:sz w:val="24"/>
                <w:szCs w:val="24"/>
              </w:rPr>
              <w:t xml:space="preserve">. </w:t>
            </w:r>
            <w:r w:rsidRPr="00234A43">
              <w:rPr>
                <w:rFonts w:ascii="Times New Roman" w:hAnsi="Times New Roman"/>
                <w:b/>
                <w:sz w:val="24"/>
                <w:szCs w:val="24"/>
              </w:rPr>
              <w:t>Благоустройство территории сельского поселения «Ижма»</w:t>
            </w:r>
          </w:p>
        </w:tc>
      </w:tr>
      <w:tr w:rsidR="00552DA3" w:rsidRPr="003F11BE" w:rsidTr="00566399">
        <w:tc>
          <w:tcPr>
            <w:tcW w:w="56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p>
        </w:tc>
        <w:tc>
          <w:tcPr>
            <w:tcW w:w="5382"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sidRPr="00DF1EBB">
              <w:rPr>
                <w:rFonts w:ascii="Times New Roman" w:hAnsi="Times New Roman"/>
                <w:sz w:val="24"/>
                <w:szCs w:val="24"/>
              </w:rPr>
              <w:t xml:space="preserve">Количество </w:t>
            </w:r>
            <w:r>
              <w:rPr>
                <w:rFonts w:ascii="Times New Roman" w:hAnsi="Times New Roman"/>
                <w:sz w:val="24"/>
                <w:szCs w:val="24"/>
              </w:rPr>
              <w:t>проведенных круглых встреч</w:t>
            </w:r>
          </w:p>
        </w:tc>
        <w:tc>
          <w:tcPr>
            <w:tcW w:w="2126"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Данные администрации СП «Ижма»</w:t>
            </w:r>
          </w:p>
        </w:tc>
        <w:tc>
          <w:tcPr>
            <w:tcW w:w="297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 СП «Ижма»</w:t>
            </w:r>
          </w:p>
        </w:tc>
      </w:tr>
      <w:tr w:rsidR="00552DA3" w:rsidRPr="003F11BE" w:rsidTr="00566399">
        <w:tc>
          <w:tcPr>
            <w:tcW w:w="56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5</w:t>
            </w:r>
          </w:p>
        </w:tc>
        <w:tc>
          <w:tcPr>
            <w:tcW w:w="5382"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Количество обеспеченных содержанием тротуаров</w:t>
            </w:r>
          </w:p>
        </w:tc>
        <w:tc>
          <w:tcPr>
            <w:tcW w:w="2126"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Данные администрации СП «Ижма»</w:t>
            </w:r>
          </w:p>
        </w:tc>
        <w:tc>
          <w:tcPr>
            <w:tcW w:w="297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 СП «Ижма»</w:t>
            </w:r>
          </w:p>
        </w:tc>
      </w:tr>
      <w:tr w:rsidR="00552DA3" w:rsidRPr="003F11BE" w:rsidTr="00566399">
        <w:tc>
          <w:tcPr>
            <w:tcW w:w="567" w:type="dxa"/>
            <w:tcBorders>
              <w:top w:val="single" w:sz="4" w:space="0" w:color="auto"/>
              <w:left w:val="single" w:sz="4" w:space="0" w:color="auto"/>
              <w:bottom w:val="single" w:sz="4" w:space="0" w:color="auto"/>
              <w:right w:val="single" w:sz="4" w:space="0" w:color="auto"/>
            </w:tcBorders>
          </w:tcPr>
          <w:p w:rsidR="00552DA3" w:rsidRDefault="00552DA3" w:rsidP="00552DA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w:t>
            </w:r>
          </w:p>
        </w:tc>
        <w:tc>
          <w:tcPr>
            <w:tcW w:w="5382" w:type="dxa"/>
            <w:tcBorders>
              <w:top w:val="single" w:sz="4" w:space="0" w:color="auto"/>
              <w:left w:val="single" w:sz="4" w:space="0" w:color="auto"/>
              <w:bottom w:val="single" w:sz="4" w:space="0" w:color="auto"/>
              <w:right w:val="single" w:sz="4" w:space="0" w:color="auto"/>
            </w:tcBorders>
          </w:tcPr>
          <w:p w:rsidR="00552DA3" w:rsidRDefault="00552DA3" w:rsidP="00552DA3">
            <w:pPr>
              <w:autoSpaceDE w:val="0"/>
              <w:autoSpaceDN w:val="0"/>
              <w:adjustRightInd w:val="0"/>
              <w:spacing w:after="0" w:line="240" w:lineRule="auto"/>
              <w:rPr>
                <w:rFonts w:ascii="Times New Roman" w:hAnsi="Times New Roman"/>
                <w:sz w:val="24"/>
                <w:szCs w:val="24"/>
              </w:rPr>
            </w:pPr>
            <w:r w:rsidRPr="00DF1EBB">
              <w:rPr>
                <w:rFonts w:ascii="Times New Roman" w:hAnsi="Times New Roman"/>
                <w:sz w:val="24"/>
                <w:szCs w:val="24"/>
              </w:rPr>
              <w:t xml:space="preserve">Количество </w:t>
            </w:r>
            <w:r>
              <w:rPr>
                <w:rFonts w:ascii="Times New Roman" w:hAnsi="Times New Roman"/>
                <w:sz w:val="24"/>
                <w:szCs w:val="24"/>
              </w:rPr>
              <w:t>детских, игровых и спортивных площадок</w:t>
            </w:r>
          </w:p>
        </w:tc>
        <w:tc>
          <w:tcPr>
            <w:tcW w:w="2126"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Данные администрации СП «Ижма»</w:t>
            </w:r>
          </w:p>
        </w:tc>
        <w:tc>
          <w:tcPr>
            <w:tcW w:w="297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 СП «Ижма»</w:t>
            </w:r>
          </w:p>
        </w:tc>
      </w:tr>
      <w:tr w:rsidR="00552DA3" w:rsidRPr="003F11BE" w:rsidTr="00566399">
        <w:tc>
          <w:tcPr>
            <w:tcW w:w="567" w:type="dxa"/>
            <w:tcBorders>
              <w:top w:val="single" w:sz="4" w:space="0" w:color="auto"/>
              <w:left w:val="single" w:sz="4" w:space="0" w:color="auto"/>
              <w:bottom w:val="single" w:sz="4" w:space="0" w:color="auto"/>
              <w:right w:val="single" w:sz="4" w:space="0" w:color="auto"/>
            </w:tcBorders>
          </w:tcPr>
          <w:p w:rsidR="00552DA3" w:rsidRDefault="00552DA3" w:rsidP="00552DA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w:t>
            </w:r>
          </w:p>
        </w:tc>
        <w:tc>
          <w:tcPr>
            <w:tcW w:w="5382" w:type="dxa"/>
            <w:tcBorders>
              <w:top w:val="single" w:sz="4" w:space="0" w:color="auto"/>
              <w:left w:val="single" w:sz="4" w:space="0" w:color="auto"/>
              <w:bottom w:val="single" w:sz="4" w:space="0" w:color="auto"/>
              <w:right w:val="single" w:sz="4" w:space="0" w:color="auto"/>
            </w:tcBorders>
          </w:tcPr>
          <w:p w:rsidR="00552DA3" w:rsidRPr="00DF1EBB"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Доля территории населенных пунктов, имеющих уличное освещение  </w:t>
            </w:r>
          </w:p>
        </w:tc>
        <w:tc>
          <w:tcPr>
            <w:tcW w:w="2126"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Данные администрации СП «Ижма»</w:t>
            </w:r>
          </w:p>
        </w:tc>
        <w:tc>
          <w:tcPr>
            <w:tcW w:w="297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 СП «Ижма»</w:t>
            </w:r>
          </w:p>
        </w:tc>
      </w:tr>
      <w:tr w:rsidR="00552DA3" w:rsidRPr="003F11BE" w:rsidTr="00566399">
        <w:tc>
          <w:tcPr>
            <w:tcW w:w="567" w:type="dxa"/>
            <w:tcBorders>
              <w:top w:val="single" w:sz="4" w:space="0" w:color="auto"/>
              <w:left w:val="single" w:sz="4" w:space="0" w:color="auto"/>
              <w:bottom w:val="single" w:sz="4" w:space="0" w:color="auto"/>
              <w:right w:val="single" w:sz="4" w:space="0" w:color="auto"/>
            </w:tcBorders>
          </w:tcPr>
          <w:p w:rsidR="00552DA3" w:rsidRDefault="00552DA3" w:rsidP="00552DA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p>
        </w:tc>
        <w:tc>
          <w:tcPr>
            <w:tcW w:w="5382" w:type="dxa"/>
            <w:tcBorders>
              <w:top w:val="single" w:sz="4" w:space="0" w:color="auto"/>
              <w:left w:val="single" w:sz="4" w:space="0" w:color="auto"/>
              <w:bottom w:val="single" w:sz="4" w:space="0" w:color="auto"/>
              <w:right w:val="single" w:sz="4" w:space="0" w:color="auto"/>
            </w:tcBorders>
          </w:tcPr>
          <w:p w:rsidR="00552DA3"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Протяженность улиц, обеспеченных проездом</w:t>
            </w:r>
          </w:p>
        </w:tc>
        <w:tc>
          <w:tcPr>
            <w:tcW w:w="2126"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Данные администрации СП «Ижма»</w:t>
            </w:r>
          </w:p>
        </w:tc>
        <w:tc>
          <w:tcPr>
            <w:tcW w:w="297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 СП «Ижма»</w:t>
            </w:r>
          </w:p>
        </w:tc>
      </w:tr>
      <w:tr w:rsidR="00552DA3" w:rsidRPr="003F11BE" w:rsidTr="00566399">
        <w:tc>
          <w:tcPr>
            <w:tcW w:w="567" w:type="dxa"/>
            <w:tcBorders>
              <w:top w:val="single" w:sz="4" w:space="0" w:color="auto"/>
              <w:left w:val="single" w:sz="4" w:space="0" w:color="auto"/>
              <w:bottom w:val="single" w:sz="4" w:space="0" w:color="auto"/>
              <w:right w:val="single" w:sz="4" w:space="0" w:color="auto"/>
            </w:tcBorders>
          </w:tcPr>
          <w:p w:rsidR="00552DA3" w:rsidRDefault="00552DA3" w:rsidP="00552DA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p>
        </w:tc>
        <w:tc>
          <w:tcPr>
            <w:tcW w:w="5382" w:type="dxa"/>
            <w:tcBorders>
              <w:top w:val="single" w:sz="4" w:space="0" w:color="auto"/>
              <w:left w:val="single" w:sz="4" w:space="0" w:color="auto"/>
              <w:bottom w:val="single" w:sz="4" w:space="0" w:color="auto"/>
              <w:right w:val="single" w:sz="4" w:space="0" w:color="auto"/>
            </w:tcBorders>
          </w:tcPr>
          <w:p w:rsidR="00552DA3"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Количество реализованных проектов в рамках программы «Народный бюджет»</w:t>
            </w:r>
          </w:p>
        </w:tc>
        <w:tc>
          <w:tcPr>
            <w:tcW w:w="2126"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Данные администрации СП «Ижма»</w:t>
            </w:r>
          </w:p>
        </w:tc>
        <w:tc>
          <w:tcPr>
            <w:tcW w:w="297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 СП «Ижма»</w:t>
            </w:r>
          </w:p>
        </w:tc>
      </w:tr>
      <w:tr w:rsidR="00552DA3" w:rsidRPr="003F11BE" w:rsidTr="00552DA3">
        <w:trPr>
          <w:trHeight w:val="727"/>
        </w:trPr>
        <w:tc>
          <w:tcPr>
            <w:tcW w:w="14737" w:type="dxa"/>
            <w:gridSpan w:val="5"/>
            <w:tcBorders>
              <w:top w:val="single" w:sz="4" w:space="0" w:color="auto"/>
              <w:left w:val="single" w:sz="4" w:space="0" w:color="auto"/>
              <w:bottom w:val="single" w:sz="4" w:space="0" w:color="auto"/>
              <w:right w:val="single" w:sz="4" w:space="0" w:color="auto"/>
            </w:tcBorders>
            <w:vAlign w:val="center"/>
          </w:tcPr>
          <w:p w:rsidR="00552DA3" w:rsidRPr="00552DA3" w:rsidRDefault="00552DA3" w:rsidP="00552DA3">
            <w:pPr>
              <w:autoSpaceDE w:val="0"/>
              <w:autoSpaceDN w:val="0"/>
              <w:adjustRightInd w:val="0"/>
              <w:spacing w:after="0" w:line="240" w:lineRule="auto"/>
              <w:jc w:val="center"/>
              <w:rPr>
                <w:rFonts w:ascii="Times New Roman" w:hAnsi="Times New Roman"/>
                <w:b/>
                <w:sz w:val="24"/>
                <w:szCs w:val="24"/>
              </w:rPr>
            </w:pPr>
            <w:r w:rsidRPr="00552DA3">
              <w:rPr>
                <w:rFonts w:ascii="Times New Roman" w:hAnsi="Times New Roman"/>
                <w:b/>
                <w:sz w:val="24"/>
                <w:szCs w:val="24"/>
              </w:rPr>
              <w:t>Подпрограмма 3 «Обеспечение пожарной безопасности на территории</w:t>
            </w:r>
          </w:p>
          <w:p w:rsidR="00552DA3" w:rsidRPr="00552DA3" w:rsidRDefault="00552DA3" w:rsidP="00552DA3">
            <w:pPr>
              <w:autoSpaceDE w:val="0"/>
              <w:autoSpaceDN w:val="0"/>
              <w:adjustRightInd w:val="0"/>
              <w:spacing w:after="0" w:line="240" w:lineRule="auto"/>
              <w:jc w:val="center"/>
              <w:rPr>
                <w:rFonts w:ascii="Times New Roman" w:hAnsi="Times New Roman"/>
                <w:b/>
                <w:sz w:val="24"/>
                <w:szCs w:val="24"/>
              </w:rPr>
            </w:pPr>
            <w:r w:rsidRPr="00552DA3">
              <w:rPr>
                <w:rFonts w:ascii="Times New Roman" w:hAnsi="Times New Roman"/>
                <w:b/>
                <w:sz w:val="24"/>
                <w:szCs w:val="24"/>
              </w:rPr>
              <w:t>сельского поселения «Ижма»</w:t>
            </w:r>
          </w:p>
        </w:tc>
      </w:tr>
      <w:tr w:rsidR="00552DA3" w:rsidRPr="003F11BE" w:rsidTr="00566399">
        <w:tc>
          <w:tcPr>
            <w:tcW w:w="567" w:type="dxa"/>
            <w:tcBorders>
              <w:top w:val="single" w:sz="4" w:space="0" w:color="auto"/>
              <w:left w:val="single" w:sz="4" w:space="0" w:color="auto"/>
              <w:bottom w:val="single" w:sz="4" w:space="0" w:color="auto"/>
              <w:right w:val="single" w:sz="4" w:space="0" w:color="auto"/>
            </w:tcBorders>
          </w:tcPr>
          <w:p w:rsidR="00552DA3" w:rsidRDefault="00552DA3" w:rsidP="00552DA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11</w:t>
            </w:r>
          </w:p>
        </w:tc>
        <w:tc>
          <w:tcPr>
            <w:tcW w:w="5382" w:type="dxa"/>
            <w:tcBorders>
              <w:top w:val="single" w:sz="4" w:space="0" w:color="auto"/>
              <w:left w:val="single" w:sz="4" w:space="0" w:color="auto"/>
              <w:bottom w:val="single" w:sz="4" w:space="0" w:color="auto"/>
              <w:right w:val="single" w:sz="4" w:space="0" w:color="auto"/>
            </w:tcBorders>
          </w:tcPr>
          <w:p w:rsidR="00552DA3" w:rsidRDefault="00552DA3" w:rsidP="00552DA3">
            <w:pPr>
              <w:autoSpaceDE w:val="0"/>
              <w:autoSpaceDN w:val="0"/>
              <w:adjustRightInd w:val="0"/>
              <w:spacing w:after="0" w:line="240" w:lineRule="auto"/>
              <w:rPr>
                <w:rFonts w:ascii="Times New Roman" w:hAnsi="Times New Roman"/>
                <w:sz w:val="24"/>
                <w:szCs w:val="24"/>
              </w:rPr>
            </w:pPr>
            <w:r w:rsidRPr="00DF1EBB">
              <w:rPr>
                <w:rFonts w:ascii="Times New Roman" w:hAnsi="Times New Roman"/>
                <w:sz w:val="24"/>
                <w:szCs w:val="24"/>
              </w:rPr>
              <w:t xml:space="preserve">Количество </w:t>
            </w:r>
            <w:r>
              <w:rPr>
                <w:rFonts w:ascii="Times New Roman" w:hAnsi="Times New Roman"/>
                <w:sz w:val="24"/>
                <w:szCs w:val="24"/>
              </w:rPr>
              <w:t>пожарных водоемов</w:t>
            </w:r>
          </w:p>
        </w:tc>
        <w:tc>
          <w:tcPr>
            <w:tcW w:w="2126"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Данные администрации СП «Ижма»</w:t>
            </w:r>
          </w:p>
        </w:tc>
        <w:tc>
          <w:tcPr>
            <w:tcW w:w="2977"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p>
        </w:tc>
        <w:tc>
          <w:tcPr>
            <w:tcW w:w="3685" w:type="dxa"/>
            <w:tcBorders>
              <w:top w:val="single" w:sz="4" w:space="0" w:color="auto"/>
              <w:left w:val="single" w:sz="4" w:space="0" w:color="auto"/>
              <w:bottom w:val="single" w:sz="4" w:space="0" w:color="auto"/>
              <w:right w:val="single" w:sz="4" w:space="0" w:color="auto"/>
            </w:tcBorders>
          </w:tcPr>
          <w:p w:rsidR="00552DA3" w:rsidRPr="003F11BE" w:rsidRDefault="00552DA3" w:rsidP="00552D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Администрация СП «Ижма»</w:t>
            </w:r>
          </w:p>
        </w:tc>
      </w:tr>
    </w:tbl>
    <w:p w:rsidR="00200B7A" w:rsidRDefault="00200B7A" w:rsidP="00114D3A">
      <w:pPr>
        <w:autoSpaceDE w:val="0"/>
        <w:autoSpaceDN w:val="0"/>
        <w:adjustRightInd w:val="0"/>
        <w:spacing w:after="0" w:line="240" w:lineRule="auto"/>
        <w:jc w:val="center"/>
        <w:outlineLvl w:val="2"/>
        <w:rPr>
          <w:rFonts w:ascii="Times New Roman" w:hAnsi="Times New Roman"/>
          <w:sz w:val="24"/>
          <w:szCs w:val="24"/>
        </w:rPr>
      </w:pPr>
    </w:p>
    <w:p w:rsidR="00BD4473" w:rsidRDefault="00BD4473" w:rsidP="00114D3A">
      <w:pPr>
        <w:autoSpaceDE w:val="0"/>
        <w:autoSpaceDN w:val="0"/>
        <w:adjustRightInd w:val="0"/>
        <w:spacing w:after="0" w:line="240" w:lineRule="auto"/>
        <w:jc w:val="center"/>
        <w:outlineLvl w:val="2"/>
        <w:rPr>
          <w:rFonts w:ascii="Times New Roman" w:hAnsi="Times New Roman"/>
          <w:sz w:val="24"/>
          <w:szCs w:val="24"/>
        </w:rPr>
      </w:pPr>
    </w:p>
    <w:p w:rsidR="00BD4473" w:rsidRDefault="00BD4473" w:rsidP="00114D3A">
      <w:pPr>
        <w:autoSpaceDE w:val="0"/>
        <w:autoSpaceDN w:val="0"/>
        <w:adjustRightInd w:val="0"/>
        <w:spacing w:after="0" w:line="240" w:lineRule="auto"/>
        <w:jc w:val="center"/>
        <w:outlineLvl w:val="2"/>
        <w:rPr>
          <w:rFonts w:ascii="Times New Roman" w:hAnsi="Times New Roman"/>
          <w:sz w:val="24"/>
          <w:szCs w:val="24"/>
        </w:rPr>
      </w:pPr>
    </w:p>
    <w:p w:rsidR="00BD4473" w:rsidRDefault="00BD4473" w:rsidP="00114D3A">
      <w:pPr>
        <w:autoSpaceDE w:val="0"/>
        <w:autoSpaceDN w:val="0"/>
        <w:adjustRightInd w:val="0"/>
        <w:spacing w:after="0" w:line="240" w:lineRule="auto"/>
        <w:jc w:val="center"/>
        <w:outlineLvl w:val="2"/>
        <w:rPr>
          <w:rFonts w:ascii="Times New Roman" w:hAnsi="Times New Roman"/>
          <w:sz w:val="24"/>
          <w:szCs w:val="24"/>
        </w:rPr>
      </w:pPr>
    </w:p>
    <w:p w:rsidR="00BD4473" w:rsidRDefault="00BD4473" w:rsidP="00BD4473">
      <w:pPr>
        <w:autoSpaceDE w:val="0"/>
        <w:autoSpaceDN w:val="0"/>
        <w:adjustRightInd w:val="0"/>
        <w:spacing w:after="0" w:line="240" w:lineRule="auto"/>
        <w:jc w:val="right"/>
        <w:outlineLvl w:val="2"/>
        <w:rPr>
          <w:rFonts w:ascii="Times New Roman" w:hAnsi="Times New Roman"/>
          <w:sz w:val="24"/>
          <w:szCs w:val="24"/>
        </w:rPr>
        <w:sectPr w:rsidR="00BD4473" w:rsidSect="00200B7A">
          <w:pgSz w:w="16838" w:h="11906" w:orient="landscape"/>
          <w:pgMar w:top="1134" w:right="851" w:bottom="1418" w:left="1134" w:header="709" w:footer="709" w:gutter="0"/>
          <w:cols w:space="708"/>
          <w:docGrid w:linePitch="360"/>
        </w:sectPr>
      </w:pPr>
    </w:p>
    <w:p w:rsidR="00BD4473" w:rsidRDefault="00BD4473" w:rsidP="00BD447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2</w:t>
      </w:r>
    </w:p>
    <w:p w:rsidR="00BD4473" w:rsidRDefault="00BD4473" w:rsidP="00BD447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к постановлению администрации</w:t>
      </w:r>
    </w:p>
    <w:p w:rsidR="00BD4473" w:rsidRDefault="00BD4473" w:rsidP="00BD447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сельского поселения «Ижма» </w:t>
      </w:r>
    </w:p>
    <w:p w:rsidR="00BD4473" w:rsidRDefault="00BD4473" w:rsidP="00BD447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от </w:t>
      </w:r>
      <w:r w:rsidR="00872A15">
        <w:rPr>
          <w:rFonts w:ascii="Times New Roman" w:hAnsi="Times New Roman"/>
          <w:sz w:val="24"/>
          <w:szCs w:val="24"/>
        </w:rPr>
        <w:t>09 января 2023 года</w:t>
      </w:r>
    </w:p>
    <w:p w:rsidR="00BD4473" w:rsidRDefault="00BD4473" w:rsidP="00BD4473">
      <w:pPr>
        <w:autoSpaceDE w:val="0"/>
        <w:autoSpaceDN w:val="0"/>
        <w:adjustRightInd w:val="0"/>
        <w:spacing w:after="0" w:line="240" w:lineRule="auto"/>
        <w:jc w:val="right"/>
        <w:outlineLvl w:val="2"/>
        <w:rPr>
          <w:rFonts w:ascii="Times New Roman" w:hAnsi="Times New Roman"/>
          <w:sz w:val="24"/>
          <w:szCs w:val="24"/>
        </w:rPr>
      </w:pPr>
    </w:p>
    <w:p w:rsidR="00BD4473" w:rsidRDefault="00BD4473" w:rsidP="00BD4473">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Перечень постановлений администрации сельского поселения «Ижма»</w:t>
      </w:r>
      <w:r w:rsidR="00E136F1">
        <w:rPr>
          <w:rFonts w:ascii="Times New Roman" w:hAnsi="Times New Roman"/>
          <w:sz w:val="24"/>
          <w:szCs w:val="24"/>
        </w:rPr>
        <w:t xml:space="preserve"> утративших силу </w:t>
      </w:r>
    </w:p>
    <w:p w:rsidR="00E136F1" w:rsidRDefault="00E136F1" w:rsidP="00BD4473">
      <w:pPr>
        <w:autoSpaceDE w:val="0"/>
        <w:autoSpaceDN w:val="0"/>
        <w:adjustRightInd w:val="0"/>
        <w:spacing w:after="0" w:line="240" w:lineRule="auto"/>
        <w:jc w:val="center"/>
        <w:outlineLvl w:val="2"/>
        <w:rPr>
          <w:rFonts w:ascii="Times New Roman" w:hAnsi="Times New Roman"/>
          <w:sz w:val="24"/>
          <w:szCs w:val="24"/>
        </w:rPr>
      </w:pPr>
    </w:p>
    <w:tbl>
      <w:tblPr>
        <w:tblStyle w:val="afe"/>
        <w:tblW w:w="0" w:type="auto"/>
        <w:tblLook w:val="04A0" w:firstRow="1" w:lastRow="0" w:firstColumn="1" w:lastColumn="0" w:noHBand="0" w:noVBand="1"/>
      </w:tblPr>
      <w:tblGrid>
        <w:gridCol w:w="947"/>
        <w:gridCol w:w="8397"/>
      </w:tblGrid>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п/п</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Реквизиты постановления администрации сельского поселения «Ижма»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1</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92 от 24 декабря 2022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2</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13 от 17 марта 2021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xml:space="preserve">3 </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22 от 02 июня 2021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xml:space="preserve">4 </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39 от 18 августа 2021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5</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59 от 15 сентября 2021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xml:space="preserve">6 </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76 от 10 ноября 2021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7</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16 от 14 марта 2022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8</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xml:space="preserve"> № 24 от 19 апреля 2022 года </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9</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78 от 27 октября 2022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xml:space="preserve">10 </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93 от 24 декабря 2020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11</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60 от 15 сентября 2021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xml:space="preserve">12 </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77 от 10 ноября 2021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13</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77 от 27 октября 2022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14</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19 от 29 марта 2019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15</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1 от 13 января 2020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xml:space="preserve">16 </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28/1 от 25 марта 2020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17</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34 от 04 июня 2020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18</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48 от 15 сентября 2020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19</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10 от 26 февраля 2021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20</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44 от 02 сентября 2021 года</w:t>
            </w:r>
          </w:p>
        </w:tc>
      </w:tr>
      <w:tr w:rsidR="00E136F1" w:rsidTr="00E136F1">
        <w:tc>
          <w:tcPr>
            <w:tcW w:w="959"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21</w:t>
            </w:r>
          </w:p>
        </w:tc>
        <w:tc>
          <w:tcPr>
            <w:tcW w:w="8611" w:type="dxa"/>
          </w:tcPr>
          <w:p w:rsidR="00E136F1" w:rsidRDefault="00E136F1"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xml:space="preserve">№ 75 от 08 ноября 2021 года </w:t>
            </w:r>
          </w:p>
        </w:tc>
      </w:tr>
      <w:tr w:rsidR="00872A15" w:rsidTr="00E136F1">
        <w:tc>
          <w:tcPr>
            <w:tcW w:w="959" w:type="dxa"/>
          </w:tcPr>
          <w:p w:rsidR="00872A15" w:rsidRDefault="00872A15"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22</w:t>
            </w:r>
          </w:p>
        </w:tc>
        <w:tc>
          <w:tcPr>
            <w:tcW w:w="8611" w:type="dxa"/>
          </w:tcPr>
          <w:p w:rsidR="00872A15" w:rsidRDefault="00872A15"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94 от 20 декабря 2022 года</w:t>
            </w:r>
          </w:p>
        </w:tc>
      </w:tr>
      <w:tr w:rsidR="00872A15" w:rsidTr="00E136F1">
        <w:tc>
          <w:tcPr>
            <w:tcW w:w="959" w:type="dxa"/>
          </w:tcPr>
          <w:p w:rsidR="00872A15" w:rsidRDefault="00872A15"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23</w:t>
            </w:r>
          </w:p>
        </w:tc>
        <w:tc>
          <w:tcPr>
            <w:tcW w:w="8611" w:type="dxa"/>
          </w:tcPr>
          <w:p w:rsidR="00872A15" w:rsidRDefault="00872A15" w:rsidP="00BD4473">
            <w:pPr>
              <w:autoSpaceDE w:val="0"/>
              <w:autoSpaceDN w:val="0"/>
              <w:adjustRightInd w:val="0"/>
              <w:jc w:val="center"/>
              <w:outlineLvl w:val="2"/>
              <w:rPr>
                <w:rFonts w:ascii="Times New Roman" w:hAnsi="Times New Roman"/>
                <w:sz w:val="24"/>
                <w:szCs w:val="24"/>
              </w:rPr>
            </w:pPr>
            <w:r>
              <w:rPr>
                <w:rFonts w:ascii="Times New Roman" w:hAnsi="Times New Roman"/>
                <w:sz w:val="24"/>
                <w:szCs w:val="24"/>
              </w:rPr>
              <w:t>№ 95 от 20 декабря 2022 года</w:t>
            </w:r>
          </w:p>
        </w:tc>
      </w:tr>
    </w:tbl>
    <w:p w:rsidR="00E136F1" w:rsidRPr="00B112A2" w:rsidRDefault="00E136F1" w:rsidP="00BD4473">
      <w:pPr>
        <w:autoSpaceDE w:val="0"/>
        <w:autoSpaceDN w:val="0"/>
        <w:adjustRightInd w:val="0"/>
        <w:spacing w:after="0" w:line="240" w:lineRule="auto"/>
        <w:jc w:val="center"/>
        <w:outlineLvl w:val="2"/>
        <w:rPr>
          <w:rFonts w:ascii="Times New Roman" w:hAnsi="Times New Roman"/>
          <w:sz w:val="24"/>
          <w:szCs w:val="24"/>
        </w:rPr>
      </w:pPr>
    </w:p>
    <w:sectPr w:rsidR="00E136F1" w:rsidRPr="00B112A2" w:rsidSect="00BD4473">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80C" w:rsidRDefault="00CF280C" w:rsidP="00DD0AB7">
      <w:pPr>
        <w:spacing w:after="0" w:line="240" w:lineRule="auto"/>
      </w:pPr>
      <w:r>
        <w:separator/>
      </w:r>
    </w:p>
  </w:endnote>
  <w:endnote w:type="continuationSeparator" w:id="0">
    <w:p w:rsidR="00CF280C" w:rsidRDefault="00CF280C" w:rsidP="00DD0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80C" w:rsidRDefault="00CF280C" w:rsidP="00DD0AB7">
      <w:pPr>
        <w:spacing w:after="0" w:line="240" w:lineRule="auto"/>
      </w:pPr>
      <w:r>
        <w:separator/>
      </w:r>
    </w:p>
  </w:footnote>
  <w:footnote w:type="continuationSeparator" w:id="0">
    <w:p w:rsidR="00CF280C" w:rsidRDefault="00CF280C" w:rsidP="00DD0A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0EC542C4"/>
    <w:multiLevelType w:val="hybridMultilevel"/>
    <w:tmpl w:val="86DC1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335A9F"/>
    <w:multiLevelType w:val="hybridMultilevel"/>
    <w:tmpl w:val="59EE9530"/>
    <w:lvl w:ilvl="0" w:tplc="E912E23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 w15:restartNumberingAfterBreak="0">
    <w:nsid w:val="23AD500F"/>
    <w:multiLevelType w:val="hybridMultilevel"/>
    <w:tmpl w:val="6BC4B8A8"/>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50518A"/>
    <w:multiLevelType w:val="hybridMultilevel"/>
    <w:tmpl w:val="B16E3FF8"/>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65B0B58"/>
    <w:multiLevelType w:val="hybridMultilevel"/>
    <w:tmpl w:val="86DC1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E86F4B"/>
    <w:multiLevelType w:val="hybridMultilevel"/>
    <w:tmpl w:val="86DC1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4F1A6EE9"/>
    <w:multiLevelType w:val="hybridMultilevel"/>
    <w:tmpl w:val="4AE8021E"/>
    <w:lvl w:ilvl="0" w:tplc="517461E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52AB3E81"/>
    <w:multiLevelType w:val="hybridMultilevel"/>
    <w:tmpl w:val="55FC175E"/>
    <w:lvl w:ilvl="0" w:tplc="8AC2A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720150A7"/>
    <w:multiLevelType w:val="hybridMultilevel"/>
    <w:tmpl w:val="04FEC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5C315B2"/>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FAF2CB8"/>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5"/>
  </w:num>
  <w:num w:numId="3">
    <w:abstractNumId w:val="1"/>
  </w:num>
  <w:num w:numId="4">
    <w:abstractNumId w:val="11"/>
  </w:num>
  <w:num w:numId="5">
    <w:abstractNumId w:val="3"/>
  </w:num>
  <w:num w:numId="6">
    <w:abstractNumId w:val="12"/>
  </w:num>
  <w:num w:numId="7">
    <w:abstractNumId w:val="8"/>
  </w:num>
  <w:num w:numId="8">
    <w:abstractNumId w:val="10"/>
  </w:num>
  <w:num w:numId="9">
    <w:abstractNumId w:val="5"/>
  </w:num>
  <w:num w:numId="10">
    <w:abstractNumId w:val="4"/>
  </w:num>
  <w:num w:numId="11">
    <w:abstractNumId w:val="13"/>
  </w:num>
  <w:num w:numId="12">
    <w:abstractNumId w:val="2"/>
  </w:num>
  <w:num w:numId="13">
    <w:abstractNumId w:val="6"/>
  </w:num>
  <w:num w:numId="14">
    <w:abstractNumId w:val="9"/>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367"/>
    <w:rsid w:val="00000B9E"/>
    <w:rsid w:val="00001E18"/>
    <w:rsid w:val="000024F0"/>
    <w:rsid w:val="000026DE"/>
    <w:rsid w:val="00002BFD"/>
    <w:rsid w:val="00002D32"/>
    <w:rsid w:val="00003886"/>
    <w:rsid w:val="00003C12"/>
    <w:rsid w:val="000048AB"/>
    <w:rsid w:val="00004B4A"/>
    <w:rsid w:val="00004EE7"/>
    <w:rsid w:val="0000596A"/>
    <w:rsid w:val="000065BF"/>
    <w:rsid w:val="00011640"/>
    <w:rsid w:val="00012773"/>
    <w:rsid w:val="00012D57"/>
    <w:rsid w:val="0001531C"/>
    <w:rsid w:val="00015636"/>
    <w:rsid w:val="00016512"/>
    <w:rsid w:val="00016E4E"/>
    <w:rsid w:val="00020DB4"/>
    <w:rsid w:val="0002107F"/>
    <w:rsid w:val="00021657"/>
    <w:rsid w:val="00022F5B"/>
    <w:rsid w:val="000249BC"/>
    <w:rsid w:val="00024E86"/>
    <w:rsid w:val="00027837"/>
    <w:rsid w:val="000306DA"/>
    <w:rsid w:val="00030F29"/>
    <w:rsid w:val="000325E7"/>
    <w:rsid w:val="00032C19"/>
    <w:rsid w:val="000339FF"/>
    <w:rsid w:val="00034CDB"/>
    <w:rsid w:val="00035179"/>
    <w:rsid w:val="0003570E"/>
    <w:rsid w:val="00036709"/>
    <w:rsid w:val="000369C8"/>
    <w:rsid w:val="00036A97"/>
    <w:rsid w:val="00037E89"/>
    <w:rsid w:val="0004096E"/>
    <w:rsid w:val="00041602"/>
    <w:rsid w:val="00042890"/>
    <w:rsid w:val="00043B71"/>
    <w:rsid w:val="00044869"/>
    <w:rsid w:val="00047D18"/>
    <w:rsid w:val="0005099B"/>
    <w:rsid w:val="000513B1"/>
    <w:rsid w:val="00051E8B"/>
    <w:rsid w:val="00052CBF"/>
    <w:rsid w:val="000533B2"/>
    <w:rsid w:val="000535B6"/>
    <w:rsid w:val="00053AAB"/>
    <w:rsid w:val="00053ACA"/>
    <w:rsid w:val="00054D64"/>
    <w:rsid w:val="00054E7E"/>
    <w:rsid w:val="00055554"/>
    <w:rsid w:val="00056498"/>
    <w:rsid w:val="0005713C"/>
    <w:rsid w:val="00060A87"/>
    <w:rsid w:val="0006287C"/>
    <w:rsid w:val="00062D47"/>
    <w:rsid w:val="0006354B"/>
    <w:rsid w:val="000640C5"/>
    <w:rsid w:val="00064493"/>
    <w:rsid w:val="00064A6E"/>
    <w:rsid w:val="00064B13"/>
    <w:rsid w:val="000651E9"/>
    <w:rsid w:val="00065CA3"/>
    <w:rsid w:val="0006643A"/>
    <w:rsid w:val="000673A6"/>
    <w:rsid w:val="000702DB"/>
    <w:rsid w:val="000715CD"/>
    <w:rsid w:val="00073959"/>
    <w:rsid w:val="00075413"/>
    <w:rsid w:val="00077A58"/>
    <w:rsid w:val="0008205D"/>
    <w:rsid w:val="0008320D"/>
    <w:rsid w:val="000833DD"/>
    <w:rsid w:val="00083608"/>
    <w:rsid w:val="0008784D"/>
    <w:rsid w:val="00091257"/>
    <w:rsid w:val="00092513"/>
    <w:rsid w:val="00092560"/>
    <w:rsid w:val="00094429"/>
    <w:rsid w:val="0009690E"/>
    <w:rsid w:val="000A0054"/>
    <w:rsid w:val="000A116D"/>
    <w:rsid w:val="000A6E57"/>
    <w:rsid w:val="000A74B8"/>
    <w:rsid w:val="000A79AB"/>
    <w:rsid w:val="000A7FC6"/>
    <w:rsid w:val="000B143A"/>
    <w:rsid w:val="000B2E02"/>
    <w:rsid w:val="000B36B4"/>
    <w:rsid w:val="000B38B9"/>
    <w:rsid w:val="000B47C0"/>
    <w:rsid w:val="000B480E"/>
    <w:rsid w:val="000B54E4"/>
    <w:rsid w:val="000B696F"/>
    <w:rsid w:val="000C0A38"/>
    <w:rsid w:val="000C0D42"/>
    <w:rsid w:val="000C154C"/>
    <w:rsid w:val="000C44D3"/>
    <w:rsid w:val="000C7ECF"/>
    <w:rsid w:val="000D159A"/>
    <w:rsid w:val="000D15AE"/>
    <w:rsid w:val="000D60FA"/>
    <w:rsid w:val="000D69BA"/>
    <w:rsid w:val="000D75BB"/>
    <w:rsid w:val="000D7D8C"/>
    <w:rsid w:val="000E035D"/>
    <w:rsid w:val="000E1D6D"/>
    <w:rsid w:val="000E2E85"/>
    <w:rsid w:val="000E3530"/>
    <w:rsid w:val="000E4293"/>
    <w:rsid w:val="000E61B3"/>
    <w:rsid w:val="000E632D"/>
    <w:rsid w:val="000E70DE"/>
    <w:rsid w:val="000F0F77"/>
    <w:rsid w:val="000F193E"/>
    <w:rsid w:val="000F2187"/>
    <w:rsid w:val="000F32A1"/>
    <w:rsid w:val="000F4BE1"/>
    <w:rsid w:val="000F56DE"/>
    <w:rsid w:val="000F5800"/>
    <w:rsid w:val="000F7B08"/>
    <w:rsid w:val="00100ACC"/>
    <w:rsid w:val="001011EA"/>
    <w:rsid w:val="00101D91"/>
    <w:rsid w:val="00102770"/>
    <w:rsid w:val="00103F24"/>
    <w:rsid w:val="001043CB"/>
    <w:rsid w:val="00104D1A"/>
    <w:rsid w:val="00105ACE"/>
    <w:rsid w:val="0010677D"/>
    <w:rsid w:val="001067CC"/>
    <w:rsid w:val="0011065C"/>
    <w:rsid w:val="00110C75"/>
    <w:rsid w:val="00110DE7"/>
    <w:rsid w:val="00111061"/>
    <w:rsid w:val="00112923"/>
    <w:rsid w:val="00112F3A"/>
    <w:rsid w:val="00114D3A"/>
    <w:rsid w:val="00115680"/>
    <w:rsid w:val="00116257"/>
    <w:rsid w:val="001162FE"/>
    <w:rsid w:val="00116418"/>
    <w:rsid w:val="00116B48"/>
    <w:rsid w:val="00120A85"/>
    <w:rsid w:val="00123890"/>
    <w:rsid w:val="001240FD"/>
    <w:rsid w:val="00125456"/>
    <w:rsid w:val="00125A4E"/>
    <w:rsid w:val="0012645B"/>
    <w:rsid w:val="001265B6"/>
    <w:rsid w:val="00127BE9"/>
    <w:rsid w:val="0013044B"/>
    <w:rsid w:val="001304D3"/>
    <w:rsid w:val="00130D3A"/>
    <w:rsid w:val="0013131E"/>
    <w:rsid w:val="00131891"/>
    <w:rsid w:val="00131BD1"/>
    <w:rsid w:val="00132AA2"/>
    <w:rsid w:val="001351A0"/>
    <w:rsid w:val="00135715"/>
    <w:rsid w:val="001368C6"/>
    <w:rsid w:val="001371AA"/>
    <w:rsid w:val="00137228"/>
    <w:rsid w:val="00140074"/>
    <w:rsid w:val="00141BB7"/>
    <w:rsid w:val="00142087"/>
    <w:rsid w:val="001423F1"/>
    <w:rsid w:val="0014292A"/>
    <w:rsid w:val="00142B0C"/>
    <w:rsid w:val="001435DC"/>
    <w:rsid w:val="00143BC6"/>
    <w:rsid w:val="001443AE"/>
    <w:rsid w:val="0014617E"/>
    <w:rsid w:val="00146843"/>
    <w:rsid w:val="00147418"/>
    <w:rsid w:val="0015137B"/>
    <w:rsid w:val="001525B2"/>
    <w:rsid w:val="00152F35"/>
    <w:rsid w:val="00153D1D"/>
    <w:rsid w:val="00154FD3"/>
    <w:rsid w:val="001560F0"/>
    <w:rsid w:val="00156868"/>
    <w:rsid w:val="0015788B"/>
    <w:rsid w:val="00157C4C"/>
    <w:rsid w:val="0016097F"/>
    <w:rsid w:val="00161678"/>
    <w:rsid w:val="00161CD2"/>
    <w:rsid w:val="0016223D"/>
    <w:rsid w:val="00164100"/>
    <w:rsid w:val="00164486"/>
    <w:rsid w:val="00166168"/>
    <w:rsid w:val="00166783"/>
    <w:rsid w:val="00167571"/>
    <w:rsid w:val="00167ACC"/>
    <w:rsid w:val="00171284"/>
    <w:rsid w:val="001722FA"/>
    <w:rsid w:val="0017325D"/>
    <w:rsid w:val="0017742F"/>
    <w:rsid w:val="00177AEF"/>
    <w:rsid w:val="00181AE7"/>
    <w:rsid w:val="001830C8"/>
    <w:rsid w:val="00183227"/>
    <w:rsid w:val="00184BCB"/>
    <w:rsid w:val="001853FF"/>
    <w:rsid w:val="001854E6"/>
    <w:rsid w:val="001872DB"/>
    <w:rsid w:val="00190DE0"/>
    <w:rsid w:val="00191126"/>
    <w:rsid w:val="0019220A"/>
    <w:rsid w:val="001923A7"/>
    <w:rsid w:val="0019316D"/>
    <w:rsid w:val="00194BCE"/>
    <w:rsid w:val="0019526D"/>
    <w:rsid w:val="001973D6"/>
    <w:rsid w:val="001A0C5D"/>
    <w:rsid w:val="001A148D"/>
    <w:rsid w:val="001A1E33"/>
    <w:rsid w:val="001A35CA"/>
    <w:rsid w:val="001A6053"/>
    <w:rsid w:val="001A6BC6"/>
    <w:rsid w:val="001A7869"/>
    <w:rsid w:val="001B034D"/>
    <w:rsid w:val="001B2C60"/>
    <w:rsid w:val="001B332C"/>
    <w:rsid w:val="001B7807"/>
    <w:rsid w:val="001C2C7A"/>
    <w:rsid w:val="001C53D7"/>
    <w:rsid w:val="001D0510"/>
    <w:rsid w:val="001D0D5B"/>
    <w:rsid w:val="001D1827"/>
    <w:rsid w:val="001D3551"/>
    <w:rsid w:val="001D7C06"/>
    <w:rsid w:val="001D7C11"/>
    <w:rsid w:val="001E0659"/>
    <w:rsid w:val="001E1EFD"/>
    <w:rsid w:val="001E34A0"/>
    <w:rsid w:val="001E47AF"/>
    <w:rsid w:val="001E4D2A"/>
    <w:rsid w:val="001E5A88"/>
    <w:rsid w:val="001E7B79"/>
    <w:rsid w:val="001F141D"/>
    <w:rsid w:val="001F19B1"/>
    <w:rsid w:val="001F274D"/>
    <w:rsid w:val="001F27A4"/>
    <w:rsid w:val="001F3D82"/>
    <w:rsid w:val="001F4008"/>
    <w:rsid w:val="001F5A32"/>
    <w:rsid w:val="001F63E4"/>
    <w:rsid w:val="001F69C4"/>
    <w:rsid w:val="001F6CD8"/>
    <w:rsid w:val="001F7876"/>
    <w:rsid w:val="00200B7A"/>
    <w:rsid w:val="002021FC"/>
    <w:rsid w:val="00202A8A"/>
    <w:rsid w:val="00205D72"/>
    <w:rsid w:val="00207B04"/>
    <w:rsid w:val="00211089"/>
    <w:rsid w:val="00211771"/>
    <w:rsid w:val="00211A51"/>
    <w:rsid w:val="00215CA7"/>
    <w:rsid w:val="002168CF"/>
    <w:rsid w:val="00217B36"/>
    <w:rsid w:val="00222A9E"/>
    <w:rsid w:val="00223230"/>
    <w:rsid w:val="002249B8"/>
    <w:rsid w:val="00226ADB"/>
    <w:rsid w:val="00227379"/>
    <w:rsid w:val="00227568"/>
    <w:rsid w:val="00227F81"/>
    <w:rsid w:val="00230612"/>
    <w:rsid w:val="00232594"/>
    <w:rsid w:val="002325E8"/>
    <w:rsid w:val="00232B04"/>
    <w:rsid w:val="00232F89"/>
    <w:rsid w:val="00233C87"/>
    <w:rsid w:val="00233F96"/>
    <w:rsid w:val="00234A43"/>
    <w:rsid w:val="00235069"/>
    <w:rsid w:val="00235F2C"/>
    <w:rsid w:val="00237093"/>
    <w:rsid w:val="002376C7"/>
    <w:rsid w:val="00237BB7"/>
    <w:rsid w:val="002401CB"/>
    <w:rsid w:val="00242502"/>
    <w:rsid w:val="002428F0"/>
    <w:rsid w:val="00242A1B"/>
    <w:rsid w:val="00243CC6"/>
    <w:rsid w:val="002440D1"/>
    <w:rsid w:val="00245C56"/>
    <w:rsid w:val="002462B9"/>
    <w:rsid w:val="002506E3"/>
    <w:rsid w:val="0025110B"/>
    <w:rsid w:val="00255629"/>
    <w:rsid w:val="00256A62"/>
    <w:rsid w:val="0026248E"/>
    <w:rsid w:val="00263ED2"/>
    <w:rsid w:val="002644E0"/>
    <w:rsid w:val="0026499D"/>
    <w:rsid w:val="002678EF"/>
    <w:rsid w:val="00267FCE"/>
    <w:rsid w:val="002700B1"/>
    <w:rsid w:val="00272C33"/>
    <w:rsid w:val="00272CA8"/>
    <w:rsid w:val="00275586"/>
    <w:rsid w:val="00275E58"/>
    <w:rsid w:val="0027753B"/>
    <w:rsid w:val="00281B6C"/>
    <w:rsid w:val="00282CFE"/>
    <w:rsid w:val="0028307C"/>
    <w:rsid w:val="00283DFE"/>
    <w:rsid w:val="0028532C"/>
    <w:rsid w:val="00285C74"/>
    <w:rsid w:val="00290817"/>
    <w:rsid w:val="00290F37"/>
    <w:rsid w:val="0029159B"/>
    <w:rsid w:val="00293222"/>
    <w:rsid w:val="0029696D"/>
    <w:rsid w:val="00297189"/>
    <w:rsid w:val="002A2C58"/>
    <w:rsid w:val="002A42DC"/>
    <w:rsid w:val="002A4822"/>
    <w:rsid w:val="002A5EC1"/>
    <w:rsid w:val="002A7FCC"/>
    <w:rsid w:val="002B0021"/>
    <w:rsid w:val="002B02EA"/>
    <w:rsid w:val="002B0342"/>
    <w:rsid w:val="002B1110"/>
    <w:rsid w:val="002B4C9E"/>
    <w:rsid w:val="002B4E82"/>
    <w:rsid w:val="002B58A6"/>
    <w:rsid w:val="002B6A67"/>
    <w:rsid w:val="002B6FAF"/>
    <w:rsid w:val="002C00E0"/>
    <w:rsid w:val="002C1570"/>
    <w:rsid w:val="002C4129"/>
    <w:rsid w:val="002C4E69"/>
    <w:rsid w:val="002C637F"/>
    <w:rsid w:val="002C730E"/>
    <w:rsid w:val="002D0EFB"/>
    <w:rsid w:val="002D3487"/>
    <w:rsid w:val="002D4905"/>
    <w:rsid w:val="002D52D6"/>
    <w:rsid w:val="002D5BBA"/>
    <w:rsid w:val="002D6DD5"/>
    <w:rsid w:val="002D7F9B"/>
    <w:rsid w:val="002E0A71"/>
    <w:rsid w:val="002E0D04"/>
    <w:rsid w:val="002E0FA4"/>
    <w:rsid w:val="002E3EDC"/>
    <w:rsid w:val="002E5C92"/>
    <w:rsid w:val="002E6BF1"/>
    <w:rsid w:val="002E7210"/>
    <w:rsid w:val="002E73F6"/>
    <w:rsid w:val="002F010D"/>
    <w:rsid w:val="002F1015"/>
    <w:rsid w:val="002F27ED"/>
    <w:rsid w:val="002F3FAE"/>
    <w:rsid w:val="002F5201"/>
    <w:rsid w:val="002F6B02"/>
    <w:rsid w:val="002F7A66"/>
    <w:rsid w:val="003005A9"/>
    <w:rsid w:val="003006FC"/>
    <w:rsid w:val="0030132A"/>
    <w:rsid w:val="00301406"/>
    <w:rsid w:val="00301A87"/>
    <w:rsid w:val="00302391"/>
    <w:rsid w:val="00303231"/>
    <w:rsid w:val="00303925"/>
    <w:rsid w:val="003046F9"/>
    <w:rsid w:val="003061EC"/>
    <w:rsid w:val="003069F4"/>
    <w:rsid w:val="003102FA"/>
    <w:rsid w:val="00311BDD"/>
    <w:rsid w:val="00311C5A"/>
    <w:rsid w:val="00311E45"/>
    <w:rsid w:val="00312ABB"/>
    <w:rsid w:val="0031645E"/>
    <w:rsid w:val="00320630"/>
    <w:rsid w:val="0032073F"/>
    <w:rsid w:val="00321AB6"/>
    <w:rsid w:val="00323AE2"/>
    <w:rsid w:val="00323F9F"/>
    <w:rsid w:val="00324CF8"/>
    <w:rsid w:val="00326495"/>
    <w:rsid w:val="00326C75"/>
    <w:rsid w:val="003273D5"/>
    <w:rsid w:val="00330A7D"/>
    <w:rsid w:val="00330EA3"/>
    <w:rsid w:val="00331468"/>
    <w:rsid w:val="00332498"/>
    <w:rsid w:val="00332E8B"/>
    <w:rsid w:val="00334D04"/>
    <w:rsid w:val="00334D50"/>
    <w:rsid w:val="003354A2"/>
    <w:rsid w:val="00335685"/>
    <w:rsid w:val="003361A6"/>
    <w:rsid w:val="003364EA"/>
    <w:rsid w:val="003430E3"/>
    <w:rsid w:val="00343243"/>
    <w:rsid w:val="00343724"/>
    <w:rsid w:val="00344AA8"/>
    <w:rsid w:val="003450D5"/>
    <w:rsid w:val="003452CD"/>
    <w:rsid w:val="00345B37"/>
    <w:rsid w:val="0034724D"/>
    <w:rsid w:val="00347774"/>
    <w:rsid w:val="003507EA"/>
    <w:rsid w:val="00350E43"/>
    <w:rsid w:val="00351440"/>
    <w:rsid w:val="00351B89"/>
    <w:rsid w:val="003520DF"/>
    <w:rsid w:val="00355B23"/>
    <w:rsid w:val="003579C6"/>
    <w:rsid w:val="00357E03"/>
    <w:rsid w:val="00360127"/>
    <w:rsid w:val="00361C1E"/>
    <w:rsid w:val="0036251E"/>
    <w:rsid w:val="0036360D"/>
    <w:rsid w:val="00363781"/>
    <w:rsid w:val="003652A7"/>
    <w:rsid w:val="00365E20"/>
    <w:rsid w:val="00365E3E"/>
    <w:rsid w:val="003661BA"/>
    <w:rsid w:val="00367F6B"/>
    <w:rsid w:val="003737E5"/>
    <w:rsid w:val="00375326"/>
    <w:rsid w:val="00376ABB"/>
    <w:rsid w:val="00381175"/>
    <w:rsid w:val="00381273"/>
    <w:rsid w:val="00382FAE"/>
    <w:rsid w:val="00383260"/>
    <w:rsid w:val="003836B2"/>
    <w:rsid w:val="00384F38"/>
    <w:rsid w:val="00385078"/>
    <w:rsid w:val="00385249"/>
    <w:rsid w:val="003867AC"/>
    <w:rsid w:val="00390063"/>
    <w:rsid w:val="00391449"/>
    <w:rsid w:val="00391F84"/>
    <w:rsid w:val="00392045"/>
    <w:rsid w:val="003923BF"/>
    <w:rsid w:val="00392F32"/>
    <w:rsid w:val="00394BC9"/>
    <w:rsid w:val="003957B0"/>
    <w:rsid w:val="00395BB0"/>
    <w:rsid w:val="00396294"/>
    <w:rsid w:val="0039704C"/>
    <w:rsid w:val="003A0EA6"/>
    <w:rsid w:val="003A1E11"/>
    <w:rsid w:val="003A23AE"/>
    <w:rsid w:val="003A52CA"/>
    <w:rsid w:val="003A566A"/>
    <w:rsid w:val="003A660B"/>
    <w:rsid w:val="003A67C9"/>
    <w:rsid w:val="003A7A58"/>
    <w:rsid w:val="003B22D6"/>
    <w:rsid w:val="003B2D83"/>
    <w:rsid w:val="003B4006"/>
    <w:rsid w:val="003B57DA"/>
    <w:rsid w:val="003B58D2"/>
    <w:rsid w:val="003B5C1D"/>
    <w:rsid w:val="003B7076"/>
    <w:rsid w:val="003C0024"/>
    <w:rsid w:val="003C1435"/>
    <w:rsid w:val="003C2925"/>
    <w:rsid w:val="003C701F"/>
    <w:rsid w:val="003D0490"/>
    <w:rsid w:val="003D2591"/>
    <w:rsid w:val="003D3150"/>
    <w:rsid w:val="003D3523"/>
    <w:rsid w:val="003D4D6C"/>
    <w:rsid w:val="003D66CB"/>
    <w:rsid w:val="003D760E"/>
    <w:rsid w:val="003E00E9"/>
    <w:rsid w:val="003E02D6"/>
    <w:rsid w:val="003E05E2"/>
    <w:rsid w:val="003E38E8"/>
    <w:rsid w:val="003E3C27"/>
    <w:rsid w:val="003E3D54"/>
    <w:rsid w:val="003E4184"/>
    <w:rsid w:val="003E4CD7"/>
    <w:rsid w:val="003E6987"/>
    <w:rsid w:val="003F064F"/>
    <w:rsid w:val="003F1D40"/>
    <w:rsid w:val="003F262A"/>
    <w:rsid w:val="003F2AFA"/>
    <w:rsid w:val="003F3145"/>
    <w:rsid w:val="003F3F05"/>
    <w:rsid w:val="003F5A3B"/>
    <w:rsid w:val="003F61BE"/>
    <w:rsid w:val="003F7C03"/>
    <w:rsid w:val="0040034F"/>
    <w:rsid w:val="00400882"/>
    <w:rsid w:val="00400FEC"/>
    <w:rsid w:val="00401B77"/>
    <w:rsid w:val="00402297"/>
    <w:rsid w:val="004025CA"/>
    <w:rsid w:val="004026F1"/>
    <w:rsid w:val="00402EAC"/>
    <w:rsid w:val="00404254"/>
    <w:rsid w:val="00404EE0"/>
    <w:rsid w:val="00405683"/>
    <w:rsid w:val="00405968"/>
    <w:rsid w:val="00405D87"/>
    <w:rsid w:val="00405DB2"/>
    <w:rsid w:val="00405FAE"/>
    <w:rsid w:val="00406866"/>
    <w:rsid w:val="00411384"/>
    <w:rsid w:val="004115E3"/>
    <w:rsid w:val="00411BA1"/>
    <w:rsid w:val="00412D7F"/>
    <w:rsid w:val="004150F0"/>
    <w:rsid w:val="00416BF7"/>
    <w:rsid w:val="00420FD7"/>
    <w:rsid w:val="004225C3"/>
    <w:rsid w:val="00422B51"/>
    <w:rsid w:val="00425447"/>
    <w:rsid w:val="004254CD"/>
    <w:rsid w:val="00425DF3"/>
    <w:rsid w:val="0042675D"/>
    <w:rsid w:val="004308D2"/>
    <w:rsid w:val="00431774"/>
    <w:rsid w:val="0043316C"/>
    <w:rsid w:val="0043361D"/>
    <w:rsid w:val="00433975"/>
    <w:rsid w:val="004352B3"/>
    <w:rsid w:val="00436401"/>
    <w:rsid w:val="00436743"/>
    <w:rsid w:val="00437178"/>
    <w:rsid w:val="00437E4B"/>
    <w:rsid w:val="0044377C"/>
    <w:rsid w:val="004446CC"/>
    <w:rsid w:val="004458AB"/>
    <w:rsid w:val="00445AF7"/>
    <w:rsid w:val="004464C9"/>
    <w:rsid w:val="00446B4F"/>
    <w:rsid w:val="00447349"/>
    <w:rsid w:val="004477E7"/>
    <w:rsid w:val="00447AB7"/>
    <w:rsid w:val="00447DD1"/>
    <w:rsid w:val="00450B71"/>
    <w:rsid w:val="00450BBA"/>
    <w:rsid w:val="004513A8"/>
    <w:rsid w:val="00452686"/>
    <w:rsid w:val="0045411A"/>
    <w:rsid w:val="00454C58"/>
    <w:rsid w:val="004577A4"/>
    <w:rsid w:val="00457BE5"/>
    <w:rsid w:val="004602EF"/>
    <w:rsid w:val="00460611"/>
    <w:rsid w:val="004615C0"/>
    <w:rsid w:val="0046302C"/>
    <w:rsid w:val="00465EB1"/>
    <w:rsid w:val="00466B40"/>
    <w:rsid w:val="00467E8C"/>
    <w:rsid w:val="00471B81"/>
    <w:rsid w:val="0047310E"/>
    <w:rsid w:val="00474137"/>
    <w:rsid w:val="00474A2B"/>
    <w:rsid w:val="0047698D"/>
    <w:rsid w:val="00477E3B"/>
    <w:rsid w:val="0048077A"/>
    <w:rsid w:val="004816B4"/>
    <w:rsid w:val="0048692B"/>
    <w:rsid w:val="00487360"/>
    <w:rsid w:val="004913A4"/>
    <w:rsid w:val="004927BE"/>
    <w:rsid w:val="004A05BE"/>
    <w:rsid w:val="004A0B7D"/>
    <w:rsid w:val="004A223D"/>
    <w:rsid w:val="004A232D"/>
    <w:rsid w:val="004A23FE"/>
    <w:rsid w:val="004A29FA"/>
    <w:rsid w:val="004A2A27"/>
    <w:rsid w:val="004A2E7A"/>
    <w:rsid w:val="004A3956"/>
    <w:rsid w:val="004A444A"/>
    <w:rsid w:val="004A4788"/>
    <w:rsid w:val="004A524C"/>
    <w:rsid w:val="004A76D9"/>
    <w:rsid w:val="004B1CB8"/>
    <w:rsid w:val="004B2317"/>
    <w:rsid w:val="004B2636"/>
    <w:rsid w:val="004B30DE"/>
    <w:rsid w:val="004B3E71"/>
    <w:rsid w:val="004B636B"/>
    <w:rsid w:val="004B76AD"/>
    <w:rsid w:val="004C02BE"/>
    <w:rsid w:val="004C053A"/>
    <w:rsid w:val="004C05F2"/>
    <w:rsid w:val="004C0E9E"/>
    <w:rsid w:val="004C22D1"/>
    <w:rsid w:val="004C3062"/>
    <w:rsid w:val="004C369F"/>
    <w:rsid w:val="004C36BA"/>
    <w:rsid w:val="004C4F53"/>
    <w:rsid w:val="004C6422"/>
    <w:rsid w:val="004D01B5"/>
    <w:rsid w:val="004D159B"/>
    <w:rsid w:val="004D365E"/>
    <w:rsid w:val="004D4F60"/>
    <w:rsid w:val="004E0688"/>
    <w:rsid w:val="004E1515"/>
    <w:rsid w:val="004E1F54"/>
    <w:rsid w:val="004E286D"/>
    <w:rsid w:val="004E2CD2"/>
    <w:rsid w:val="004E4795"/>
    <w:rsid w:val="004E6237"/>
    <w:rsid w:val="004E7071"/>
    <w:rsid w:val="004F00B5"/>
    <w:rsid w:val="004F1231"/>
    <w:rsid w:val="004F3CDC"/>
    <w:rsid w:val="004F410B"/>
    <w:rsid w:val="004F4F06"/>
    <w:rsid w:val="004F6118"/>
    <w:rsid w:val="004F71C7"/>
    <w:rsid w:val="00500438"/>
    <w:rsid w:val="00501824"/>
    <w:rsid w:val="0050252D"/>
    <w:rsid w:val="00502783"/>
    <w:rsid w:val="00504B6C"/>
    <w:rsid w:val="0050726A"/>
    <w:rsid w:val="005112DE"/>
    <w:rsid w:val="00511B10"/>
    <w:rsid w:val="0051309C"/>
    <w:rsid w:val="005139BC"/>
    <w:rsid w:val="00513A7D"/>
    <w:rsid w:val="00513CE1"/>
    <w:rsid w:val="005176C5"/>
    <w:rsid w:val="00520721"/>
    <w:rsid w:val="0052082E"/>
    <w:rsid w:val="005209EF"/>
    <w:rsid w:val="00523232"/>
    <w:rsid w:val="00523DC5"/>
    <w:rsid w:val="00524478"/>
    <w:rsid w:val="0052509B"/>
    <w:rsid w:val="0052661A"/>
    <w:rsid w:val="005300B8"/>
    <w:rsid w:val="0053044F"/>
    <w:rsid w:val="00531DFF"/>
    <w:rsid w:val="0053272F"/>
    <w:rsid w:val="00533058"/>
    <w:rsid w:val="005345D2"/>
    <w:rsid w:val="0053589E"/>
    <w:rsid w:val="00537760"/>
    <w:rsid w:val="005405CF"/>
    <w:rsid w:val="005406FC"/>
    <w:rsid w:val="00543DE0"/>
    <w:rsid w:val="00543FF9"/>
    <w:rsid w:val="00545A1B"/>
    <w:rsid w:val="00551816"/>
    <w:rsid w:val="005521B2"/>
    <w:rsid w:val="00552A48"/>
    <w:rsid w:val="00552DA3"/>
    <w:rsid w:val="005533E7"/>
    <w:rsid w:val="00553C33"/>
    <w:rsid w:val="0055530E"/>
    <w:rsid w:val="005563BE"/>
    <w:rsid w:val="00556A8E"/>
    <w:rsid w:val="00556FF5"/>
    <w:rsid w:val="00557229"/>
    <w:rsid w:val="0056239B"/>
    <w:rsid w:val="005627E7"/>
    <w:rsid w:val="00562A70"/>
    <w:rsid w:val="005634A3"/>
    <w:rsid w:val="00564B8E"/>
    <w:rsid w:val="00564FF9"/>
    <w:rsid w:val="00566399"/>
    <w:rsid w:val="00570770"/>
    <w:rsid w:val="00573464"/>
    <w:rsid w:val="0057347D"/>
    <w:rsid w:val="0057382D"/>
    <w:rsid w:val="005777E8"/>
    <w:rsid w:val="005801F2"/>
    <w:rsid w:val="0058034D"/>
    <w:rsid w:val="00580F7D"/>
    <w:rsid w:val="00584788"/>
    <w:rsid w:val="00584EF9"/>
    <w:rsid w:val="00587D62"/>
    <w:rsid w:val="005934DD"/>
    <w:rsid w:val="00593F4A"/>
    <w:rsid w:val="0059469A"/>
    <w:rsid w:val="00594FD8"/>
    <w:rsid w:val="005959D7"/>
    <w:rsid w:val="00595B14"/>
    <w:rsid w:val="00595E1B"/>
    <w:rsid w:val="00596EAB"/>
    <w:rsid w:val="005971ED"/>
    <w:rsid w:val="00597417"/>
    <w:rsid w:val="00597718"/>
    <w:rsid w:val="0059798C"/>
    <w:rsid w:val="005A0A8A"/>
    <w:rsid w:val="005A50C5"/>
    <w:rsid w:val="005A528E"/>
    <w:rsid w:val="005A5C2B"/>
    <w:rsid w:val="005A66C1"/>
    <w:rsid w:val="005A7350"/>
    <w:rsid w:val="005B1CA4"/>
    <w:rsid w:val="005B2372"/>
    <w:rsid w:val="005B2FF6"/>
    <w:rsid w:val="005B489C"/>
    <w:rsid w:val="005B4919"/>
    <w:rsid w:val="005B52C6"/>
    <w:rsid w:val="005B6FB4"/>
    <w:rsid w:val="005C0C05"/>
    <w:rsid w:val="005C0F3D"/>
    <w:rsid w:val="005C309F"/>
    <w:rsid w:val="005C3B71"/>
    <w:rsid w:val="005D0754"/>
    <w:rsid w:val="005D13E9"/>
    <w:rsid w:val="005D17FF"/>
    <w:rsid w:val="005D2181"/>
    <w:rsid w:val="005D436C"/>
    <w:rsid w:val="005D44B4"/>
    <w:rsid w:val="005D45E3"/>
    <w:rsid w:val="005D4B82"/>
    <w:rsid w:val="005E003E"/>
    <w:rsid w:val="005E0618"/>
    <w:rsid w:val="005E0B95"/>
    <w:rsid w:val="005E270E"/>
    <w:rsid w:val="005E2A32"/>
    <w:rsid w:val="005E36CE"/>
    <w:rsid w:val="005E3AEB"/>
    <w:rsid w:val="005E3F63"/>
    <w:rsid w:val="005E422D"/>
    <w:rsid w:val="005E47DC"/>
    <w:rsid w:val="005E5298"/>
    <w:rsid w:val="005E5332"/>
    <w:rsid w:val="005E57AE"/>
    <w:rsid w:val="005F4EE9"/>
    <w:rsid w:val="005F5C3E"/>
    <w:rsid w:val="005F5C70"/>
    <w:rsid w:val="005F5F58"/>
    <w:rsid w:val="005F6D1C"/>
    <w:rsid w:val="005F7780"/>
    <w:rsid w:val="006009E2"/>
    <w:rsid w:val="00600D18"/>
    <w:rsid w:val="00600FAD"/>
    <w:rsid w:val="00601519"/>
    <w:rsid w:val="00602EFD"/>
    <w:rsid w:val="006031B2"/>
    <w:rsid w:val="00606DCB"/>
    <w:rsid w:val="00607DE2"/>
    <w:rsid w:val="00613711"/>
    <w:rsid w:val="00614427"/>
    <w:rsid w:val="00614E84"/>
    <w:rsid w:val="00615C6B"/>
    <w:rsid w:val="00615D81"/>
    <w:rsid w:val="00616897"/>
    <w:rsid w:val="00617463"/>
    <w:rsid w:val="006174A0"/>
    <w:rsid w:val="00617D16"/>
    <w:rsid w:val="00620974"/>
    <w:rsid w:val="00621141"/>
    <w:rsid w:val="00622201"/>
    <w:rsid w:val="00623D5A"/>
    <w:rsid w:val="006248BF"/>
    <w:rsid w:val="00624CBE"/>
    <w:rsid w:val="00625CBB"/>
    <w:rsid w:val="00625D47"/>
    <w:rsid w:val="00631832"/>
    <w:rsid w:val="00633328"/>
    <w:rsid w:val="00635C8C"/>
    <w:rsid w:val="006373A4"/>
    <w:rsid w:val="00637ECC"/>
    <w:rsid w:val="00640421"/>
    <w:rsid w:val="00640CC6"/>
    <w:rsid w:val="00640F90"/>
    <w:rsid w:val="0064106B"/>
    <w:rsid w:val="006411B9"/>
    <w:rsid w:val="00641255"/>
    <w:rsid w:val="00644A01"/>
    <w:rsid w:val="00645034"/>
    <w:rsid w:val="00653984"/>
    <w:rsid w:val="00654707"/>
    <w:rsid w:val="00655664"/>
    <w:rsid w:val="0065594E"/>
    <w:rsid w:val="00656B36"/>
    <w:rsid w:val="0065740A"/>
    <w:rsid w:val="00657A5F"/>
    <w:rsid w:val="00664066"/>
    <w:rsid w:val="006675F6"/>
    <w:rsid w:val="00670243"/>
    <w:rsid w:val="0067168B"/>
    <w:rsid w:val="00672005"/>
    <w:rsid w:val="00675008"/>
    <w:rsid w:val="00676471"/>
    <w:rsid w:val="00680547"/>
    <w:rsid w:val="006805FC"/>
    <w:rsid w:val="0068204E"/>
    <w:rsid w:val="00682EB3"/>
    <w:rsid w:val="0068324D"/>
    <w:rsid w:val="006835B5"/>
    <w:rsid w:val="0068553B"/>
    <w:rsid w:val="00685E4C"/>
    <w:rsid w:val="00687132"/>
    <w:rsid w:val="00687429"/>
    <w:rsid w:val="00687C77"/>
    <w:rsid w:val="00690066"/>
    <w:rsid w:val="00693282"/>
    <w:rsid w:val="00693DF6"/>
    <w:rsid w:val="00693FD8"/>
    <w:rsid w:val="006958C2"/>
    <w:rsid w:val="00696101"/>
    <w:rsid w:val="006969C0"/>
    <w:rsid w:val="006A05C4"/>
    <w:rsid w:val="006A07B4"/>
    <w:rsid w:val="006A0FF6"/>
    <w:rsid w:val="006A3CA4"/>
    <w:rsid w:val="006A54B4"/>
    <w:rsid w:val="006A5673"/>
    <w:rsid w:val="006B02A7"/>
    <w:rsid w:val="006B1CF6"/>
    <w:rsid w:val="006B1E4B"/>
    <w:rsid w:val="006B263C"/>
    <w:rsid w:val="006B2ABB"/>
    <w:rsid w:val="006B2E41"/>
    <w:rsid w:val="006B2E6B"/>
    <w:rsid w:val="006B389E"/>
    <w:rsid w:val="006B5117"/>
    <w:rsid w:val="006B51CF"/>
    <w:rsid w:val="006B52BD"/>
    <w:rsid w:val="006B7295"/>
    <w:rsid w:val="006B770E"/>
    <w:rsid w:val="006C11FB"/>
    <w:rsid w:val="006C2BC1"/>
    <w:rsid w:val="006C2FBB"/>
    <w:rsid w:val="006C3B63"/>
    <w:rsid w:val="006C3FCE"/>
    <w:rsid w:val="006C42BC"/>
    <w:rsid w:val="006C4376"/>
    <w:rsid w:val="006C526F"/>
    <w:rsid w:val="006C577A"/>
    <w:rsid w:val="006C5F86"/>
    <w:rsid w:val="006C5FB3"/>
    <w:rsid w:val="006C73B8"/>
    <w:rsid w:val="006C7BED"/>
    <w:rsid w:val="006D2106"/>
    <w:rsid w:val="006D2D53"/>
    <w:rsid w:val="006D470E"/>
    <w:rsid w:val="006D49D4"/>
    <w:rsid w:val="006D60D2"/>
    <w:rsid w:val="006D7494"/>
    <w:rsid w:val="006E0BB1"/>
    <w:rsid w:val="006E15F5"/>
    <w:rsid w:val="006E1E8E"/>
    <w:rsid w:val="006E269F"/>
    <w:rsid w:val="006E2BA9"/>
    <w:rsid w:val="006E5229"/>
    <w:rsid w:val="006E693C"/>
    <w:rsid w:val="006E7DAB"/>
    <w:rsid w:val="006F0595"/>
    <w:rsid w:val="006F13A7"/>
    <w:rsid w:val="006F24AD"/>
    <w:rsid w:val="006F5315"/>
    <w:rsid w:val="006F5B3B"/>
    <w:rsid w:val="006F6FD9"/>
    <w:rsid w:val="006F73BD"/>
    <w:rsid w:val="00700E22"/>
    <w:rsid w:val="0070330C"/>
    <w:rsid w:val="007048EC"/>
    <w:rsid w:val="00704957"/>
    <w:rsid w:val="007073A4"/>
    <w:rsid w:val="00710A08"/>
    <w:rsid w:val="007115A3"/>
    <w:rsid w:val="00711D17"/>
    <w:rsid w:val="007141EF"/>
    <w:rsid w:val="00715641"/>
    <w:rsid w:val="00716A18"/>
    <w:rsid w:val="007172F8"/>
    <w:rsid w:val="007202D3"/>
    <w:rsid w:val="0072072A"/>
    <w:rsid w:val="0072149B"/>
    <w:rsid w:val="00722B45"/>
    <w:rsid w:val="00723355"/>
    <w:rsid w:val="00727EB9"/>
    <w:rsid w:val="00730DC4"/>
    <w:rsid w:val="00731676"/>
    <w:rsid w:val="00732D08"/>
    <w:rsid w:val="0073323D"/>
    <w:rsid w:val="00733691"/>
    <w:rsid w:val="00733F41"/>
    <w:rsid w:val="00734657"/>
    <w:rsid w:val="00735E77"/>
    <w:rsid w:val="007400F2"/>
    <w:rsid w:val="00740390"/>
    <w:rsid w:val="007430DD"/>
    <w:rsid w:val="00743CB8"/>
    <w:rsid w:val="00744124"/>
    <w:rsid w:val="00747398"/>
    <w:rsid w:val="007476F3"/>
    <w:rsid w:val="00750090"/>
    <w:rsid w:val="0075243F"/>
    <w:rsid w:val="00752FB6"/>
    <w:rsid w:val="00753900"/>
    <w:rsid w:val="00753990"/>
    <w:rsid w:val="00754056"/>
    <w:rsid w:val="00754428"/>
    <w:rsid w:val="00754607"/>
    <w:rsid w:val="007547CE"/>
    <w:rsid w:val="00755026"/>
    <w:rsid w:val="00756E60"/>
    <w:rsid w:val="0076187B"/>
    <w:rsid w:val="00761902"/>
    <w:rsid w:val="0076244A"/>
    <w:rsid w:val="00764918"/>
    <w:rsid w:val="00764A61"/>
    <w:rsid w:val="0076533A"/>
    <w:rsid w:val="00765666"/>
    <w:rsid w:val="00765854"/>
    <w:rsid w:val="0076592C"/>
    <w:rsid w:val="00767019"/>
    <w:rsid w:val="0076758A"/>
    <w:rsid w:val="00767E25"/>
    <w:rsid w:val="007709B3"/>
    <w:rsid w:val="00771D87"/>
    <w:rsid w:val="00773A4D"/>
    <w:rsid w:val="00774831"/>
    <w:rsid w:val="00775C33"/>
    <w:rsid w:val="00775FD0"/>
    <w:rsid w:val="00776D2C"/>
    <w:rsid w:val="00780027"/>
    <w:rsid w:val="00780D94"/>
    <w:rsid w:val="007817C8"/>
    <w:rsid w:val="00781D3F"/>
    <w:rsid w:val="00784A95"/>
    <w:rsid w:val="00784DE1"/>
    <w:rsid w:val="00785624"/>
    <w:rsid w:val="00785802"/>
    <w:rsid w:val="00785FD6"/>
    <w:rsid w:val="007864C7"/>
    <w:rsid w:val="007868EC"/>
    <w:rsid w:val="0078693B"/>
    <w:rsid w:val="0078755D"/>
    <w:rsid w:val="0078780B"/>
    <w:rsid w:val="00790EE6"/>
    <w:rsid w:val="00792DA1"/>
    <w:rsid w:val="0079368C"/>
    <w:rsid w:val="00793747"/>
    <w:rsid w:val="00794CD5"/>
    <w:rsid w:val="00795FF3"/>
    <w:rsid w:val="00796AE5"/>
    <w:rsid w:val="007A0804"/>
    <w:rsid w:val="007A0A81"/>
    <w:rsid w:val="007A133F"/>
    <w:rsid w:val="007A1728"/>
    <w:rsid w:val="007A1ADB"/>
    <w:rsid w:val="007A2AFA"/>
    <w:rsid w:val="007A3A3D"/>
    <w:rsid w:val="007A4024"/>
    <w:rsid w:val="007A427A"/>
    <w:rsid w:val="007A4B2E"/>
    <w:rsid w:val="007A5097"/>
    <w:rsid w:val="007A6D26"/>
    <w:rsid w:val="007A777D"/>
    <w:rsid w:val="007B04E6"/>
    <w:rsid w:val="007B06B7"/>
    <w:rsid w:val="007B088A"/>
    <w:rsid w:val="007B2263"/>
    <w:rsid w:val="007B2613"/>
    <w:rsid w:val="007B3570"/>
    <w:rsid w:val="007B499B"/>
    <w:rsid w:val="007B4AF6"/>
    <w:rsid w:val="007B4EDB"/>
    <w:rsid w:val="007B571F"/>
    <w:rsid w:val="007B5BCF"/>
    <w:rsid w:val="007B6E74"/>
    <w:rsid w:val="007B7778"/>
    <w:rsid w:val="007C0134"/>
    <w:rsid w:val="007C2A17"/>
    <w:rsid w:val="007C32EC"/>
    <w:rsid w:val="007C41D8"/>
    <w:rsid w:val="007C4AA6"/>
    <w:rsid w:val="007C53A4"/>
    <w:rsid w:val="007D116F"/>
    <w:rsid w:val="007D2300"/>
    <w:rsid w:val="007D3F6C"/>
    <w:rsid w:val="007D4236"/>
    <w:rsid w:val="007D57BC"/>
    <w:rsid w:val="007D60B5"/>
    <w:rsid w:val="007E01F7"/>
    <w:rsid w:val="007E34C0"/>
    <w:rsid w:val="007E5234"/>
    <w:rsid w:val="007E5C06"/>
    <w:rsid w:val="007E6CE3"/>
    <w:rsid w:val="007E7005"/>
    <w:rsid w:val="007F0A82"/>
    <w:rsid w:val="007F132D"/>
    <w:rsid w:val="007F19BD"/>
    <w:rsid w:val="007F29FA"/>
    <w:rsid w:val="007F2BA2"/>
    <w:rsid w:val="007F321A"/>
    <w:rsid w:val="007F3966"/>
    <w:rsid w:val="007F52A4"/>
    <w:rsid w:val="007F54C9"/>
    <w:rsid w:val="007F5679"/>
    <w:rsid w:val="007F6C72"/>
    <w:rsid w:val="00801203"/>
    <w:rsid w:val="008052A2"/>
    <w:rsid w:val="00805369"/>
    <w:rsid w:val="0080536D"/>
    <w:rsid w:val="0080570A"/>
    <w:rsid w:val="00805F42"/>
    <w:rsid w:val="00806A6C"/>
    <w:rsid w:val="00806ECF"/>
    <w:rsid w:val="00807ED6"/>
    <w:rsid w:val="0081040B"/>
    <w:rsid w:val="008110EC"/>
    <w:rsid w:val="00811E08"/>
    <w:rsid w:val="00813A28"/>
    <w:rsid w:val="008141A1"/>
    <w:rsid w:val="00814805"/>
    <w:rsid w:val="00814AA8"/>
    <w:rsid w:val="0081613F"/>
    <w:rsid w:val="00816A38"/>
    <w:rsid w:val="00817378"/>
    <w:rsid w:val="00817BC4"/>
    <w:rsid w:val="008211E2"/>
    <w:rsid w:val="0082268F"/>
    <w:rsid w:val="00823529"/>
    <w:rsid w:val="00823F8E"/>
    <w:rsid w:val="00824694"/>
    <w:rsid w:val="0082752F"/>
    <w:rsid w:val="0083497F"/>
    <w:rsid w:val="00840E60"/>
    <w:rsid w:val="008416BC"/>
    <w:rsid w:val="00841B70"/>
    <w:rsid w:val="00842EDC"/>
    <w:rsid w:val="0084460C"/>
    <w:rsid w:val="00845FAF"/>
    <w:rsid w:val="00846890"/>
    <w:rsid w:val="00847367"/>
    <w:rsid w:val="00850042"/>
    <w:rsid w:val="00850957"/>
    <w:rsid w:val="00854DE5"/>
    <w:rsid w:val="008565B3"/>
    <w:rsid w:val="00861C73"/>
    <w:rsid w:val="00862774"/>
    <w:rsid w:val="00862819"/>
    <w:rsid w:val="00864523"/>
    <w:rsid w:val="0086755D"/>
    <w:rsid w:val="00867F5E"/>
    <w:rsid w:val="008718C9"/>
    <w:rsid w:val="00872A15"/>
    <w:rsid w:val="00872AE6"/>
    <w:rsid w:val="0087548F"/>
    <w:rsid w:val="00875628"/>
    <w:rsid w:val="008770DB"/>
    <w:rsid w:val="00877377"/>
    <w:rsid w:val="00877FC7"/>
    <w:rsid w:val="0088029D"/>
    <w:rsid w:val="00880A13"/>
    <w:rsid w:val="00880E90"/>
    <w:rsid w:val="00881060"/>
    <w:rsid w:val="00883E6C"/>
    <w:rsid w:val="00883F83"/>
    <w:rsid w:val="008842BB"/>
    <w:rsid w:val="00884712"/>
    <w:rsid w:val="00884A65"/>
    <w:rsid w:val="00885B73"/>
    <w:rsid w:val="00885FE2"/>
    <w:rsid w:val="00891CCA"/>
    <w:rsid w:val="008937B0"/>
    <w:rsid w:val="00896B0D"/>
    <w:rsid w:val="008979FE"/>
    <w:rsid w:val="00897C3E"/>
    <w:rsid w:val="008A1123"/>
    <w:rsid w:val="008A2C4C"/>
    <w:rsid w:val="008A3791"/>
    <w:rsid w:val="008A3BBB"/>
    <w:rsid w:val="008A4299"/>
    <w:rsid w:val="008B157E"/>
    <w:rsid w:val="008B388F"/>
    <w:rsid w:val="008B3C88"/>
    <w:rsid w:val="008B48BD"/>
    <w:rsid w:val="008B494C"/>
    <w:rsid w:val="008B5626"/>
    <w:rsid w:val="008B5CCF"/>
    <w:rsid w:val="008B7D1C"/>
    <w:rsid w:val="008C1575"/>
    <w:rsid w:val="008C16A3"/>
    <w:rsid w:val="008C19F7"/>
    <w:rsid w:val="008C1E5E"/>
    <w:rsid w:val="008C20E9"/>
    <w:rsid w:val="008C42E5"/>
    <w:rsid w:val="008C4BF6"/>
    <w:rsid w:val="008C5052"/>
    <w:rsid w:val="008C56B3"/>
    <w:rsid w:val="008C624B"/>
    <w:rsid w:val="008C6C86"/>
    <w:rsid w:val="008D2DF8"/>
    <w:rsid w:val="008D36DB"/>
    <w:rsid w:val="008D4F8A"/>
    <w:rsid w:val="008D52AC"/>
    <w:rsid w:val="008E044F"/>
    <w:rsid w:val="008E15AF"/>
    <w:rsid w:val="008E37C8"/>
    <w:rsid w:val="008E4B70"/>
    <w:rsid w:val="008E5303"/>
    <w:rsid w:val="008E5C32"/>
    <w:rsid w:val="008E61C0"/>
    <w:rsid w:val="008E7CDE"/>
    <w:rsid w:val="008F045D"/>
    <w:rsid w:val="008F07FD"/>
    <w:rsid w:val="008F0A5B"/>
    <w:rsid w:val="008F0B8A"/>
    <w:rsid w:val="008F378A"/>
    <w:rsid w:val="008F4034"/>
    <w:rsid w:val="008F4222"/>
    <w:rsid w:val="008F49D7"/>
    <w:rsid w:val="008F4F7C"/>
    <w:rsid w:val="008F5706"/>
    <w:rsid w:val="008F582A"/>
    <w:rsid w:val="008F65DE"/>
    <w:rsid w:val="009000EE"/>
    <w:rsid w:val="00900C15"/>
    <w:rsid w:val="00901983"/>
    <w:rsid w:val="00901F78"/>
    <w:rsid w:val="00903BE1"/>
    <w:rsid w:val="00905E76"/>
    <w:rsid w:val="009063A1"/>
    <w:rsid w:val="009077A4"/>
    <w:rsid w:val="009077CB"/>
    <w:rsid w:val="00910895"/>
    <w:rsid w:val="00910AEE"/>
    <w:rsid w:val="00911B47"/>
    <w:rsid w:val="00911E01"/>
    <w:rsid w:val="00911FC5"/>
    <w:rsid w:val="00912C2F"/>
    <w:rsid w:val="00913545"/>
    <w:rsid w:val="00913608"/>
    <w:rsid w:val="009161AD"/>
    <w:rsid w:val="00917BF2"/>
    <w:rsid w:val="009209C5"/>
    <w:rsid w:val="0092167A"/>
    <w:rsid w:val="00921C6A"/>
    <w:rsid w:val="0092218B"/>
    <w:rsid w:val="00922DE0"/>
    <w:rsid w:val="00925EA7"/>
    <w:rsid w:val="0092670D"/>
    <w:rsid w:val="00927527"/>
    <w:rsid w:val="009324B0"/>
    <w:rsid w:val="00932D4F"/>
    <w:rsid w:val="00932E33"/>
    <w:rsid w:val="009353FA"/>
    <w:rsid w:val="0093730F"/>
    <w:rsid w:val="00937C9E"/>
    <w:rsid w:val="00940B2F"/>
    <w:rsid w:val="00940BF9"/>
    <w:rsid w:val="00940D37"/>
    <w:rsid w:val="00940FD5"/>
    <w:rsid w:val="00941C54"/>
    <w:rsid w:val="009432E6"/>
    <w:rsid w:val="0094344E"/>
    <w:rsid w:val="009457C4"/>
    <w:rsid w:val="0094675C"/>
    <w:rsid w:val="0094686A"/>
    <w:rsid w:val="00947C5A"/>
    <w:rsid w:val="00947E16"/>
    <w:rsid w:val="00951525"/>
    <w:rsid w:val="00952F37"/>
    <w:rsid w:val="009534C0"/>
    <w:rsid w:val="009557F0"/>
    <w:rsid w:val="009568A6"/>
    <w:rsid w:val="009616C6"/>
    <w:rsid w:val="00963274"/>
    <w:rsid w:val="009664A9"/>
    <w:rsid w:val="00966843"/>
    <w:rsid w:val="0096695E"/>
    <w:rsid w:val="00967ADD"/>
    <w:rsid w:val="0097028B"/>
    <w:rsid w:val="00970323"/>
    <w:rsid w:val="009712BA"/>
    <w:rsid w:val="009735B9"/>
    <w:rsid w:val="0097452D"/>
    <w:rsid w:val="00975C1D"/>
    <w:rsid w:val="0097718C"/>
    <w:rsid w:val="00977B20"/>
    <w:rsid w:val="0098124A"/>
    <w:rsid w:val="00984526"/>
    <w:rsid w:val="009849AF"/>
    <w:rsid w:val="009865E5"/>
    <w:rsid w:val="00986ACC"/>
    <w:rsid w:val="00990E99"/>
    <w:rsid w:val="00990F52"/>
    <w:rsid w:val="009918CD"/>
    <w:rsid w:val="00993A78"/>
    <w:rsid w:val="00995FA7"/>
    <w:rsid w:val="00996020"/>
    <w:rsid w:val="009960AE"/>
    <w:rsid w:val="00997B51"/>
    <w:rsid w:val="009A0D08"/>
    <w:rsid w:val="009A164A"/>
    <w:rsid w:val="009A180F"/>
    <w:rsid w:val="009A39E7"/>
    <w:rsid w:val="009A5B46"/>
    <w:rsid w:val="009A6DA6"/>
    <w:rsid w:val="009B0529"/>
    <w:rsid w:val="009B058B"/>
    <w:rsid w:val="009B116E"/>
    <w:rsid w:val="009B384F"/>
    <w:rsid w:val="009B558D"/>
    <w:rsid w:val="009C0641"/>
    <w:rsid w:val="009C1749"/>
    <w:rsid w:val="009C2333"/>
    <w:rsid w:val="009C3E93"/>
    <w:rsid w:val="009C4C65"/>
    <w:rsid w:val="009C5B5B"/>
    <w:rsid w:val="009C7C4B"/>
    <w:rsid w:val="009C7D29"/>
    <w:rsid w:val="009D0368"/>
    <w:rsid w:val="009D2B8E"/>
    <w:rsid w:val="009D3069"/>
    <w:rsid w:val="009D4133"/>
    <w:rsid w:val="009D5001"/>
    <w:rsid w:val="009D772F"/>
    <w:rsid w:val="009D7752"/>
    <w:rsid w:val="009E11BB"/>
    <w:rsid w:val="009E1398"/>
    <w:rsid w:val="009E1809"/>
    <w:rsid w:val="009E1DFF"/>
    <w:rsid w:val="009E3230"/>
    <w:rsid w:val="009E3B45"/>
    <w:rsid w:val="009E421E"/>
    <w:rsid w:val="009E4811"/>
    <w:rsid w:val="009E484C"/>
    <w:rsid w:val="009E4C29"/>
    <w:rsid w:val="009E5FF7"/>
    <w:rsid w:val="009F0927"/>
    <w:rsid w:val="009F1C46"/>
    <w:rsid w:val="009F3A21"/>
    <w:rsid w:val="009F53EF"/>
    <w:rsid w:val="00A00328"/>
    <w:rsid w:val="00A02407"/>
    <w:rsid w:val="00A02C18"/>
    <w:rsid w:val="00A041E2"/>
    <w:rsid w:val="00A04A01"/>
    <w:rsid w:val="00A11C65"/>
    <w:rsid w:val="00A11E7B"/>
    <w:rsid w:val="00A1653E"/>
    <w:rsid w:val="00A16620"/>
    <w:rsid w:val="00A17E6D"/>
    <w:rsid w:val="00A20950"/>
    <w:rsid w:val="00A21928"/>
    <w:rsid w:val="00A21BC2"/>
    <w:rsid w:val="00A23024"/>
    <w:rsid w:val="00A2318F"/>
    <w:rsid w:val="00A27348"/>
    <w:rsid w:val="00A3005A"/>
    <w:rsid w:val="00A300A4"/>
    <w:rsid w:val="00A3042A"/>
    <w:rsid w:val="00A309C2"/>
    <w:rsid w:val="00A32F07"/>
    <w:rsid w:val="00A33549"/>
    <w:rsid w:val="00A33BD4"/>
    <w:rsid w:val="00A33D54"/>
    <w:rsid w:val="00A36275"/>
    <w:rsid w:val="00A37F2E"/>
    <w:rsid w:val="00A4109E"/>
    <w:rsid w:val="00A41666"/>
    <w:rsid w:val="00A418B3"/>
    <w:rsid w:val="00A42EC4"/>
    <w:rsid w:val="00A44014"/>
    <w:rsid w:val="00A44A65"/>
    <w:rsid w:val="00A4507E"/>
    <w:rsid w:val="00A45E30"/>
    <w:rsid w:val="00A46AF1"/>
    <w:rsid w:val="00A474AE"/>
    <w:rsid w:val="00A5183C"/>
    <w:rsid w:val="00A52B3A"/>
    <w:rsid w:val="00A5357E"/>
    <w:rsid w:val="00A53A37"/>
    <w:rsid w:val="00A555AE"/>
    <w:rsid w:val="00A56000"/>
    <w:rsid w:val="00A56052"/>
    <w:rsid w:val="00A57131"/>
    <w:rsid w:val="00A61581"/>
    <w:rsid w:val="00A618CF"/>
    <w:rsid w:val="00A61D1B"/>
    <w:rsid w:val="00A62E82"/>
    <w:rsid w:val="00A66F03"/>
    <w:rsid w:val="00A700A8"/>
    <w:rsid w:val="00A7015A"/>
    <w:rsid w:val="00A7206A"/>
    <w:rsid w:val="00A7346A"/>
    <w:rsid w:val="00A73488"/>
    <w:rsid w:val="00A744C4"/>
    <w:rsid w:val="00A7502E"/>
    <w:rsid w:val="00A759DE"/>
    <w:rsid w:val="00A76406"/>
    <w:rsid w:val="00A819C5"/>
    <w:rsid w:val="00A81BC0"/>
    <w:rsid w:val="00A82283"/>
    <w:rsid w:val="00A82322"/>
    <w:rsid w:val="00A86386"/>
    <w:rsid w:val="00A86B23"/>
    <w:rsid w:val="00A9107B"/>
    <w:rsid w:val="00A929D4"/>
    <w:rsid w:val="00A92CBA"/>
    <w:rsid w:val="00A959E7"/>
    <w:rsid w:val="00A96657"/>
    <w:rsid w:val="00A968A6"/>
    <w:rsid w:val="00A97900"/>
    <w:rsid w:val="00AA0020"/>
    <w:rsid w:val="00AA0F6E"/>
    <w:rsid w:val="00AA1FD7"/>
    <w:rsid w:val="00AA21F7"/>
    <w:rsid w:val="00AB1BDD"/>
    <w:rsid w:val="00AB6F2D"/>
    <w:rsid w:val="00AB7AE4"/>
    <w:rsid w:val="00AC170B"/>
    <w:rsid w:val="00AC2B9A"/>
    <w:rsid w:val="00AC2FE4"/>
    <w:rsid w:val="00AC3EA5"/>
    <w:rsid w:val="00AC69E9"/>
    <w:rsid w:val="00AC6BF3"/>
    <w:rsid w:val="00AC6DC9"/>
    <w:rsid w:val="00AC725B"/>
    <w:rsid w:val="00AC7C4A"/>
    <w:rsid w:val="00AC7FA6"/>
    <w:rsid w:val="00AD019D"/>
    <w:rsid w:val="00AD03E3"/>
    <w:rsid w:val="00AD24C7"/>
    <w:rsid w:val="00AD4FFA"/>
    <w:rsid w:val="00AE1E7B"/>
    <w:rsid w:val="00AE6578"/>
    <w:rsid w:val="00AE6DD0"/>
    <w:rsid w:val="00AE7AC4"/>
    <w:rsid w:val="00AF114A"/>
    <w:rsid w:val="00AF2302"/>
    <w:rsid w:val="00AF3121"/>
    <w:rsid w:val="00AF3243"/>
    <w:rsid w:val="00AF367A"/>
    <w:rsid w:val="00AF3BA4"/>
    <w:rsid w:val="00AF45E0"/>
    <w:rsid w:val="00AF6927"/>
    <w:rsid w:val="00AF6EF6"/>
    <w:rsid w:val="00B0085D"/>
    <w:rsid w:val="00B00CC5"/>
    <w:rsid w:val="00B02B36"/>
    <w:rsid w:val="00B03B85"/>
    <w:rsid w:val="00B03EA9"/>
    <w:rsid w:val="00B040B1"/>
    <w:rsid w:val="00B05AAC"/>
    <w:rsid w:val="00B100E8"/>
    <w:rsid w:val="00B10DFF"/>
    <w:rsid w:val="00B112A2"/>
    <w:rsid w:val="00B11423"/>
    <w:rsid w:val="00B126F4"/>
    <w:rsid w:val="00B13F6E"/>
    <w:rsid w:val="00B1418F"/>
    <w:rsid w:val="00B14204"/>
    <w:rsid w:val="00B201A6"/>
    <w:rsid w:val="00B20894"/>
    <w:rsid w:val="00B22515"/>
    <w:rsid w:val="00B23026"/>
    <w:rsid w:val="00B233E0"/>
    <w:rsid w:val="00B236C2"/>
    <w:rsid w:val="00B247D7"/>
    <w:rsid w:val="00B25B70"/>
    <w:rsid w:val="00B306A1"/>
    <w:rsid w:val="00B30A26"/>
    <w:rsid w:val="00B3422D"/>
    <w:rsid w:val="00B3723C"/>
    <w:rsid w:val="00B373EE"/>
    <w:rsid w:val="00B3740E"/>
    <w:rsid w:val="00B4126F"/>
    <w:rsid w:val="00B4210F"/>
    <w:rsid w:val="00B453B1"/>
    <w:rsid w:val="00B4545D"/>
    <w:rsid w:val="00B50123"/>
    <w:rsid w:val="00B543F1"/>
    <w:rsid w:val="00B553A8"/>
    <w:rsid w:val="00B55518"/>
    <w:rsid w:val="00B55CD0"/>
    <w:rsid w:val="00B625CD"/>
    <w:rsid w:val="00B645A3"/>
    <w:rsid w:val="00B65395"/>
    <w:rsid w:val="00B66310"/>
    <w:rsid w:val="00B66AA7"/>
    <w:rsid w:val="00B7078A"/>
    <w:rsid w:val="00B70A40"/>
    <w:rsid w:val="00B713BD"/>
    <w:rsid w:val="00B71407"/>
    <w:rsid w:val="00B71998"/>
    <w:rsid w:val="00B72603"/>
    <w:rsid w:val="00B743C6"/>
    <w:rsid w:val="00B745D9"/>
    <w:rsid w:val="00B7732C"/>
    <w:rsid w:val="00B77E4E"/>
    <w:rsid w:val="00B80029"/>
    <w:rsid w:val="00B802C0"/>
    <w:rsid w:val="00B8248E"/>
    <w:rsid w:val="00B8274D"/>
    <w:rsid w:val="00B84470"/>
    <w:rsid w:val="00B86FE6"/>
    <w:rsid w:val="00B878C1"/>
    <w:rsid w:val="00B90AD2"/>
    <w:rsid w:val="00B90C4A"/>
    <w:rsid w:val="00B91453"/>
    <w:rsid w:val="00B93089"/>
    <w:rsid w:val="00B93AB6"/>
    <w:rsid w:val="00B948D2"/>
    <w:rsid w:val="00B94BA4"/>
    <w:rsid w:val="00B94FB0"/>
    <w:rsid w:val="00B97F4B"/>
    <w:rsid w:val="00BA2431"/>
    <w:rsid w:val="00BA2B42"/>
    <w:rsid w:val="00BA2EE5"/>
    <w:rsid w:val="00BA3957"/>
    <w:rsid w:val="00BA530E"/>
    <w:rsid w:val="00BA69C7"/>
    <w:rsid w:val="00BA70FC"/>
    <w:rsid w:val="00BA736C"/>
    <w:rsid w:val="00BA7417"/>
    <w:rsid w:val="00BB1D00"/>
    <w:rsid w:val="00BB265B"/>
    <w:rsid w:val="00BB3F18"/>
    <w:rsid w:val="00BB475D"/>
    <w:rsid w:val="00BB4E97"/>
    <w:rsid w:val="00BB603A"/>
    <w:rsid w:val="00BB7E58"/>
    <w:rsid w:val="00BC2980"/>
    <w:rsid w:val="00BC2FA4"/>
    <w:rsid w:val="00BC43AA"/>
    <w:rsid w:val="00BC457F"/>
    <w:rsid w:val="00BC470D"/>
    <w:rsid w:val="00BC4B2D"/>
    <w:rsid w:val="00BC65CE"/>
    <w:rsid w:val="00BC762B"/>
    <w:rsid w:val="00BD03EE"/>
    <w:rsid w:val="00BD0557"/>
    <w:rsid w:val="00BD1BF7"/>
    <w:rsid w:val="00BD23B5"/>
    <w:rsid w:val="00BD4473"/>
    <w:rsid w:val="00BD49F9"/>
    <w:rsid w:val="00BD7B2B"/>
    <w:rsid w:val="00BE0E66"/>
    <w:rsid w:val="00BE2CE6"/>
    <w:rsid w:val="00BE3BB3"/>
    <w:rsid w:val="00BE3DF2"/>
    <w:rsid w:val="00BE3E64"/>
    <w:rsid w:val="00BF11A5"/>
    <w:rsid w:val="00BF2936"/>
    <w:rsid w:val="00BF46E8"/>
    <w:rsid w:val="00BF5F5C"/>
    <w:rsid w:val="00C0031B"/>
    <w:rsid w:val="00C024F8"/>
    <w:rsid w:val="00C028A8"/>
    <w:rsid w:val="00C03C55"/>
    <w:rsid w:val="00C05B6E"/>
    <w:rsid w:val="00C0705E"/>
    <w:rsid w:val="00C1046A"/>
    <w:rsid w:val="00C10701"/>
    <w:rsid w:val="00C1097E"/>
    <w:rsid w:val="00C11229"/>
    <w:rsid w:val="00C11329"/>
    <w:rsid w:val="00C145BA"/>
    <w:rsid w:val="00C145F2"/>
    <w:rsid w:val="00C15AB5"/>
    <w:rsid w:val="00C15FCD"/>
    <w:rsid w:val="00C2187E"/>
    <w:rsid w:val="00C220F3"/>
    <w:rsid w:val="00C24726"/>
    <w:rsid w:val="00C26015"/>
    <w:rsid w:val="00C263A1"/>
    <w:rsid w:val="00C26891"/>
    <w:rsid w:val="00C319C0"/>
    <w:rsid w:val="00C31A46"/>
    <w:rsid w:val="00C329E1"/>
    <w:rsid w:val="00C32D54"/>
    <w:rsid w:val="00C33B64"/>
    <w:rsid w:val="00C33C04"/>
    <w:rsid w:val="00C3573E"/>
    <w:rsid w:val="00C36F7F"/>
    <w:rsid w:val="00C406E6"/>
    <w:rsid w:val="00C40954"/>
    <w:rsid w:val="00C410EB"/>
    <w:rsid w:val="00C41210"/>
    <w:rsid w:val="00C4123F"/>
    <w:rsid w:val="00C436A7"/>
    <w:rsid w:val="00C44A58"/>
    <w:rsid w:val="00C4765F"/>
    <w:rsid w:val="00C47E45"/>
    <w:rsid w:val="00C507F7"/>
    <w:rsid w:val="00C50974"/>
    <w:rsid w:val="00C518C2"/>
    <w:rsid w:val="00C51F55"/>
    <w:rsid w:val="00C5593D"/>
    <w:rsid w:val="00C56B1C"/>
    <w:rsid w:val="00C600F6"/>
    <w:rsid w:val="00C60494"/>
    <w:rsid w:val="00C608D6"/>
    <w:rsid w:val="00C62E0F"/>
    <w:rsid w:val="00C62F61"/>
    <w:rsid w:val="00C636B6"/>
    <w:rsid w:val="00C6514E"/>
    <w:rsid w:val="00C67B1F"/>
    <w:rsid w:val="00C67B2A"/>
    <w:rsid w:val="00C71994"/>
    <w:rsid w:val="00C737A1"/>
    <w:rsid w:val="00C73834"/>
    <w:rsid w:val="00C745D1"/>
    <w:rsid w:val="00C74AD7"/>
    <w:rsid w:val="00C7542F"/>
    <w:rsid w:val="00C76E77"/>
    <w:rsid w:val="00C77938"/>
    <w:rsid w:val="00C804A1"/>
    <w:rsid w:val="00C81DA8"/>
    <w:rsid w:val="00C82373"/>
    <w:rsid w:val="00C834C8"/>
    <w:rsid w:val="00C843E6"/>
    <w:rsid w:val="00C86F22"/>
    <w:rsid w:val="00C87D67"/>
    <w:rsid w:val="00C90305"/>
    <w:rsid w:val="00C90A30"/>
    <w:rsid w:val="00C90C0A"/>
    <w:rsid w:val="00C913D4"/>
    <w:rsid w:val="00C94362"/>
    <w:rsid w:val="00CA04FC"/>
    <w:rsid w:val="00CA45F3"/>
    <w:rsid w:val="00CA68AB"/>
    <w:rsid w:val="00CA7C53"/>
    <w:rsid w:val="00CB0A5A"/>
    <w:rsid w:val="00CB2E0A"/>
    <w:rsid w:val="00CB4225"/>
    <w:rsid w:val="00CB49D5"/>
    <w:rsid w:val="00CB6949"/>
    <w:rsid w:val="00CB6C35"/>
    <w:rsid w:val="00CB6F32"/>
    <w:rsid w:val="00CC0066"/>
    <w:rsid w:val="00CC0892"/>
    <w:rsid w:val="00CC1319"/>
    <w:rsid w:val="00CC1C25"/>
    <w:rsid w:val="00CC25C0"/>
    <w:rsid w:val="00CC37C9"/>
    <w:rsid w:val="00CC3A4A"/>
    <w:rsid w:val="00CC5A98"/>
    <w:rsid w:val="00CC5F68"/>
    <w:rsid w:val="00CC6D7C"/>
    <w:rsid w:val="00CC6FFE"/>
    <w:rsid w:val="00CC7D48"/>
    <w:rsid w:val="00CD3339"/>
    <w:rsid w:val="00CD351E"/>
    <w:rsid w:val="00CD502C"/>
    <w:rsid w:val="00CD6213"/>
    <w:rsid w:val="00CD668F"/>
    <w:rsid w:val="00CD718D"/>
    <w:rsid w:val="00CD7E6C"/>
    <w:rsid w:val="00CE20C5"/>
    <w:rsid w:val="00CE3E5A"/>
    <w:rsid w:val="00CE5043"/>
    <w:rsid w:val="00CE5FFD"/>
    <w:rsid w:val="00CE6D9F"/>
    <w:rsid w:val="00CE74E1"/>
    <w:rsid w:val="00CE7688"/>
    <w:rsid w:val="00CE76FE"/>
    <w:rsid w:val="00CE7CD7"/>
    <w:rsid w:val="00CF0E67"/>
    <w:rsid w:val="00CF280C"/>
    <w:rsid w:val="00CF31D6"/>
    <w:rsid w:val="00CF36CB"/>
    <w:rsid w:val="00CF3775"/>
    <w:rsid w:val="00CF4378"/>
    <w:rsid w:val="00CF4E28"/>
    <w:rsid w:val="00CF5037"/>
    <w:rsid w:val="00CF67FA"/>
    <w:rsid w:val="00D000DF"/>
    <w:rsid w:val="00D00594"/>
    <w:rsid w:val="00D0243B"/>
    <w:rsid w:val="00D11A01"/>
    <w:rsid w:val="00D1442D"/>
    <w:rsid w:val="00D1514A"/>
    <w:rsid w:val="00D1558C"/>
    <w:rsid w:val="00D20ACA"/>
    <w:rsid w:val="00D20E8B"/>
    <w:rsid w:val="00D23686"/>
    <w:rsid w:val="00D23B89"/>
    <w:rsid w:val="00D242E0"/>
    <w:rsid w:val="00D2444B"/>
    <w:rsid w:val="00D27022"/>
    <w:rsid w:val="00D272F7"/>
    <w:rsid w:val="00D3005F"/>
    <w:rsid w:val="00D30280"/>
    <w:rsid w:val="00D3029E"/>
    <w:rsid w:val="00D31E2A"/>
    <w:rsid w:val="00D32047"/>
    <w:rsid w:val="00D34D31"/>
    <w:rsid w:val="00D36B18"/>
    <w:rsid w:val="00D42250"/>
    <w:rsid w:val="00D42680"/>
    <w:rsid w:val="00D42AEE"/>
    <w:rsid w:val="00D44D2E"/>
    <w:rsid w:val="00D4585C"/>
    <w:rsid w:val="00D45B1A"/>
    <w:rsid w:val="00D4623D"/>
    <w:rsid w:val="00D46B8A"/>
    <w:rsid w:val="00D47054"/>
    <w:rsid w:val="00D47E00"/>
    <w:rsid w:val="00D50A12"/>
    <w:rsid w:val="00D51361"/>
    <w:rsid w:val="00D5246E"/>
    <w:rsid w:val="00D5362A"/>
    <w:rsid w:val="00D53D50"/>
    <w:rsid w:val="00D54A99"/>
    <w:rsid w:val="00D55BC2"/>
    <w:rsid w:val="00D55E74"/>
    <w:rsid w:val="00D6342E"/>
    <w:rsid w:val="00D6436C"/>
    <w:rsid w:val="00D750CD"/>
    <w:rsid w:val="00D753CE"/>
    <w:rsid w:val="00D756BE"/>
    <w:rsid w:val="00D7599A"/>
    <w:rsid w:val="00D7672C"/>
    <w:rsid w:val="00D767B6"/>
    <w:rsid w:val="00D77D44"/>
    <w:rsid w:val="00D77FD5"/>
    <w:rsid w:val="00D82E3A"/>
    <w:rsid w:val="00D830B2"/>
    <w:rsid w:val="00D83FA0"/>
    <w:rsid w:val="00D85AB1"/>
    <w:rsid w:val="00D868BE"/>
    <w:rsid w:val="00D86DE0"/>
    <w:rsid w:val="00D87468"/>
    <w:rsid w:val="00D90774"/>
    <w:rsid w:val="00D9091E"/>
    <w:rsid w:val="00D90D7F"/>
    <w:rsid w:val="00D90D87"/>
    <w:rsid w:val="00D920F7"/>
    <w:rsid w:val="00D94285"/>
    <w:rsid w:val="00D96877"/>
    <w:rsid w:val="00D96CB1"/>
    <w:rsid w:val="00D97DD6"/>
    <w:rsid w:val="00DA0AF3"/>
    <w:rsid w:val="00DA2800"/>
    <w:rsid w:val="00DA2C1A"/>
    <w:rsid w:val="00DA427A"/>
    <w:rsid w:val="00DA5F00"/>
    <w:rsid w:val="00DA60CF"/>
    <w:rsid w:val="00DA68FB"/>
    <w:rsid w:val="00DA69AC"/>
    <w:rsid w:val="00DB099B"/>
    <w:rsid w:val="00DB2154"/>
    <w:rsid w:val="00DB4187"/>
    <w:rsid w:val="00DB49F6"/>
    <w:rsid w:val="00DB53E3"/>
    <w:rsid w:val="00DB6ABD"/>
    <w:rsid w:val="00DC1039"/>
    <w:rsid w:val="00DC1728"/>
    <w:rsid w:val="00DC17AF"/>
    <w:rsid w:val="00DC1EB5"/>
    <w:rsid w:val="00DC2F9B"/>
    <w:rsid w:val="00DC386E"/>
    <w:rsid w:val="00DC4533"/>
    <w:rsid w:val="00DC4EEC"/>
    <w:rsid w:val="00DC667D"/>
    <w:rsid w:val="00DC6E9F"/>
    <w:rsid w:val="00DC6FE1"/>
    <w:rsid w:val="00DC7028"/>
    <w:rsid w:val="00DC789C"/>
    <w:rsid w:val="00DD0A23"/>
    <w:rsid w:val="00DD0AB7"/>
    <w:rsid w:val="00DD0C9E"/>
    <w:rsid w:val="00DD1317"/>
    <w:rsid w:val="00DD1BAE"/>
    <w:rsid w:val="00DD1EB4"/>
    <w:rsid w:val="00DD361E"/>
    <w:rsid w:val="00DD39A3"/>
    <w:rsid w:val="00DD4E96"/>
    <w:rsid w:val="00DE19FF"/>
    <w:rsid w:val="00DE45FF"/>
    <w:rsid w:val="00DE54F3"/>
    <w:rsid w:val="00DF2740"/>
    <w:rsid w:val="00DF416E"/>
    <w:rsid w:val="00DF4E1D"/>
    <w:rsid w:val="00E023FB"/>
    <w:rsid w:val="00E036CA"/>
    <w:rsid w:val="00E03B07"/>
    <w:rsid w:val="00E047B4"/>
    <w:rsid w:val="00E048D6"/>
    <w:rsid w:val="00E04B73"/>
    <w:rsid w:val="00E0717D"/>
    <w:rsid w:val="00E0734F"/>
    <w:rsid w:val="00E10C2A"/>
    <w:rsid w:val="00E11721"/>
    <w:rsid w:val="00E136F1"/>
    <w:rsid w:val="00E16E39"/>
    <w:rsid w:val="00E17EE6"/>
    <w:rsid w:val="00E2128E"/>
    <w:rsid w:val="00E22705"/>
    <w:rsid w:val="00E22B02"/>
    <w:rsid w:val="00E231C9"/>
    <w:rsid w:val="00E2370D"/>
    <w:rsid w:val="00E23B33"/>
    <w:rsid w:val="00E2471E"/>
    <w:rsid w:val="00E2598D"/>
    <w:rsid w:val="00E26963"/>
    <w:rsid w:val="00E270BC"/>
    <w:rsid w:val="00E30862"/>
    <w:rsid w:val="00E31AD6"/>
    <w:rsid w:val="00E31B31"/>
    <w:rsid w:val="00E32D8B"/>
    <w:rsid w:val="00E34FB1"/>
    <w:rsid w:val="00E36711"/>
    <w:rsid w:val="00E409B0"/>
    <w:rsid w:val="00E40D09"/>
    <w:rsid w:val="00E41022"/>
    <w:rsid w:val="00E420D0"/>
    <w:rsid w:val="00E42233"/>
    <w:rsid w:val="00E42838"/>
    <w:rsid w:val="00E42C96"/>
    <w:rsid w:val="00E43069"/>
    <w:rsid w:val="00E43754"/>
    <w:rsid w:val="00E44DD3"/>
    <w:rsid w:val="00E4513F"/>
    <w:rsid w:val="00E45214"/>
    <w:rsid w:val="00E4564F"/>
    <w:rsid w:val="00E519DC"/>
    <w:rsid w:val="00E52411"/>
    <w:rsid w:val="00E53DE8"/>
    <w:rsid w:val="00E53F57"/>
    <w:rsid w:val="00E54584"/>
    <w:rsid w:val="00E567B5"/>
    <w:rsid w:val="00E56C3E"/>
    <w:rsid w:val="00E60361"/>
    <w:rsid w:val="00E61080"/>
    <w:rsid w:val="00E631B2"/>
    <w:rsid w:val="00E6360A"/>
    <w:rsid w:val="00E6400B"/>
    <w:rsid w:val="00E65FAA"/>
    <w:rsid w:val="00E66CFE"/>
    <w:rsid w:val="00E70DE3"/>
    <w:rsid w:val="00E7485B"/>
    <w:rsid w:val="00E74D74"/>
    <w:rsid w:val="00E7544E"/>
    <w:rsid w:val="00E75CC3"/>
    <w:rsid w:val="00E761B4"/>
    <w:rsid w:val="00E8263C"/>
    <w:rsid w:val="00E8370A"/>
    <w:rsid w:val="00E8455F"/>
    <w:rsid w:val="00E84CB6"/>
    <w:rsid w:val="00E85AA2"/>
    <w:rsid w:val="00E908B9"/>
    <w:rsid w:val="00E912D0"/>
    <w:rsid w:val="00E92BE5"/>
    <w:rsid w:val="00E9342F"/>
    <w:rsid w:val="00E936B9"/>
    <w:rsid w:val="00E978A2"/>
    <w:rsid w:val="00E97CA1"/>
    <w:rsid w:val="00E97FEA"/>
    <w:rsid w:val="00EA00E7"/>
    <w:rsid w:val="00EA03A7"/>
    <w:rsid w:val="00EA10E0"/>
    <w:rsid w:val="00EA1C51"/>
    <w:rsid w:val="00EA1D95"/>
    <w:rsid w:val="00EA233E"/>
    <w:rsid w:val="00EA39F0"/>
    <w:rsid w:val="00EA3CDC"/>
    <w:rsid w:val="00EA606C"/>
    <w:rsid w:val="00EA6C18"/>
    <w:rsid w:val="00EA7AD5"/>
    <w:rsid w:val="00EB4FA2"/>
    <w:rsid w:val="00EB66C8"/>
    <w:rsid w:val="00EC013A"/>
    <w:rsid w:val="00EC0858"/>
    <w:rsid w:val="00EC1068"/>
    <w:rsid w:val="00EC135B"/>
    <w:rsid w:val="00EC1F5F"/>
    <w:rsid w:val="00EC2394"/>
    <w:rsid w:val="00EC3012"/>
    <w:rsid w:val="00EC357C"/>
    <w:rsid w:val="00EC35FD"/>
    <w:rsid w:val="00EC3D94"/>
    <w:rsid w:val="00EC3F13"/>
    <w:rsid w:val="00EC5205"/>
    <w:rsid w:val="00EC5BF1"/>
    <w:rsid w:val="00EC6FB3"/>
    <w:rsid w:val="00EC777B"/>
    <w:rsid w:val="00ED1089"/>
    <w:rsid w:val="00ED23B6"/>
    <w:rsid w:val="00ED4FA1"/>
    <w:rsid w:val="00ED5D0D"/>
    <w:rsid w:val="00ED642A"/>
    <w:rsid w:val="00ED6D14"/>
    <w:rsid w:val="00ED6D6C"/>
    <w:rsid w:val="00ED6E86"/>
    <w:rsid w:val="00ED7646"/>
    <w:rsid w:val="00ED7C1C"/>
    <w:rsid w:val="00EE0566"/>
    <w:rsid w:val="00EE0C8B"/>
    <w:rsid w:val="00EE16CE"/>
    <w:rsid w:val="00EE2FE7"/>
    <w:rsid w:val="00EE32B3"/>
    <w:rsid w:val="00EE38EE"/>
    <w:rsid w:val="00EE44E8"/>
    <w:rsid w:val="00EE4E45"/>
    <w:rsid w:val="00EE578E"/>
    <w:rsid w:val="00EE5DAB"/>
    <w:rsid w:val="00EE7A4B"/>
    <w:rsid w:val="00EF04A0"/>
    <w:rsid w:val="00EF1C7E"/>
    <w:rsid w:val="00EF1E35"/>
    <w:rsid w:val="00EF2F67"/>
    <w:rsid w:val="00EF458E"/>
    <w:rsid w:val="00EF4A50"/>
    <w:rsid w:val="00EF5429"/>
    <w:rsid w:val="00EF66E1"/>
    <w:rsid w:val="00EF6E0B"/>
    <w:rsid w:val="00EF6F0A"/>
    <w:rsid w:val="00EF6FF3"/>
    <w:rsid w:val="00F00983"/>
    <w:rsid w:val="00F00CA6"/>
    <w:rsid w:val="00F01D46"/>
    <w:rsid w:val="00F025E6"/>
    <w:rsid w:val="00F0554D"/>
    <w:rsid w:val="00F06210"/>
    <w:rsid w:val="00F11B45"/>
    <w:rsid w:val="00F13E30"/>
    <w:rsid w:val="00F14C8F"/>
    <w:rsid w:val="00F150E5"/>
    <w:rsid w:val="00F15B8F"/>
    <w:rsid w:val="00F168A6"/>
    <w:rsid w:val="00F17153"/>
    <w:rsid w:val="00F17ED6"/>
    <w:rsid w:val="00F2025B"/>
    <w:rsid w:val="00F2229A"/>
    <w:rsid w:val="00F24166"/>
    <w:rsid w:val="00F265CB"/>
    <w:rsid w:val="00F30787"/>
    <w:rsid w:val="00F3315A"/>
    <w:rsid w:val="00F34B02"/>
    <w:rsid w:val="00F35988"/>
    <w:rsid w:val="00F40F76"/>
    <w:rsid w:val="00F41C5B"/>
    <w:rsid w:val="00F41FC5"/>
    <w:rsid w:val="00F42877"/>
    <w:rsid w:val="00F43772"/>
    <w:rsid w:val="00F445DD"/>
    <w:rsid w:val="00F44625"/>
    <w:rsid w:val="00F46672"/>
    <w:rsid w:val="00F46BF3"/>
    <w:rsid w:val="00F51358"/>
    <w:rsid w:val="00F51ECB"/>
    <w:rsid w:val="00F52F07"/>
    <w:rsid w:val="00F532C4"/>
    <w:rsid w:val="00F53E2C"/>
    <w:rsid w:val="00F54186"/>
    <w:rsid w:val="00F5502E"/>
    <w:rsid w:val="00F552A1"/>
    <w:rsid w:val="00F55B35"/>
    <w:rsid w:val="00F5640F"/>
    <w:rsid w:val="00F56C83"/>
    <w:rsid w:val="00F57ADB"/>
    <w:rsid w:val="00F60BBF"/>
    <w:rsid w:val="00F61692"/>
    <w:rsid w:val="00F639F2"/>
    <w:rsid w:val="00F63E9E"/>
    <w:rsid w:val="00F63F80"/>
    <w:rsid w:val="00F64DA3"/>
    <w:rsid w:val="00F64FB4"/>
    <w:rsid w:val="00F65329"/>
    <w:rsid w:val="00F70DE6"/>
    <w:rsid w:val="00F720B9"/>
    <w:rsid w:val="00F746F5"/>
    <w:rsid w:val="00F74775"/>
    <w:rsid w:val="00F74FDC"/>
    <w:rsid w:val="00F80309"/>
    <w:rsid w:val="00F8083B"/>
    <w:rsid w:val="00F8092F"/>
    <w:rsid w:val="00F810E2"/>
    <w:rsid w:val="00F81D63"/>
    <w:rsid w:val="00F81D6B"/>
    <w:rsid w:val="00F83593"/>
    <w:rsid w:val="00F842E1"/>
    <w:rsid w:val="00F84FD0"/>
    <w:rsid w:val="00F866E8"/>
    <w:rsid w:val="00F86D0C"/>
    <w:rsid w:val="00F9066E"/>
    <w:rsid w:val="00F90CC6"/>
    <w:rsid w:val="00F91405"/>
    <w:rsid w:val="00F9204A"/>
    <w:rsid w:val="00F92685"/>
    <w:rsid w:val="00F92A0A"/>
    <w:rsid w:val="00F93813"/>
    <w:rsid w:val="00F95721"/>
    <w:rsid w:val="00FA2AA3"/>
    <w:rsid w:val="00FA4CDE"/>
    <w:rsid w:val="00FA5004"/>
    <w:rsid w:val="00FA548A"/>
    <w:rsid w:val="00FA6F72"/>
    <w:rsid w:val="00FA772C"/>
    <w:rsid w:val="00FB1D1D"/>
    <w:rsid w:val="00FB4890"/>
    <w:rsid w:val="00FB4921"/>
    <w:rsid w:val="00FB5C7E"/>
    <w:rsid w:val="00FB752E"/>
    <w:rsid w:val="00FC1679"/>
    <w:rsid w:val="00FC2788"/>
    <w:rsid w:val="00FC3CEC"/>
    <w:rsid w:val="00FC5A3A"/>
    <w:rsid w:val="00FC649C"/>
    <w:rsid w:val="00FC7197"/>
    <w:rsid w:val="00FD368A"/>
    <w:rsid w:val="00FD3AD2"/>
    <w:rsid w:val="00FD4019"/>
    <w:rsid w:val="00FD4938"/>
    <w:rsid w:val="00FD5FCA"/>
    <w:rsid w:val="00FD64FC"/>
    <w:rsid w:val="00FE055D"/>
    <w:rsid w:val="00FE33DA"/>
    <w:rsid w:val="00FE3A9D"/>
    <w:rsid w:val="00FE52F5"/>
    <w:rsid w:val="00FF1582"/>
    <w:rsid w:val="00FF1BA9"/>
    <w:rsid w:val="00FF4740"/>
    <w:rsid w:val="00FF595D"/>
    <w:rsid w:val="00FF5976"/>
    <w:rsid w:val="00FF5C06"/>
    <w:rsid w:val="00FF6289"/>
    <w:rsid w:val="00FF63FB"/>
    <w:rsid w:val="00FF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F671316"/>
  <w15:docId w15:val="{AC34A908-CCBC-4484-9327-BFFF0136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367"/>
    <w:rPr>
      <w:rFonts w:ascii="Calibri" w:hAnsi="Calibri" w:cs="Times New Roman"/>
    </w:rPr>
  </w:style>
  <w:style w:type="paragraph" w:styleId="1">
    <w:name w:val="heading 1"/>
    <w:basedOn w:val="a"/>
    <w:next w:val="a"/>
    <w:link w:val="10"/>
    <w:uiPriority w:val="99"/>
    <w:qFormat/>
    <w:rsid w:val="001973D6"/>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rsid w:val="00BE2CE6"/>
    <w:pPr>
      <w:keepNext/>
      <w:keepLines/>
      <w:spacing w:before="200" w:after="0"/>
      <w:outlineLvl w:val="2"/>
    </w:pPr>
    <w:rPr>
      <w:rFonts w:ascii="Cambria" w:eastAsia="Times New Roman" w:hAnsi="Cambria"/>
      <w:b/>
      <w:bCs/>
      <w:color w:val="4F81BD"/>
      <w:lang w:eastAsia="ru-RU"/>
    </w:rPr>
  </w:style>
  <w:style w:type="paragraph" w:styleId="4">
    <w:name w:val="heading 4"/>
    <w:basedOn w:val="a"/>
    <w:next w:val="a"/>
    <w:link w:val="40"/>
    <w:uiPriority w:val="99"/>
    <w:qFormat/>
    <w:rsid w:val="00BE2CE6"/>
    <w:pPr>
      <w:keepNext/>
      <w:keepLines/>
      <w:spacing w:before="200" w:after="0"/>
      <w:outlineLvl w:val="3"/>
    </w:pPr>
    <w:rPr>
      <w:rFonts w:ascii="Cambria" w:eastAsia="Times New Roman" w:hAnsi="Cambria"/>
      <w:b/>
      <w:bCs/>
      <w:i/>
      <w:iCs/>
      <w:color w:val="4F81BD"/>
    </w:rPr>
  </w:style>
  <w:style w:type="paragraph" w:styleId="6">
    <w:name w:val="heading 6"/>
    <w:basedOn w:val="a"/>
    <w:next w:val="a"/>
    <w:link w:val="60"/>
    <w:uiPriority w:val="9"/>
    <w:qFormat/>
    <w:rsid w:val="00BE2CE6"/>
    <w:pPr>
      <w:keepNext/>
      <w:keepLines/>
      <w:spacing w:before="200" w:after="0"/>
      <w:outlineLvl w:val="5"/>
    </w:pPr>
    <w:rPr>
      <w:rFonts w:ascii="Cambria" w:eastAsia="Times New Roman" w:hAnsi="Cambria"/>
      <w:i/>
      <w:iCs/>
      <w:color w:val="243F60"/>
      <w:lang w:eastAsia="ru-RU"/>
    </w:rPr>
  </w:style>
  <w:style w:type="paragraph" w:styleId="7">
    <w:name w:val="heading 7"/>
    <w:basedOn w:val="a"/>
    <w:next w:val="a"/>
    <w:link w:val="70"/>
    <w:uiPriority w:val="9"/>
    <w:qFormat/>
    <w:rsid w:val="00D42250"/>
    <w:pPr>
      <w:keepNext/>
      <w:keepLines/>
      <w:spacing w:before="200" w:after="0"/>
      <w:outlineLvl w:val="6"/>
    </w:pPr>
    <w:rPr>
      <w:rFonts w:ascii="Cambria" w:eastAsia="Times New Roman" w:hAnsi="Cambria"/>
      <w:i/>
      <w:iCs/>
      <w:color w:val="404040"/>
      <w:lang w:eastAsia="ru-RU"/>
    </w:rPr>
  </w:style>
  <w:style w:type="paragraph" w:styleId="8">
    <w:name w:val="heading 8"/>
    <w:basedOn w:val="a"/>
    <w:next w:val="a"/>
    <w:link w:val="80"/>
    <w:uiPriority w:val="9"/>
    <w:qFormat/>
    <w:rsid w:val="00BE2CE6"/>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E2CE6"/>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sid w:val="00BE2CE6"/>
    <w:rPr>
      <w:rFonts w:ascii="Cambria" w:eastAsia="Times New Roman" w:hAnsi="Cambria" w:cs="Times New Roman"/>
      <w:b/>
      <w:bCs/>
      <w:i/>
      <w:iCs/>
      <w:color w:val="4F81BD"/>
    </w:rPr>
  </w:style>
  <w:style w:type="character" w:customStyle="1" w:styleId="60">
    <w:name w:val="Заголовок 6 Знак"/>
    <w:basedOn w:val="a0"/>
    <w:link w:val="6"/>
    <w:uiPriority w:val="9"/>
    <w:rsid w:val="00BE2CE6"/>
    <w:rPr>
      <w:rFonts w:ascii="Cambria" w:eastAsia="Times New Roman" w:hAnsi="Cambria" w:cs="Times New Roman"/>
      <w:i/>
      <w:iCs/>
      <w:color w:val="243F60"/>
      <w:lang w:eastAsia="ru-RU"/>
    </w:rPr>
  </w:style>
  <w:style w:type="character" w:customStyle="1" w:styleId="70">
    <w:name w:val="Заголовок 7 Знак"/>
    <w:basedOn w:val="a0"/>
    <w:link w:val="7"/>
    <w:uiPriority w:val="99"/>
    <w:rsid w:val="00D42250"/>
    <w:rPr>
      <w:rFonts w:ascii="Cambria" w:eastAsia="Times New Roman" w:hAnsi="Cambria" w:cs="Times New Roman"/>
      <w:i/>
      <w:iCs/>
      <w:color w:val="404040"/>
      <w:lang w:eastAsia="ru-RU"/>
    </w:rPr>
  </w:style>
  <w:style w:type="character" w:customStyle="1" w:styleId="80">
    <w:name w:val="Заголовок 8 Знак"/>
    <w:basedOn w:val="a0"/>
    <w:link w:val="8"/>
    <w:uiPriority w:val="9"/>
    <w:rsid w:val="00BE2CE6"/>
    <w:rPr>
      <w:rFonts w:ascii="Cambria" w:eastAsia="Times New Roman" w:hAnsi="Cambria" w:cs="Times New Roman"/>
      <w:color w:val="404040"/>
      <w:sz w:val="20"/>
      <w:szCs w:val="20"/>
      <w:lang w:eastAsia="ru-RU"/>
    </w:rPr>
  </w:style>
  <w:style w:type="paragraph" w:customStyle="1" w:styleId="ConsPlusNormal">
    <w:name w:val="ConsPlusNormal"/>
    <w:link w:val="ConsPlusNormal0"/>
    <w:rsid w:val="00847367"/>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rsid w:val="008473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47367"/>
    <w:rPr>
      <w:rFonts w:ascii="Tahoma" w:hAnsi="Tahoma" w:cs="Tahoma"/>
      <w:sz w:val="16"/>
      <w:szCs w:val="16"/>
    </w:rPr>
  </w:style>
  <w:style w:type="paragraph" w:styleId="a5">
    <w:name w:val="List Paragraph"/>
    <w:aliases w:val="Варианты ответов"/>
    <w:basedOn w:val="a"/>
    <w:link w:val="a6"/>
    <w:uiPriority w:val="34"/>
    <w:qFormat/>
    <w:rsid w:val="002D4905"/>
    <w:pPr>
      <w:ind w:left="720"/>
      <w:contextualSpacing/>
    </w:pPr>
  </w:style>
  <w:style w:type="character" w:customStyle="1" w:styleId="a6">
    <w:name w:val="Абзац списка Знак"/>
    <w:aliases w:val="Варианты ответов Знак"/>
    <w:link w:val="a5"/>
    <w:uiPriority w:val="34"/>
    <w:locked/>
    <w:rsid w:val="002D4905"/>
    <w:rPr>
      <w:rFonts w:ascii="Calibri" w:hAnsi="Calibri" w:cs="Times New Roman"/>
    </w:rPr>
  </w:style>
  <w:style w:type="paragraph" w:customStyle="1" w:styleId="ConsPlusCell">
    <w:name w:val="ConsPlusCell"/>
    <w:uiPriority w:val="99"/>
    <w:rsid w:val="00D422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BE2CE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BE2C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rsid w:val="00BE2CE6"/>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qFormat/>
    <w:rsid w:val="00BE2CE6"/>
    <w:rPr>
      <w:rFonts w:cs="Times New Roman"/>
      <w:b/>
      <w:bCs/>
    </w:rPr>
  </w:style>
  <w:style w:type="paragraph" w:customStyle="1" w:styleId="12">
    <w:name w:val="Абзац списка1"/>
    <w:basedOn w:val="a"/>
    <w:uiPriority w:val="99"/>
    <w:qFormat/>
    <w:rsid w:val="00BE2CE6"/>
    <w:pPr>
      <w:widowControl w:val="0"/>
      <w:ind w:left="720"/>
    </w:pPr>
    <w:rPr>
      <w:rFonts w:cs="Calibri"/>
      <w:lang w:eastAsia="ar-SA"/>
    </w:rPr>
  </w:style>
  <w:style w:type="paragraph" w:customStyle="1" w:styleId="2">
    <w:name w:val="Обычный (веб)2"/>
    <w:basedOn w:val="a"/>
    <w:rsid w:val="00BE2CE6"/>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uiPriority w:val="99"/>
    <w:rsid w:val="00BE2C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E2CE6"/>
    <w:rPr>
      <w:rFonts w:ascii="Calibri" w:hAnsi="Calibri" w:cs="Times New Roman"/>
    </w:rPr>
  </w:style>
  <w:style w:type="paragraph" w:styleId="ac">
    <w:name w:val="footer"/>
    <w:basedOn w:val="a"/>
    <w:link w:val="ad"/>
    <w:uiPriority w:val="99"/>
    <w:rsid w:val="00BE2CE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E2CE6"/>
    <w:rPr>
      <w:rFonts w:ascii="Calibri" w:hAnsi="Calibri" w:cs="Times New Roman"/>
    </w:rPr>
  </w:style>
  <w:style w:type="paragraph" w:styleId="20">
    <w:name w:val="Body Text Indent 2"/>
    <w:basedOn w:val="a"/>
    <w:link w:val="21"/>
    <w:uiPriority w:val="99"/>
    <w:rsid w:val="00BE2CE6"/>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uiPriority w:val="99"/>
    <w:rsid w:val="00BE2CE6"/>
    <w:rPr>
      <w:rFonts w:ascii="Times New Roman" w:eastAsia="Times New Roman" w:hAnsi="Times New Roman" w:cs="Times New Roman"/>
      <w:sz w:val="24"/>
      <w:szCs w:val="24"/>
      <w:lang w:eastAsia="ru-RU"/>
    </w:rPr>
  </w:style>
  <w:style w:type="paragraph" w:customStyle="1" w:styleId="ae">
    <w:name w:val="Знак Знак Знак Знак"/>
    <w:basedOn w:val="a"/>
    <w:rsid w:val="00BE2CE6"/>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sid w:val="00BE2CE6"/>
    <w:rPr>
      <w:rFonts w:cs="Times New Roman"/>
      <w:color w:val="0000FF"/>
      <w:u w:val="single"/>
    </w:rPr>
  </w:style>
  <w:style w:type="paragraph" w:styleId="22">
    <w:name w:val="Body Text 2"/>
    <w:basedOn w:val="a"/>
    <w:link w:val="23"/>
    <w:uiPriority w:val="99"/>
    <w:rsid w:val="00BE2CE6"/>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rsid w:val="00BE2CE6"/>
    <w:rPr>
      <w:rFonts w:ascii="Times New Roman" w:eastAsia="Times New Roman" w:hAnsi="Times New Roman" w:cs="Times New Roman"/>
      <w:sz w:val="24"/>
      <w:szCs w:val="24"/>
      <w:lang w:eastAsia="ru-RU"/>
    </w:rPr>
  </w:style>
  <w:style w:type="paragraph" w:styleId="af0">
    <w:name w:val="No Spacing"/>
    <w:link w:val="af1"/>
    <w:uiPriority w:val="1"/>
    <w:qFormat/>
    <w:rsid w:val="00BE2CE6"/>
    <w:pPr>
      <w:spacing w:after="0" w:line="240" w:lineRule="auto"/>
    </w:pPr>
    <w:rPr>
      <w:rFonts w:ascii="Times New Roman" w:hAnsi="Times New Roman" w:cs="Times New Roman"/>
      <w:sz w:val="24"/>
    </w:rPr>
  </w:style>
  <w:style w:type="character" w:customStyle="1" w:styleId="af2">
    <w:name w:val="Основной текст Знак"/>
    <w:basedOn w:val="a0"/>
    <w:link w:val="af3"/>
    <w:uiPriority w:val="99"/>
    <w:semiHidden/>
    <w:rsid w:val="00BE2CE6"/>
    <w:rPr>
      <w:rFonts w:ascii="Calibri" w:hAnsi="Calibri" w:cs="Times New Roman"/>
    </w:rPr>
  </w:style>
  <w:style w:type="paragraph" w:styleId="af3">
    <w:name w:val="Body Text"/>
    <w:basedOn w:val="a"/>
    <w:link w:val="af2"/>
    <w:uiPriority w:val="99"/>
    <w:semiHidden/>
    <w:rsid w:val="00BE2CE6"/>
    <w:pPr>
      <w:spacing w:after="120"/>
    </w:pPr>
  </w:style>
  <w:style w:type="character" w:customStyle="1" w:styleId="af4">
    <w:name w:val="Основной текст с отступом Знак"/>
    <w:basedOn w:val="a0"/>
    <w:link w:val="af5"/>
    <w:uiPriority w:val="99"/>
    <w:semiHidden/>
    <w:rsid w:val="00BE2CE6"/>
    <w:rPr>
      <w:rFonts w:ascii="Calibri" w:hAnsi="Calibri" w:cs="Times New Roman"/>
    </w:rPr>
  </w:style>
  <w:style w:type="paragraph" w:styleId="af5">
    <w:name w:val="Body Text Indent"/>
    <w:basedOn w:val="a"/>
    <w:link w:val="af4"/>
    <w:uiPriority w:val="99"/>
    <w:semiHidden/>
    <w:rsid w:val="00BE2CE6"/>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rsid w:val="00BE2CE6"/>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rsid w:val="00BE2CE6"/>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rsid w:val="00BE2CE6"/>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4">
    <w:name w:val="Абзац списка2"/>
    <w:basedOn w:val="a"/>
    <w:uiPriority w:val="99"/>
    <w:rsid w:val="00BE2CE6"/>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rsid w:val="00BE2CE6"/>
  </w:style>
  <w:style w:type="character" w:customStyle="1" w:styleId="af6">
    <w:name w:val="Схема документа Знак"/>
    <w:basedOn w:val="a0"/>
    <w:link w:val="af7"/>
    <w:uiPriority w:val="99"/>
    <w:semiHidden/>
    <w:rsid w:val="00BE2CE6"/>
    <w:rPr>
      <w:rFonts w:ascii="Tahoma" w:hAnsi="Tahoma" w:cs="Tahoma"/>
      <w:sz w:val="16"/>
      <w:szCs w:val="16"/>
    </w:rPr>
  </w:style>
  <w:style w:type="paragraph" w:styleId="af7">
    <w:name w:val="Document Map"/>
    <w:basedOn w:val="a"/>
    <w:link w:val="af6"/>
    <w:uiPriority w:val="99"/>
    <w:semiHidden/>
    <w:rsid w:val="00BE2CE6"/>
    <w:pPr>
      <w:spacing w:after="0" w:line="240" w:lineRule="auto"/>
    </w:pPr>
    <w:rPr>
      <w:rFonts w:ascii="Tahoma" w:hAnsi="Tahoma" w:cs="Tahoma"/>
      <w:sz w:val="16"/>
      <w:szCs w:val="16"/>
    </w:rPr>
  </w:style>
  <w:style w:type="character" w:styleId="af8">
    <w:name w:val="annotation reference"/>
    <w:basedOn w:val="a0"/>
    <w:uiPriority w:val="99"/>
    <w:semiHidden/>
    <w:rsid w:val="00BE2CE6"/>
    <w:rPr>
      <w:rFonts w:cs="Times New Roman"/>
      <w:sz w:val="16"/>
      <w:szCs w:val="16"/>
    </w:rPr>
  </w:style>
  <w:style w:type="paragraph" w:styleId="af9">
    <w:name w:val="annotation text"/>
    <w:basedOn w:val="a"/>
    <w:link w:val="afa"/>
    <w:uiPriority w:val="99"/>
    <w:rsid w:val="00BE2CE6"/>
    <w:pPr>
      <w:spacing w:line="240" w:lineRule="auto"/>
    </w:pPr>
    <w:rPr>
      <w:sz w:val="20"/>
      <w:szCs w:val="20"/>
    </w:rPr>
  </w:style>
  <w:style w:type="character" w:customStyle="1" w:styleId="afa">
    <w:name w:val="Текст примечания Знак"/>
    <w:basedOn w:val="a0"/>
    <w:link w:val="af9"/>
    <w:uiPriority w:val="99"/>
    <w:rsid w:val="00BE2CE6"/>
    <w:rPr>
      <w:rFonts w:ascii="Calibri" w:hAnsi="Calibri" w:cs="Times New Roman"/>
      <w:sz w:val="20"/>
      <w:szCs w:val="20"/>
    </w:rPr>
  </w:style>
  <w:style w:type="character" w:customStyle="1" w:styleId="afb">
    <w:name w:val="Тема примечания Знак"/>
    <w:basedOn w:val="afa"/>
    <w:link w:val="afc"/>
    <w:uiPriority w:val="99"/>
    <w:semiHidden/>
    <w:rsid w:val="00BE2CE6"/>
    <w:rPr>
      <w:rFonts w:ascii="Calibri" w:hAnsi="Calibri" w:cs="Times New Roman"/>
      <w:b/>
      <w:bCs/>
      <w:sz w:val="20"/>
      <w:szCs w:val="20"/>
    </w:rPr>
  </w:style>
  <w:style w:type="paragraph" w:styleId="afc">
    <w:name w:val="annotation subject"/>
    <w:basedOn w:val="af9"/>
    <w:next w:val="af9"/>
    <w:link w:val="afb"/>
    <w:uiPriority w:val="99"/>
    <w:semiHidden/>
    <w:rsid w:val="00BE2CE6"/>
    <w:rPr>
      <w:b/>
      <w:bCs/>
    </w:rPr>
  </w:style>
  <w:style w:type="character" w:customStyle="1" w:styleId="afd">
    <w:name w:val="Основной текст_"/>
    <w:basedOn w:val="a0"/>
    <w:link w:val="25"/>
    <w:rsid w:val="00CE6D9F"/>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d"/>
    <w:rsid w:val="00CE6D9F"/>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rsid w:val="00781D3F"/>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sid w:val="00A81BC0"/>
    <w:rPr>
      <w:rFonts w:ascii="Arial" w:eastAsia="MS Mincho" w:hAnsi="Arial" w:cs="Arial"/>
      <w:sz w:val="20"/>
      <w:szCs w:val="20"/>
      <w:lang w:eastAsia="ja-JP"/>
    </w:rPr>
  </w:style>
  <w:style w:type="paragraph" w:customStyle="1" w:styleId="11">
    <w:name w:val="Заголовок 11"/>
    <w:basedOn w:val="a"/>
    <w:next w:val="a"/>
    <w:rsid w:val="00343243"/>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9"/>
    <w:rsid w:val="001973D6"/>
    <w:rPr>
      <w:rFonts w:ascii="Cambria" w:eastAsia="Times New Roman" w:hAnsi="Cambria" w:cs="Times New Roman"/>
      <w:b/>
      <w:bCs/>
      <w:color w:val="365F91"/>
      <w:sz w:val="28"/>
      <w:szCs w:val="28"/>
    </w:rPr>
  </w:style>
  <w:style w:type="table" w:styleId="afe">
    <w:name w:val="Table Grid"/>
    <w:basedOn w:val="a1"/>
    <w:rsid w:val="001973D6"/>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rsid w:val="001973D6"/>
    <w:pPr>
      <w:spacing w:after="120"/>
      <w:ind w:left="283"/>
    </w:pPr>
    <w:rPr>
      <w:sz w:val="16"/>
      <w:szCs w:val="16"/>
    </w:rPr>
  </w:style>
  <w:style w:type="character" w:customStyle="1" w:styleId="32">
    <w:name w:val="Основной текст с отступом 3 Знак"/>
    <w:basedOn w:val="a0"/>
    <w:link w:val="31"/>
    <w:uiPriority w:val="99"/>
    <w:semiHidden/>
    <w:rsid w:val="001973D6"/>
    <w:rPr>
      <w:rFonts w:ascii="Calibri" w:hAnsi="Calibri" w:cs="Times New Roman"/>
      <w:sz w:val="16"/>
      <w:szCs w:val="16"/>
    </w:rPr>
  </w:style>
  <w:style w:type="paragraph" w:customStyle="1" w:styleId="ConsNonformat">
    <w:name w:val="ConsNonformat"/>
    <w:rsid w:val="001973D6"/>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rsid w:val="001973D6"/>
  </w:style>
  <w:style w:type="table" w:customStyle="1" w:styleId="15">
    <w:name w:val="Сетка таблицы1"/>
    <w:basedOn w:val="a1"/>
    <w:next w:val="afe"/>
    <w:uiPriority w:val="59"/>
    <w:rsid w:val="001973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sid w:val="001973D6"/>
    <w:rPr>
      <w:rFonts w:ascii="Times New Roman" w:eastAsia="Times New Roman" w:hAnsi="Times New Roman" w:cs="Times New Roman"/>
      <w:sz w:val="24"/>
      <w:szCs w:val="24"/>
      <w:lang w:eastAsia="ru-RU"/>
    </w:rPr>
  </w:style>
  <w:style w:type="paragraph" w:customStyle="1" w:styleId="ConsNormal">
    <w:name w:val="ConsNormal"/>
    <w:rsid w:val="001973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rsid w:val="00197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973D6"/>
    <w:rPr>
      <w:rFonts w:ascii="Courier New" w:eastAsia="Times New Roman" w:hAnsi="Courier New" w:cs="Courier New"/>
      <w:sz w:val="20"/>
      <w:szCs w:val="20"/>
      <w:lang w:eastAsia="ru-RU"/>
    </w:rPr>
  </w:style>
  <w:style w:type="paragraph" w:styleId="aff">
    <w:name w:val="footnote text"/>
    <w:basedOn w:val="a"/>
    <w:link w:val="aff0"/>
    <w:uiPriority w:val="99"/>
    <w:unhideWhenUsed/>
    <w:rsid w:val="001973D6"/>
    <w:pPr>
      <w:spacing w:after="0" w:line="240" w:lineRule="auto"/>
    </w:pPr>
    <w:rPr>
      <w:rFonts w:ascii="Times New Roman" w:eastAsia="Times New Roman" w:hAnsi="Times New Roman"/>
      <w:sz w:val="20"/>
      <w:szCs w:val="20"/>
      <w:lang w:eastAsia="ru-RU"/>
    </w:rPr>
  </w:style>
  <w:style w:type="character" w:customStyle="1" w:styleId="aff0">
    <w:name w:val="Текст сноски Знак"/>
    <w:basedOn w:val="a0"/>
    <w:link w:val="aff"/>
    <w:uiPriority w:val="99"/>
    <w:rsid w:val="001973D6"/>
    <w:rPr>
      <w:rFonts w:ascii="Times New Roman" w:eastAsia="Times New Roman" w:hAnsi="Times New Roman" w:cs="Times New Roman"/>
      <w:sz w:val="20"/>
      <w:szCs w:val="20"/>
      <w:lang w:eastAsia="ru-RU"/>
    </w:rPr>
  </w:style>
  <w:style w:type="character" w:styleId="aff1">
    <w:name w:val="footnote reference"/>
    <w:basedOn w:val="a0"/>
    <w:uiPriority w:val="99"/>
    <w:semiHidden/>
    <w:unhideWhenUsed/>
    <w:rsid w:val="001973D6"/>
    <w:rPr>
      <w:vertAlign w:val="superscript"/>
    </w:rPr>
  </w:style>
  <w:style w:type="character" w:customStyle="1" w:styleId="16">
    <w:name w:val="Основной текст Знак1"/>
    <w:basedOn w:val="a0"/>
    <w:uiPriority w:val="99"/>
    <w:semiHidden/>
    <w:rsid w:val="001973D6"/>
    <w:rPr>
      <w:sz w:val="22"/>
      <w:szCs w:val="22"/>
      <w:lang w:eastAsia="en-US"/>
    </w:rPr>
  </w:style>
  <w:style w:type="paragraph" w:customStyle="1" w:styleId="aff2">
    <w:name w:val="А.Заголовок"/>
    <w:basedOn w:val="a"/>
    <w:rsid w:val="001973D6"/>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a"/>
    <w:uiPriority w:val="99"/>
    <w:semiHidden/>
    <w:rsid w:val="001973D6"/>
    <w:rPr>
      <w:rFonts w:ascii="Calibri" w:eastAsia="Times New Roman" w:hAnsi="Calibri" w:cs="Times New Roman"/>
      <w:b/>
      <w:bCs/>
      <w:sz w:val="20"/>
      <w:szCs w:val="20"/>
    </w:rPr>
  </w:style>
  <w:style w:type="paragraph" w:customStyle="1" w:styleId="western">
    <w:name w:val="western"/>
    <w:basedOn w:val="a"/>
    <w:uiPriority w:val="99"/>
    <w:rsid w:val="001973D6"/>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rsid w:val="001973D6"/>
  </w:style>
  <w:style w:type="numbering" w:customStyle="1" w:styleId="26">
    <w:name w:val="Нет списка2"/>
    <w:next w:val="a2"/>
    <w:uiPriority w:val="99"/>
    <w:semiHidden/>
    <w:unhideWhenUsed/>
    <w:rsid w:val="00BC43AA"/>
  </w:style>
  <w:style w:type="table" w:customStyle="1" w:styleId="27">
    <w:name w:val="Сетка таблицы2"/>
    <w:basedOn w:val="a1"/>
    <w:next w:val="afe"/>
    <w:uiPriority w:val="59"/>
    <w:rsid w:val="00BC43A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BC43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3">
    <w:name w:val="FollowedHyperlink"/>
    <w:basedOn w:val="a0"/>
    <w:uiPriority w:val="99"/>
    <w:semiHidden/>
    <w:unhideWhenUsed/>
    <w:rsid w:val="00BC43AA"/>
    <w:rPr>
      <w:color w:val="800080"/>
      <w:u w:val="single"/>
    </w:rPr>
  </w:style>
  <w:style w:type="paragraph" w:customStyle="1" w:styleId="xl65">
    <w:name w:val="xl65"/>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6">
    <w:name w:val="xl66"/>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8">
    <w:name w:val="xl68"/>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69">
    <w:name w:val="xl69"/>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2">
    <w:name w:val="xl72"/>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4">
    <w:name w:val="xl74"/>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rsid w:val="00BC43AA"/>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rsid w:val="00BC43A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9">
    <w:name w:val="xl79"/>
    <w:basedOn w:val="a"/>
    <w:rsid w:val="00BC43A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0">
    <w:name w:val="xl80"/>
    <w:basedOn w:val="a"/>
    <w:rsid w:val="00BC43A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rsid w:val="00BC43A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2">
    <w:name w:val="xl82"/>
    <w:basedOn w:val="a"/>
    <w:rsid w:val="00BC43A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3">
    <w:name w:val="xl83"/>
    <w:basedOn w:val="a"/>
    <w:rsid w:val="00BC43A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4">
    <w:name w:val="xl84"/>
    <w:basedOn w:val="a"/>
    <w:rsid w:val="00BC43A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5">
    <w:name w:val="xl85"/>
    <w:basedOn w:val="a"/>
    <w:rsid w:val="00BC43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rsid w:val="00BC43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C43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C43A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0">
    <w:name w:val="xl90"/>
    <w:basedOn w:val="a"/>
    <w:rsid w:val="00BC43A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1">
    <w:name w:val="xl91"/>
    <w:basedOn w:val="a"/>
    <w:rsid w:val="00BC43A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ConsPlusDocList">
    <w:name w:val="ConsPlusDocList"/>
    <w:rsid w:val="00BC43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C43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43AA"/>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BC43AA"/>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msonormal0">
    <w:name w:val="msonormal"/>
    <w:basedOn w:val="a"/>
    <w:rsid w:val="00BC43A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C43AA"/>
  </w:style>
  <w:style w:type="table" w:customStyle="1" w:styleId="111">
    <w:name w:val="Сетка таблицы11"/>
    <w:basedOn w:val="a1"/>
    <w:next w:val="afe"/>
    <w:uiPriority w:val="59"/>
    <w:rsid w:val="00BC43AA"/>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BC43AA"/>
  </w:style>
  <w:style w:type="paragraph" w:customStyle="1" w:styleId="18">
    <w:name w:val="Текст примечания1"/>
    <w:basedOn w:val="a"/>
    <w:next w:val="af9"/>
    <w:uiPriority w:val="99"/>
    <w:semiHidden/>
    <w:unhideWhenUsed/>
    <w:rsid w:val="00BC43AA"/>
    <w:pPr>
      <w:spacing w:line="240" w:lineRule="auto"/>
    </w:pPr>
    <w:rPr>
      <w:rFonts w:eastAsia="Times New Roman"/>
      <w:sz w:val="20"/>
      <w:szCs w:val="20"/>
      <w:lang w:eastAsia="ru-RU"/>
    </w:rPr>
  </w:style>
  <w:style w:type="paragraph" w:customStyle="1" w:styleId="19">
    <w:name w:val="Тема примечания1"/>
    <w:basedOn w:val="af9"/>
    <w:next w:val="af9"/>
    <w:uiPriority w:val="99"/>
    <w:semiHidden/>
    <w:unhideWhenUsed/>
    <w:rsid w:val="00BC43AA"/>
    <w:rPr>
      <w:rFonts w:eastAsia="Times New Roman" w:cs="Calibri"/>
      <w:lang w:eastAsia="ru-RU"/>
    </w:rPr>
  </w:style>
  <w:style w:type="table" w:customStyle="1" w:styleId="1111">
    <w:name w:val="Сетка таблицы111"/>
    <w:basedOn w:val="a1"/>
    <w:next w:val="afe"/>
    <w:uiPriority w:val="39"/>
    <w:rsid w:val="00BC43AA"/>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примечания Знак1"/>
    <w:basedOn w:val="a0"/>
    <w:uiPriority w:val="99"/>
    <w:semiHidden/>
    <w:rsid w:val="00BC43AA"/>
    <w:rPr>
      <w:rFonts w:ascii="Calibri" w:eastAsia="Times New Roman" w:hAnsi="Calibri" w:cs="Calibri"/>
      <w:sz w:val="20"/>
      <w:szCs w:val="20"/>
      <w:lang w:eastAsia="ru-RU"/>
    </w:rPr>
  </w:style>
  <w:style w:type="character" w:customStyle="1" w:styleId="af1">
    <w:name w:val="Без интервала Знак"/>
    <w:link w:val="af0"/>
    <w:uiPriority w:val="1"/>
    <w:rsid w:val="00D00594"/>
    <w:rPr>
      <w:rFonts w:ascii="Times New Roman" w:hAnsi="Times New Roman" w:cs="Times New Roman"/>
      <w:sz w:val="24"/>
    </w:rPr>
  </w:style>
  <w:style w:type="paragraph" w:customStyle="1" w:styleId="formattext">
    <w:name w:val="formattext"/>
    <w:basedOn w:val="a"/>
    <w:rsid w:val="00D00594"/>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page number"/>
    <w:basedOn w:val="a0"/>
    <w:rsid w:val="00E22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 w:id="1419794471">
      <w:bodyDiv w:val="1"/>
      <w:marLeft w:val="0"/>
      <w:marRight w:val="0"/>
      <w:marTop w:val="0"/>
      <w:marBottom w:val="0"/>
      <w:divBdr>
        <w:top w:val="none" w:sz="0" w:space="0" w:color="auto"/>
        <w:left w:val="none" w:sz="0" w:space="0" w:color="auto"/>
        <w:bottom w:val="none" w:sz="0" w:space="0" w:color="auto"/>
        <w:right w:val="none" w:sz="0" w:space="0" w:color="auto"/>
      </w:divBdr>
    </w:div>
    <w:div w:id="151657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consultantplus://offline/ref=3BF0085A0CCB37626BAC2D941C73FB7E7848B32F7EB3F83FFB0D03E739102A08K7A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773BF-7812-4613-A8A6-CCC47EB1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9098</Words>
  <Characters>51859</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Economika7</dc:creator>
  <cp:lastModifiedBy>User</cp:lastModifiedBy>
  <cp:revision>10</cp:revision>
  <cp:lastPrinted>2023-04-21T07:58:00Z</cp:lastPrinted>
  <dcterms:created xsi:type="dcterms:W3CDTF">2023-02-15T13:54:00Z</dcterms:created>
  <dcterms:modified xsi:type="dcterms:W3CDTF">2023-04-21T08:05:00Z</dcterms:modified>
</cp:coreProperties>
</file>